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B8ACD">
      <w:pPr>
        <w:pStyle w:val="34"/>
        <w:spacing w:line="264" w:lineRule="auto"/>
        <w:ind w:firstLine="562"/>
        <w:jc w:val="center"/>
        <w:rPr>
          <w:rFonts w:eastAsia="黑体"/>
          <w:b/>
          <w:bCs/>
          <w:sz w:val="56"/>
          <w:szCs w:val="56"/>
          <w:highlight w:val="none"/>
        </w:rPr>
      </w:pPr>
      <w:bookmarkStart w:id="97" w:name="_GoBack"/>
      <w:bookmarkEnd w:id="97"/>
    </w:p>
    <w:p w14:paraId="78A32BBD">
      <w:pPr>
        <w:spacing w:line="360" w:lineRule="auto"/>
        <w:jc w:val="center"/>
        <w:rPr>
          <w:rFonts w:eastAsia="华文新魏"/>
          <w:b/>
          <w:bCs/>
          <w:spacing w:val="20"/>
          <w:kern w:val="10"/>
          <w:sz w:val="72"/>
          <w:szCs w:val="72"/>
          <w:highlight w:val="none"/>
        </w:rPr>
      </w:pPr>
      <w:r>
        <w:rPr>
          <w:rFonts w:hint="eastAsia" w:eastAsia="华文新魏" w:cs="华文新魏"/>
          <w:b/>
          <w:bCs/>
          <w:spacing w:val="20"/>
          <w:kern w:val="10"/>
          <w:sz w:val="72"/>
          <w:szCs w:val="72"/>
          <w:highlight w:val="none"/>
        </w:rPr>
        <w:t>广西南宁技师学院</w:t>
      </w:r>
    </w:p>
    <w:p w14:paraId="4E2A0EDF">
      <w:pPr>
        <w:spacing w:line="360" w:lineRule="auto"/>
        <w:jc w:val="center"/>
        <w:rPr>
          <w:rFonts w:ascii="华文新魏" w:hAnsi="Times New Roman" w:eastAsia="华文新魏" w:cs="华文新魏"/>
          <w:b/>
          <w:bCs/>
          <w:spacing w:val="20"/>
          <w:kern w:val="10"/>
          <w:sz w:val="36"/>
          <w:szCs w:val="36"/>
          <w:highlight w:val="none"/>
        </w:rPr>
      </w:pPr>
    </w:p>
    <w:p w14:paraId="0FDB949E">
      <w:pPr>
        <w:spacing w:line="360" w:lineRule="auto"/>
        <w:jc w:val="center"/>
        <w:rPr>
          <w:rFonts w:hint="eastAsia" w:ascii="华文新魏" w:hAnsi="Times New Roman" w:eastAsia="华文新魏" w:cs="华文新魏"/>
          <w:b/>
          <w:bCs/>
          <w:spacing w:val="20"/>
          <w:kern w:val="10"/>
          <w:sz w:val="36"/>
          <w:szCs w:val="36"/>
          <w:highlight w:val="none"/>
          <w:lang w:val="en-US" w:eastAsia="zh-CN"/>
        </w:rPr>
      </w:pPr>
      <w:bookmarkStart w:id="0" w:name="OLE_LINK2"/>
      <w:r>
        <w:rPr>
          <w:rFonts w:hint="eastAsia" w:ascii="华文新魏" w:hAnsi="Times New Roman" w:eastAsia="华文新魏" w:cs="华文新魏"/>
          <w:b/>
          <w:bCs/>
          <w:spacing w:val="20"/>
          <w:kern w:val="10"/>
          <w:sz w:val="36"/>
          <w:szCs w:val="36"/>
          <w:highlight w:val="none"/>
          <w:lang w:val="en-US" w:eastAsia="zh-CN"/>
        </w:rPr>
        <w:t>2025年春学期烹饪（中西式面点）专业学生</w:t>
      </w:r>
    </w:p>
    <w:p w14:paraId="15BE4DD1">
      <w:pPr>
        <w:spacing w:line="360" w:lineRule="auto"/>
        <w:jc w:val="center"/>
        <w:rPr>
          <w:rFonts w:ascii="华文新魏" w:hAnsi="Times New Roman" w:eastAsia="华文新魏" w:cs="华文新魏"/>
          <w:b/>
          <w:bCs/>
          <w:spacing w:val="20"/>
          <w:kern w:val="10"/>
          <w:sz w:val="36"/>
          <w:szCs w:val="36"/>
          <w:highlight w:val="none"/>
        </w:rPr>
      </w:pPr>
      <w:r>
        <w:rPr>
          <w:rFonts w:hint="eastAsia" w:ascii="华文新魏" w:hAnsi="Times New Roman" w:eastAsia="华文新魏" w:cs="华文新魏"/>
          <w:b/>
          <w:bCs/>
          <w:spacing w:val="20"/>
          <w:kern w:val="10"/>
          <w:sz w:val="36"/>
          <w:szCs w:val="36"/>
          <w:highlight w:val="none"/>
          <w:lang w:val="en-US" w:eastAsia="zh-CN"/>
        </w:rPr>
        <w:t>实验实习原材料</w:t>
      </w:r>
    </w:p>
    <w:p w14:paraId="0E05EF7D">
      <w:pPr>
        <w:spacing w:line="360" w:lineRule="auto"/>
        <w:jc w:val="center"/>
        <w:rPr>
          <w:rFonts w:hint="default" w:ascii="华文新魏" w:hAnsi="Times New Roman" w:eastAsia="华文新魏" w:cs="华文新魏"/>
          <w:b/>
          <w:bCs/>
          <w:spacing w:val="20"/>
          <w:kern w:val="10"/>
          <w:sz w:val="36"/>
          <w:szCs w:val="36"/>
          <w:highlight w:val="none"/>
          <w:lang w:val="en-US" w:eastAsia="zh-CN"/>
        </w:rPr>
      </w:pPr>
      <w:r>
        <w:rPr>
          <w:rFonts w:hint="eastAsia" w:ascii="华文新魏" w:hAnsi="Times New Roman" w:eastAsia="华文新魏" w:cs="华文新魏"/>
          <w:b/>
          <w:bCs/>
          <w:spacing w:val="20"/>
          <w:kern w:val="10"/>
          <w:sz w:val="36"/>
          <w:szCs w:val="36"/>
          <w:highlight w:val="none"/>
        </w:rPr>
        <w:t>项目编号：GXNNJSXY202500</w:t>
      </w:r>
      <w:r>
        <w:rPr>
          <w:rFonts w:hint="eastAsia" w:ascii="华文新魏" w:hAnsi="Times New Roman" w:eastAsia="华文新魏" w:cs="华文新魏"/>
          <w:b/>
          <w:bCs/>
          <w:spacing w:val="20"/>
          <w:kern w:val="10"/>
          <w:sz w:val="36"/>
          <w:szCs w:val="36"/>
          <w:highlight w:val="none"/>
          <w:lang w:val="en-US" w:eastAsia="zh-CN"/>
        </w:rPr>
        <w:t>5JD01A</w:t>
      </w:r>
    </w:p>
    <w:bookmarkEnd w:id="0"/>
    <w:p w14:paraId="0AB0F472">
      <w:pPr>
        <w:pStyle w:val="34"/>
        <w:ind w:firstLine="0" w:firstLineChars="0"/>
        <w:rPr>
          <w:sz w:val="36"/>
          <w:szCs w:val="36"/>
          <w:highlight w:val="none"/>
        </w:rPr>
      </w:pPr>
      <w:r>
        <w:rPr>
          <w:rFonts w:hint="eastAsia"/>
          <w:sz w:val="36"/>
          <w:szCs w:val="36"/>
          <w:highlight w:val="none"/>
        </w:rPr>
        <w:t xml:space="preserve"> </w:t>
      </w:r>
    </w:p>
    <w:p w14:paraId="0C51D177">
      <w:pPr>
        <w:pStyle w:val="34"/>
        <w:ind w:firstLine="210"/>
        <w:rPr>
          <w:highlight w:val="none"/>
        </w:rPr>
      </w:pPr>
    </w:p>
    <w:p w14:paraId="358D8E29">
      <w:pPr>
        <w:spacing w:line="360" w:lineRule="auto"/>
        <w:jc w:val="center"/>
        <w:rPr>
          <w:rFonts w:eastAsia="华文新魏"/>
          <w:b/>
          <w:bCs/>
          <w:spacing w:val="20"/>
          <w:kern w:val="10"/>
          <w:sz w:val="72"/>
          <w:szCs w:val="72"/>
          <w:highlight w:val="none"/>
        </w:rPr>
      </w:pPr>
      <w:r>
        <w:rPr>
          <w:rFonts w:hint="eastAsia" w:eastAsia="华文新魏" w:cs="华文新魏"/>
          <w:b/>
          <w:bCs/>
          <w:spacing w:val="20"/>
          <w:kern w:val="10"/>
          <w:sz w:val="72"/>
          <w:szCs w:val="72"/>
          <w:highlight w:val="none"/>
        </w:rPr>
        <w:t>询价文件</w:t>
      </w:r>
    </w:p>
    <w:p w14:paraId="4C747084">
      <w:pPr>
        <w:rPr>
          <w:highlight w:val="none"/>
        </w:rPr>
      </w:pPr>
      <w:r>
        <w:rPr>
          <w:highlight w:val="none"/>
        </w:rPr>
        <w:t xml:space="preserve">  </w:t>
      </w:r>
    </w:p>
    <w:p w14:paraId="13B7B686">
      <w:pPr>
        <w:pStyle w:val="34"/>
        <w:ind w:firstLine="210"/>
        <w:rPr>
          <w:highlight w:val="none"/>
        </w:rPr>
      </w:pPr>
    </w:p>
    <w:p w14:paraId="686C8B3C">
      <w:pPr>
        <w:pStyle w:val="34"/>
        <w:ind w:firstLine="210"/>
        <w:rPr>
          <w:highlight w:val="none"/>
        </w:rPr>
      </w:pPr>
    </w:p>
    <w:p w14:paraId="3D2AE5F7">
      <w:pPr>
        <w:pStyle w:val="34"/>
        <w:ind w:firstLine="210"/>
        <w:rPr>
          <w:highlight w:val="none"/>
        </w:rPr>
      </w:pPr>
    </w:p>
    <w:p w14:paraId="1C6EF1FB">
      <w:pPr>
        <w:pStyle w:val="34"/>
        <w:ind w:firstLine="210"/>
        <w:rPr>
          <w:highlight w:val="none"/>
        </w:rPr>
      </w:pPr>
    </w:p>
    <w:p w14:paraId="511794B7">
      <w:pPr>
        <w:pStyle w:val="34"/>
        <w:ind w:firstLine="210"/>
        <w:rPr>
          <w:highlight w:val="none"/>
        </w:rPr>
      </w:pPr>
    </w:p>
    <w:p w14:paraId="6EB8D94D">
      <w:pPr>
        <w:pStyle w:val="34"/>
        <w:ind w:firstLine="210"/>
        <w:rPr>
          <w:highlight w:val="none"/>
        </w:rPr>
      </w:pPr>
    </w:p>
    <w:p w14:paraId="7DA19C8B">
      <w:pPr>
        <w:pStyle w:val="34"/>
        <w:ind w:firstLine="210"/>
        <w:rPr>
          <w:highlight w:val="none"/>
        </w:rPr>
      </w:pPr>
    </w:p>
    <w:p w14:paraId="2BBFE251">
      <w:pPr>
        <w:pStyle w:val="34"/>
        <w:ind w:firstLine="210"/>
        <w:rPr>
          <w:highlight w:val="none"/>
        </w:rPr>
      </w:pPr>
    </w:p>
    <w:p w14:paraId="45CC66B5">
      <w:pPr>
        <w:pStyle w:val="34"/>
        <w:ind w:firstLine="210"/>
        <w:rPr>
          <w:highlight w:val="none"/>
        </w:rPr>
      </w:pPr>
    </w:p>
    <w:p w14:paraId="753F3769">
      <w:pPr>
        <w:pStyle w:val="34"/>
        <w:ind w:firstLine="210"/>
        <w:rPr>
          <w:highlight w:val="none"/>
        </w:rPr>
      </w:pPr>
    </w:p>
    <w:p w14:paraId="70A37028">
      <w:pPr>
        <w:spacing w:line="800" w:lineRule="exact"/>
        <w:jc w:val="center"/>
        <w:rPr>
          <w:rFonts w:eastAsia="黑体"/>
          <w:sz w:val="20"/>
          <w:szCs w:val="20"/>
          <w:highlight w:val="none"/>
        </w:rPr>
      </w:pPr>
      <w:r>
        <w:rPr>
          <w:rFonts w:hint="eastAsia" w:eastAsia="黑体" w:cs="黑体"/>
          <w:sz w:val="36"/>
          <w:szCs w:val="36"/>
          <w:highlight w:val="none"/>
        </w:rPr>
        <w:t>采购单位：广西南宁技师学院</w:t>
      </w:r>
    </w:p>
    <w:p w14:paraId="29F0A568">
      <w:pPr>
        <w:spacing w:line="800" w:lineRule="exact"/>
        <w:jc w:val="center"/>
        <w:rPr>
          <w:rFonts w:eastAsia="黑体"/>
          <w:sz w:val="40"/>
          <w:szCs w:val="40"/>
          <w:highlight w:val="none"/>
        </w:rPr>
      </w:pPr>
      <w:r>
        <w:rPr>
          <w:rFonts w:eastAsia="黑体"/>
          <w:sz w:val="40"/>
          <w:szCs w:val="40"/>
          <w:highlight w:val="none"/>
        </w:rPr>
        <w:t>202</w:t>
      </w:r>
      <w:r>
        <w:rPr>
          <w:rFonts w:hint="eastAsia" w:eastAsia="黑体"/>
          <w:sz w:val="40"/>
          <w:szCs w:val="40"/>
          <w:highlight w:val="none"/>
          <w:lang w:val="en-US" w:eastAsia="zh-CN"/>
        </w:rPr>
        <w:t>5</w:t>
      </w:r>
      <w:r>
        <w:rPr>
          <w:rFonts w:hint="eastAsia" w:eastAsia="黑体" w:cs="黑体"/>
          <w:sz w:val="40"/>
          <w:szCs w:val="40"/>
          <w:highlight w:val="none"/>
        </w:rPr>
        <w:t xml:space="preserve">年 </w:t>
      </w:r>
      <w:r>
        <w:rPr>
          <w:rFonts w:hint="eastAsia" w:eastAsia="黑体" w:cs="黑体"/>
          <w:sz w:val="40"/>
          <w:szCs w:val="40"/>
          <w:highlight w:val="none"/>
          <w:lang w:val="en-US" w:eastAsia="zh-CN"/>
        </w:rPr>
        <w:t>4</w:t>
      </w:r>
      <w:r>
        <w:rPr>
          <w:rFonts w:hint="eastAsia" w:eastAsia="黑体" w:cs="黑体"/>
          <w:sz w:val="40"/>
          <w:szCs w:val="40"/>
          <w:highlight w:val="none"/>
        </w:rPr>
        <w:t xml:space="preserve"> 月</w:t>
      </w:r>
    </w:p>
    <w:p w14:paraId="04B9429C">
      <w:pPr>
        <w:rPr>
          <w:rFonts w:ascii="黑体" w:hAnsi="宋体" w:eastAsia="黑体"/>
          <w:color w:val="FF0000"/>
          <w:sz w:val="30"/>
          <w:szCs w:val="30"/>
          <w:highlight w:val="none"/>
          <w:u w:val="single"/>
        </w:rPr>
        <w:sectPr>
          <w:headerReference r:id="rId4" w:type="first"/>
          <w:footerReference r:id="rId6" w:type="first"/>
          <w:headerReference r:id="rId3" w:type="default"/>
          <w:footerReference r:id="rId5" w:type="default"/>
          <w:pgSz w:w="11906" w:h="16838"/>
          <w:pgMar w:top="1135" w:right="1135" w:bottom="1135" w:left="1135" w:header="851" w:footer="1" w:gutter="0"/>
          <w:pgNumType w:start="0"/>
          <w:cols w:space="720" w:num="1"/>
          <w:titlePg/>
          <w:docGrid w:type="lines" w:linePitch="312" w:charSpace="0"/>
        </w:sectPr>
      </w:pPr>
      <w:r>
        <w:rPr>
          <w:rFonts w:hint="eastAsia" w:ascii="黑体" w:hAnsi="宋体" w:eastAsia="黑体"/>
          <w:color w:val="FF0000"/>
          <w:sz w:val="30"/>
          <w:szCs w:val="30"/>
          <w:highlight w:val="none"/>
          <w:u w:val="single"/>
        </w:rPr>
        <w:t xml:space="preserve"> </w:t>
      </w:r>
      <w:r>
        <w:rPr>
          <w:rFonts w:ascii="黑体" w:hAnsi="宋体" w:eastAsia="黑体"/>
          <w:color w:val="FF0000"/>
          <w:sz w:val="30"/>
          <w:szCs w:val="30"/>
          <w:highlight w:val="none"/>
          <w:u w:val="single"/>
        </w:rPr>
        <w:t xml:space="preserve"> </w:t>
      </w:r>
    </w:p>
    <w:p w14:paraId="7B3B038C">
      <w:pPr>
        <w:jc w:val="center"/>
        <w:rPr>
          <w:rFonts w:ascii="黑体" w:eastAsia="黑体"/>
          <w:b/>
          <w:bCs/>
          <w:sz w:val="40"/>
          <w:szCs w:val="40"/>
          <w:highlight w:val="none"/>
        </w:rPr>
      </w:pPr>
      <w:r>
        <w:rPr>
          <w:rFonts w:hint="eastAsia" w:ascii="黑体" w:eastAsia="黑体" w:cs="黑体"/>
          <w:b/>
          <w:bCs/>
          <w:sz w:val="40"/>
          <w:szCs w:val="40"/>
          <w:highlight w:val="none"/>
        </w:rPr>
        <w:t>目　录</w:t>
      </w:r>
    </w:p>
    <w:p w14:paraId="06B86D33">
      <w:pPr>
        <w:pStyle w:val="23"/>
        <w:tabs>
          <w:tab w:val="right" w:leader="dot" w:pos="8306"/>
          <w:tab w:val="clear" w:pos="8299"/>
        </w:tabs>
        <w:spacing w:line="480" w:lineRule="auto"/>
        <w:rPr>
          <w:sz w:val="28"/>
          <w:szCs w:val="28"/>
          <w:highlight w:val="none"/>
        </w:rPr>
      </w:pPr>
      <w:r>
        <w:rPr>
          <w:sz w:val="28"/>
          <w:szCs w:val="28"/>
          <w:highlight w:val="none"/>
        </w:rPr>
        <w:fldChar w:fldCharType="begin"/>
      </w:r>
      <w:r>
        <w:rPr>
          <w:sz w:val="28"/>
          <w:szCs w:val="28"/>
          <w:highlight w:val="none"/>
        </w:rPr>
        <w:instrText xml:space="preserve">TOC \o "1-1" \h \u </w:instrText>
      </w:r>
      <w:r>
        <w:rPr>
          <w:sz w:val="28"/>
          <w:szCs w:val="28"/>
          <w:highlight w:val="none"/>
        </w:rPr>
        <w:fldChar w:fldCharType="separate"/>
      </w:r>
      <w:r>
        <w:rPr>
          <w:highlight w:val="none"/>
        </w:rPr>
        <w:fldChar w:fldCharType="begin"/>
      </w:r>
      <w:r>
        <w:rPr>
          <w:highlight w:val="none"/>
        </w:rPr>
        <w:instrText xml:space="preserve"> HYPERLINK \l "_Toc22334" </w:instrText>
      </w:r>
      <w:r>
        <w:rPr>
          <w:highlight w:val="none"/>
        </w:rPr>
        <w:fldChar w:fldCharType="separate"/>
      </w:r>
      <w:r>
        <w:rPr>
          <w:rFonts w:hint="eastAsia"/>
          <w:sz w:val="28"/>
          <w:szCs w:val="28"/>
          <w:highlight w:val="none"/>
        </w:rPr>
        <w:t>第一章</w:t>
      </w:r>
      <w:r>
        <w:rPr>
          <w:sz w:val="28"/>
          <w:szCs w:val="28"/>
          <w:highlight w:val="none"/>
        </w:rPr>
        <w:t xml:space="preserve">  </w:t>
      </w:r>
      <w:r>
        <w:rPr>
          <w:rFonts w:hint="eastAsia"/>
          <w:sz w:val="28"/>
          <w:szCs w:val="28"/>
          <w:highlight w:val="none"/>
        </w:rPr>
        <w:t>询价公告</w:t>
      </w:r>
      <w:r>
        <w:rPr>
          <w:sz w:val="28"/>
          <w:szCs w:val="28"/>
          <w:highlight w:val="none"/>
        </w:rPr>
        <w:tab/>
      </w:r>
      <w:r>
        <w:rPr>
          <w:sz w:val="28"/>
          <w:szCs w:val="28"/>
          <w:highlight w:val="none"/>
        </w:rPr>
        <w:fldChar w:fldCharType="begin"/>
      </w:r>
      <w:r>
        <w:rPr>
          <w:sz w:val="28"/>
          <w:szCs w:val="28"/>
          <w:highlight w:val="none"/>
        </w:rPr>
        <w:instrText xml:space="preserve"> PAGEREF _Toc22334 \h </w:instrText>
      </w:r>
      <w:r>
        <w:rPr>
          <w:sz w:val="28"/>
          <w:szCs w:val="28"/>
          <w:highlight w:val="none"/>
        </w:rPr>
        <w:fldChar w:fldCharType="separate"/>
      </w:r>
      <w:r>
        <w:rPr>
          <w:sz w:val="28"/>
          <w:szCs w:val="28"/>
          <w:highlight w:val="none"/>
        </w:rPr>
        <w:t>2</w:t>
      </w:r>
      <w:r>
        <w:rPr>
          <w:sz w:val="28"/>
          <w:szCs w:val="28"/>
          <w:highlight w:val="none"/>
        </w:rPr>
        <w:fldChar w:fldCharType="end"/>
      </w:r>
      <w:r>
        <w:rPr>
          <w:sz w:val="28"/>
          <w:szCs w:val="28"/>
          <w:highlight w:val="none"/>
        </w:rPr>
        <w:fldChar w:fldCharType="end"/>
      </w:r>
    </w:p>
    <w:p w14:paraId="04F8688B">
      <w:pPr>
        <w:pStyle w:val="23"/>
        <w:tabs>
          <w:tab w:val="right" w:leader="dot" w:pos="8306"/>
          <w:tab w:val="clear" w:pos="8299"/>
        </w:tabs>
        <w:spacing w:line="480" w:lineRule="auto"/>
        <w:rPr>
          <w:sz w:val="28"/>
          <w:szCs w:val="28"/>
          <w:highlight w:val="none"/>
        </w:rPr>
      </w:pPr>
      <w:r>
        <w:rPr>
          <w:highlight w:val="none"/>
        </w:rPr>
        <w:fldChar w:fldCharType="begin"/>
      </w:r>
      <w:r>
        <w:rPr>
          <w:highlight w:val="none"/>
        </w:rPr>
        <w:instrText xml:space="preserve"> HYPERLINK \l "_Toc10615" </w:instrText>
      </w:r>
      <w:r>
        <w:rPr>
          <w:highlight w:val="none"/>
        </w:rPr>
        <w:fldChar w:fldCharType="separate"/>
      </w:r>
      <w:r>
        <w:rPr>
          <w:rFonts w:hint="eastAsia"/>
          <w:sz w:val="28"/>
          <w:szCs w:val="28"/>
          <w:highlight w:val="none"/>
        </w:rPr>
        <w:t>第二章　采购需求书</w:t>
      </w:r>
      <w:r>
        <w:rPr>
          <w:sz w:val="28"/>
          <w:szCs w:val="28"/>
          <w:highlight w:val="none"/>
        </w:rPr>
        <w:tab/>
      </w:r>
      <w:r>
        <w:rPr>
          <w:sz w:val="28"/>
          <w:szCs w:val="28"/>
          <w:highlight w:val="none"/>
        </w:rPr>
        <w:fldChar w:fldCharType="begin"/>
      </w:r>
      <w:r>
        <w:rPr>
          <w:sz w:val="28"/>
          <w:szCs w:val="28"/>
          <w:highlight w:val="none"/>
        </w:rPr>
        <w:instrText xml:space="preserve"> PAGEREF _Toc10615 \h </w:instrText>
      </w:r>
      <w:r>
        <w:rPr>
          <w:sz w:val="28"/>
          <w:szCs w:val="28"/>
          <w:highlight w:val="none"/>
        </w:rPr>
        <w:fldChar w:fldCharType="separate"/>
      </w:r>
      <w:r>
        <w:rPr>
          <w:sz w:val="28"/>
          <w:szCs w:val="28"/>
          <w:highlight w:val="none"/>
        </w:rPr>
        <w:t>4</w:t>
      </w:r>
      <w:r>
        <w:rPr>
          <w:sz w:val="28"/>
          <w:szCs w:val="28"/>
          <w:highlight w:val="none"/>
        </w:rPr>
        <w:fldChar w:fldCharType="end"/>
      </w:r>
      <w:r>
        <w:rPr>
          <w:sz w:val="28"/>
          <w:szCs w:val="28"/>
          <w:highlight w:val="none"/>
        </w:rPr>
        <w:fldChar w:fldCharType="end"/>
      </w:r>
    </w:p>
    <w:p w14:paraId="2547B567">
      <w:pPr>
        <w:pStyle w:val="23"/>
        <w:tabs>
          <w:tab w:val="right" w:leader="dot" w:pos="8306"/>
          <w:tab w:val="clear" w:pos="8299"/>
        </w:tabs>
        <w:spacing w:line="480" w:lineRule="auto"/>
        <w:rPr>
          <w:sz w:val="28"/>
          <w:szCs w:val="28"/>
          <w:highlight w:val="none"/>
        </w:rPr>
      </w:pPr>
      <w:r>
        <w:rPr>
          <w:highlight w:val="none"/>
        </w:rPr>
        <w:fldChar w:fldCharType="begin"/>
      </w:r>
      <w:r>
        <w:rPr>
          <w:highlight w:val="none"/>
        </w:rPr>
        <w:instrText xml:space="preserve"> HYPERLINK \l "_Toc31253" </w:instrText>
      </w:r>
      <w:r>
        <w:rPr>
          <w:highlight w:val="none"/>
        </w:rPr>
        <w:fldChar w:fldCharType="separate"/>
      </w:r>
      <w:r>
        <w:rPr>
          <w:rFonts w:hint="eastAsia"/>
          <w:sz w:val="28"/>
          <w:szCs w:val="28"/>
          <w:highlight w:val="none"/>
        </w:rPr>
        <w:t>第三章 询价须知</w:t>
      </w:r>
      <w:r>
        <w:rPr>
          <w:sz w:val="28"/>
          <w:szCs w:val="28"/>
          <w:highlight w:val="none"/>
        </w:rPr>
        <w:tab/>
      </w:r>
      <w:r>
        <w:rPr>
          <w:sz w:val="28"/>
          <w:szCs w:val="28"/>
          <w:highlight w:val="none"/>
        </w:rPr>
        <w:fldChar w:fldCharType="begin"/>
      </w:r>
      <w:r>
        <w:rPr>
          <w:sz w:val="28"/>
          <w:szCs w:val="28"/>
          <w:highlight w:val="none"/>
        </w:rPr>
        <w:instrText xml:space="preserve"> PAGEREF _Toc31253 \h </w:instrText>
      </w:r>
      <w:r>
        <w:rPr>
          <w:sz w:val="28"/>
          <w:szCs w:val="28"/>
          <w:highlight w:val="none"/>
        </w:rPr>
        <w:fldChar w:fldCharType="separate"/>
      </w:r>
      <w:r>
        <w:rPr>
          <w:sz w:val="28"/>
          <w:szCs w:val="28"/>
          <w:highlight w:val="none"/>
        </w:rPr>
        <w:t>14</w:t>
      </w:r>
      <w:r>
        <w:rPr>
          <w:sz w:val="28"/>
          <w:szCs w:val="28"/>
          <w:highlight w:val="none"/>
        </w:rPr>
        <w:fldChar w:fldCharType="end"/>
      </w:r>
      <w:r>
        <w:rPr>
          <w:sz w:val="28"/>
          <w:szCs w:val="28"/>
          <w:highlight w:val="none"/>
        </w:rPr>
        <w:fldChar w:fldCharType="end"/>
      </w:r>
    </w:p>
    <w:p w14:paraId="6DEB48C0">
      <w:pPr>
        <w:pStyle w:val="23"/>
        <w:tabs>
          <w:tab w:val="right" w:leader="dot" w:pos="8306"/>
          <w:tab w:val="clear" w:pos="8299"/>
        </w:tabs>
        <w:spacing w:line="480" w:lineRule="auto"/>
        <w:rPr>
          <w:sz w:val="28"/>
          <w:szCs w:val="28"/>
          <w:highlight w:val="none"/>
        </w:rPr>
      </w:pPr>
      <w:r>
        <w:rPr>
          <w:highlight w:val="none"/>
        </w:rPr>
        <w:fldChar w:fldCharType="begin"/>
      </w:r>
      <w:r>
        <w:rPr>
          <w:highlight w:val="none"/>
        </w:rPr>
        <w:instrText xml:space="preserve"> HYPERLINK \l "_Toc4423" </w:instrText>
      </w:r>
      <w:r>
        <w:rPr>
          <w:highlight w:val="none"/>
        </w:rPr>
        <w:fldChar w:fldCharType="separate"/>
      </w:r>
      <w:r>
        <w:rPr>
          <w:rFonts w:hint="eastAsia"/>
          <w:sz w:val="28"/>
          <w:szCs w:val="28"/>
          <w:highlight w:val="none"/>
        </w:rPr>
        <w:t>第四章 合同格式</w:t>
      </w:r>
      <w:r>
        <w:rPr>
          <w:sz w:val="28"/>
          <w:szCs w:val="28"/>
          <w:highlight w:val="none"/>
        </w:rPr>
        <w:tab/>
      </w:r>
      <w:r>
        <w:rPr>
          <w:sz w:val="28"/>
          <w:szCs w:val="28"/>
          <w:highlight w:val="none"/>
        </w:rPr>
        <w:fldChar w:fldCharType="begin"/>
      </w:r>
      <w:r>
        <w:rPr>
          <w:sz w:val="28"/>
          <w:szCs w:val="28"/>
          <w:highlight w:val="none"/>
        </w:rPr>
        <w:instrText xml:space="preserve"> PAGEREF _Toc4423 \h </w:instrText>
      </w:r>
      <w:r>
        <w:rPr>
          <w:sz w:val="28"/>
          <w:szCs w:val="28"/>
          <w:highlight w:val="none"/>
        </w:rPr>
        <w:fldChar w:fldCharType="separate"/>
      </w:r>
      <w:r>
        <w:rPr>
          <w:sz w:val="28"/>
          <w:szCs w:val="28"/>
          <w:highlight w:val="none"/>
        </w:rPr>
        <w:t>25</w:t>
      </w:r>
      <w:r>
        <w:rPr>
          <w:sz w:val="28"/>
          <w:szCs w:val="28"/>
          <w:highlight w:val="none"/>
        </w:rPr>
        <w:fldChar w:fldCharType="end"/>
      </w:r>
      <w:r>
        <w:rPr>
          <w:sz w:val="28"/>
          <w:szCs w:val="28"/>
          <w:highlight w:val="none"/>
        </w:rPr>
        <w:fldChar w:fldCharType="end"/>
      </w:r>
    </w:p>
    <w:p w14:paraId="2D461BF6">
      <w:pPr>
        <w:pStyle w:val="23"/>
        <w:tabs>
          <w:tab w:val="right" w:leader="dot" w:pos="8306"/>
          <w:tab w:val="clear" w:pos="8299"/>
        </w:tabs>
        <w:spacing w:line="480" w:lineRule="auto"/>
        <w:rPr>
          <w:sz w:val="28"/>
          <w:szCs w:val="28"/>
          <w:highlight w:val="none"/>
        </w:rPr>
      </w:pPr>
      <w:r>
        <w:rPr>
          <w:highlight w:val="none"/>
        </w:rPr>
        <w:fldChar w:fldCharType="begin"/>
      </w:r>
      <w:r>
        <w:rPr>
          <w:highlight w:val="none"/>
        </w:rPr>
        <w:instrText xml:space="preserve"> HYPERLINK \l "_Toc30130" </w:instrText>
      </w:r>
      <w:r>
        <w:rPr>
          <w:highlight w:val="none"/>
        </w:rPr>
        <w:fldChar w:fldCharType="separate"/>
      </w:r>
      <w:r>
        <w:rPr>
          <w:rFonts w:hint="eastAsia"/>
          <w:sz w:val="28"/>
          <w:szCs w:val="28"/>
          <w:highlight w:val="none"/>
        </w:rPr>
        <w:t>第五章 响应文件格式</w:t>
      </w:r>
      <w:r>
        <w:rPr>
          <w:sz w:val="28"/>
          <w:szCs w:val="28"/>
          <w:highlight w:val="none"/>
        </w:rPr>
        <w:tab/>
      </w:r>
      <w:r>
        <w:rPr>
          <w:sz w:val="28"/>
          <w:szCs w:val="28"/>
          <w:highlight w:val="none"/>
        </w:rPr>
        <w:fldChar w:fldCharType="begin"/>
      </w:r>
      <w:r>
        <w:rPr>
          <w:sz w:val="28"/>
          <w:szCs w:val="28"/>
          <w:highlight w:val="none"/>
        </w:rPr>
        <w:instrText xml:space="preserve"> PAGEREF _Toc30130 \h </w:instrText>
      </w:r>
      <w:r>
        <w:rPr>
          <w:sz w:val="28"/>
          <w:szCs w:val="28"/>
          <w:highlight w:val="none"/>
        </w:rPr>
        <w:fldChar w:fldCharType="separate"/>
      </w:r>
      <w:r>
        <w:rPr>
          <w:sz w:val="28"/>
          <w:szCs w:val="28"/>
          <w:highlight w:val="none"/>
        </w:rPr>
        <w:t>26</w:t>
      </w:r>
      <w:r>
        <w:rPr>
          <w:sz w:val="28"/>
          <w:szCs w:val="28"/>
          <w:highlight w:val="none"/>
        </w:rPr>
        <w:fldChar w:fldCharType="end"/>
      </w:r>
      <w:r>
        <w:rPr>
          <w:sz w:val="28"/>
          <w:szCs w:val="28"/>
          <w:highlight w:val="none"/>
        </w:rPr>
        <w:fldChar w:fldCharType="end"/>
      </w:r>
    </w:p>
    <w:p w14:paraId="353F5E1C">
      <w:pPr>
        <w:pStyle w:val="34"/>
        <w:spacing w:line="480" w:lineRule="auto"/>
        <w:ind w:firstLine="560" w:firstLineChars="200"/>
        <w:jc w:val="left"/>
        <w:rPr>
          <w:rFonts w:ascii="宋体" w:hAnsi="宋体"/>
          <w:sz w:val="36"/>
          <w:szCs w:val="36"/>
          <w:highlight w:val="none"/>
        </w:rPr>
      </w:pPr>
      <w:r>
        <w:rPr>
          <w:rFonts w:ascii="宋体" w:hAnsi="宋体"/>
          <w:sz w:val="28"/>
          <w:szCs w:val="28"/>
          <w:highlight w:val="none"/>
        </w:rPr>
        <w:fldChar w:fldCharType="end"/>
      </w:r>
    </w:p>
    <w:p w14:paraId="3A0A72F9">
      <w:pPr>
        <w:pStyle w:val="34"/>
        <w:ind w:firstLine="0" w:firstLineChars="0"/>
        <w:jc w:val="left"/>
        <w:rPr>
          <w:rFonts w:ascii="宋体" w:hAnsi="宋体" w:cs="宋体"/>
          <w:kern w:val="28"/>
          <w:sz w:val="36"/>
          <w:szCs w:val="36"/>
          <w:highlight w:val="none"/>
        </w:rPr>
      </w:pPr>
      <w:r>
        <w:rPr>
          <w:rFonts w:ascii="宋体" w:hAnsi="宋体"/>
          <w:sz w:val="28"/>
          <w:szCs w:val="28"/>
          <w:highlight w:val="none"/>
        </w:rPr>
        <w:br w:type="column"/>
      </w:r>
      <w:bookmarkStart w:id="1" w:name="_Toc22334"/>
      <w:r>
        <w:rPr>
          <w:rFonts w:hint="eastAsia" w:ascii="宋体" w:hAnsi="宋体"/>
          <w:sz w:val="28"/>
          <w:szCs w:val="28"/>
          <w:highlight w:val="none"/>
          <w:lang w:val="en-US" w:eastAsia="zh-CN"/>
        </w:rPr>
        <w:t xml:space="preserve">                  </w:t>
      </w:r>
      <w:r>
        <w:rPr>
          <w:rFonts w:hint="eastAsia" w:ascii="Times New Roman" w:hAnsi="Times New Roman" w:eastAsia="宋体" w:cs="Times New Roman"/>
          <w:b/>
          <w:bCs/>
          <w:kern w:val="44"/>
          <w:sz w:val="36"/>
          <w:szCs w:val="36"/>
          <w:highlight w:val="none"/>
          <w:lang w:val="en-US" w:eastAsia="zh-CN" w:bidi="ar-SA"/>
        </w:rPr>
        <w:t>第一章  询价公告</w:t>
      </w:r>
      <w:bookmarkEnd w:id="1"/>
    </w:p>
    <w:p w14:paraId="5A5AE28C">
      <w:pPr>
        <w:spacing w:line="360" w:lineRule="auto"/>
        <w:ind w:firstLine="420" w:firstLineChars="200"/>
        <w:jc w:val="left"/>
        <w:rPr>
          <w:rFonts w:ascii="宋体" w:hAnsi="宋体"/>
          <w:sz w:val="28"/>
          <w:szCs w:val="28"/>
          <w:highlight w:val="none"/>
        </w:rPr>
      </w:pPr>
      <w:r>
        <w:rPr>
          <w:rFonts w:hint="eastAsia" w:ascii="宋体" w:hAnsi="宋体" w:cs="宋体"/>
          <w:kern w:val="28"/>
          <w:highlight w:val="none"/>
          <w:lang w:val="en-US" w:eastAsia="zh-CN"/>
        </w:rPr>
        <w:t>根据工作安排，</w:t>
      </w:r>
      <w:r>
        <w:rPr>
          <w:rFonts w:hint="eastAsia" w:ascii="宋体" w:hAnsi="宋体" w:cs="宋体"/>
          <w:kern w:val="28"/>
          <w:highlight w:val="none"/>
        </w:rPr>
        <w:t>广西南宁技师学院（以下简称“采购人”）对广西南宁技师学院</w:t>
      </w:r>
      <w:r>
        <w:rPr>
          <w:rFonts w:hint="eastAsia" w:ascii="宋体" w:hAnsi="宋体" w:eastAsia="宋体" w:cs="宋体"/>
          <w:kern w:val="28"/>
          <w:highlight w:val="none"/>
          <w:lang w:val="en-US" w:eastAsia="zh-CN"/>
        </w:rPr>
        <w:t>2025年春季学期烹饪（中西式面点）专业学生实验实习原材料项</w:t>
      </w:r>
      <w:r>
        <w:rPr>
          <w:rFonts w:hint="eastAsia" w:ascii="宋体" w:hAnsi="宋体" w:cs="宋体"/>
          <w:kern w:val="28"/>
          <w:highlight w:val="none"/>
        </w:rPr>
        <w:t>目以询价方式采购，欢迎符合资格条件的供应商参加。</w:t>
      </w:r>
    </w:p>
    <w:p w14:paraId="1C5599AD">
      <w:pPr>
        <w:numPr>
          <w:ilvl w:val="0"/>
          <w:numId w:val="1"/>
        </w:numPr>
        <w:spacing w:line="360" w:lineRule="auto"/>
        <w:ind w:firstLine="420" w:firstLineChars="200"/>
        <w:rPr>
          <w:rFonts w:hint="eastAsia" w:ascii="宋体" w:hAnsi="宋体" w:cs="宋体"/>
          <w:kern w:val="28"/>
          <w:highlight w:val="none"/>
          <w:lang w:val="en-US" w:eastAsia="zh-CN"/>
        </w:rPr>
      </w:pPr>
      <w:r>
        <w:rPr>
          <w:rFonts w:hint="eastAsia" w:ascii="宋体" w:hAnsi="宋体" w:cs="宋体"/>
          <w:kern w:val="28"/>
          <w:highlight w:val="none"/>
        </w:rPr>
        <w:t>采购项目编号：GXNNJSXY202500</w:t>
      </w:r>
      <w:r>
        <w:rPr>
          <w:rFonts w:hint="eastAsia" w:ascii="宋体" w:hAnsi="宋体" w:cs="宋体"/>
          <w:kern w:val="28"/>
          <w:highlight w:val="none"/>
          <w:lang w:val="en-US" w:eastAsia="zh-CN"/>
        </w:rPr>
        <w:t>5JD01A</w:t>
      </w:r>
    </w:p>
    <w:p w14:paraId="0AB1888A">
      <w:pPr>
        <w:numPr>
          <w:ilvl w:val="0"/>
          <w:numId w:val="1"/>
        </w:numPr>
        <w:spacing w:line="360" w:lineRule="auto"/>
        <w:ind w:firstLine="420" w:firstLineChars="200"/>
        <w:rPr>
          <w:rFonts w:ascii="宋体" w:hAnsi="宋体"/>
          <w:kern w:val="28"/>
          <w:highlight w:val="none"/>
        </w:rPr>
      </w:pPr>
      <w:r>
        <w:rPr>
          <w:rFonts w:hint="eastAsia" w:ascii="宋体" w:hAnsi="宋体" w:cs="宋体"/>
          <w:kern w:val="28"/>
          <w:highlight w:val="none"/>
        </w:rPr>
        <w:t>项目名称：广西南宁技师学院</w:t>
      </w:r>
      <w:r>
        <w:rPr>
          <w:rFonts w:hint="eastAsia" w:ascii="宋体" w:hAnsi="宋体" w:eastAsia="宋体" w:cs="宋体"/>
          <w:kern w:val="28"/>
          <w:highlight w:val="none"/>
          <w:lang w:val="en-US" w:eastAsia="zh-CN"/>
        </w:rPr>
        <w:t>2025年春季学期烹饪（中西式面点）专业学生实验实习原材料</w:t>
      </w:r>
      <w:r>
        <w:rPr>
          <w:rFonts w:hint="eastAsia" w:ascii="宋体" w:hAnsi="宋体" w:cs="宋体"/>
          <w:kern w:val="28"/>
          <w:highlight w:val="none"/>
        </w:rPr>
        <w:t>项目</w:t>
      </w:r>
    </w:p>
    <w:p w14:paraId="063B3BF2">
      <w:pPr>
        <w:spacing w:line="360" w:lineRule="auto"/>
        <w:ind w:firstLine="420" w:firstLineChars="200"/>
        <w:rPr>
          <w:rFonts w:ascii="宋体" w:hAnsi="宋体"/>
          <w:kern w:val="28"/>
          <w:highlight w:val="none"/>
        </w:rPr>
      </w:pPr>
      <w:r>
        <w:rPr>
          <w:rFonts w:hint="eastAsia" w:ascii="宋体" w:hAnsi="宋体" w:cs="宋体"/>
          <w:kern w:val="28"/>
          <w:highlight w:val="none"/>
        </w:rPr>
        <w:t>三、采购预算：</w:t>
      </w:r>
      <w:r>
        <w:rPr>
          <w:rFonts w:ascii="宋体" w:hAnsi="宋体"/>
          <w:kern w:val="28"/>
          <w:highlight w:val="none"/>
        </w:rPr>
        <w:t xml:space="preserve"> </w:t>
      </w:r>
      <w:r>
        <w:rPr>
          <w:rFonts w:hint="eastAsia" w:ascii="宋体" w:hAnsi="宋体"/>
          <w:kern w:val="28"/>
          <w:highlight w:val="none"/>
          <w:lang w:val="en-US" w:eastAsia="zh-CN"/>
        </w:rPr>
        <w:t>人民币</w:t>
      </w:r>
      <w:r>
        <w:rPr>
          <w:rFonts w:hint="eastAsia" w:ascii="宋体" w:hAnsi="宋体" w:eastAsia="宋体"/>
          <w:kern w:val="28"/>
          <w:highlight w:val="none"/>
          <w:lang w:val="en-US" w:eastAsia="zh-CN"/>
        </w:rPr>
        <w:t>捌万壹仟捌佰伍拾肆元整（</w:t>
      </w:r>
      <w:r>
        <w:rPr>
          <w:rFonts w:hint="eastAsia" w:ascii="宋体" w:hAnsi="宋体"/>
          <w:kern w:val="28"/>
          <w:highlight w:val="none"/>
          <w:u w:val="single"/>
        </w:rPr>
        <w:t>￥</w:t>
      </w:r>
      <w:r>
        <w:rPr>
          <w:rFonts w:hint="eastAsia" w:ascii="宋体" w:hAnsi="宋体"/>
          <w:kern w:val="28"/>
          <w:highlight w:val="none"/>
          <w:u w:val="single"/>
          <w:lang w:val="en-US" w:eastAsia="zh-CN"/>
        </w:rPr>
        <w:t>81854</w:t>
      </w:r>
      <w:r>
        <w:rPr>
          <w:rFonts w:ascii="宋体" w:hAnsi="宋体"/>
          <w:kern w:val="28"/>
          <w:highlight w:val="none"/>
          <w:u w:val="single"/>
        </w:rPr>
        <w:t xml:space="preserve"> </w:t>
      </w:r>
      <w:r>
        <w:rPr>
          <w:rFonts w:hint="eastAsia" w:ascii="宋体" w:hAnsi="宋体" w:cs="宋体"/>
          <w:highlight w:val="none"/>
        </w:rPr>
        <w:t>元</w:t>
      </w:r>
      <w:r>
        <w:rPr>
          <w:rFonts w:hint="eastAsia" w:ascii="宋体" w:hAnsi="宋体" w:eastAsia="宋体"/>
          <w:kern w:val="28"/>
          <w:highlight w:val="none"/>
          <w:lang w:val="en-US" w:eastAsia="zh-CN"/>
        </w:rPr>
        <w:t xml:space="preserve">） </w:t>
      </w:r>
    </w:p>
    <w:p w14:paraId="7B4F7C72">
      <w:pPr>
        <w:autoSpaceDE w:val="0"/>
        <w:autoSpaceDN w:val="0"/>
        <w:adjustRightInd w:val="0"/>
        <w:snapToGrid w:val="0"/>
        <w:spacing w:line="360" w:lineRule="auto"/>
        <w:ind w:firstLine="420" w:firstLineChars="200"/>
        <w:rPr>
          <w:rFonts w:ascii="宋体" w:hAnsi="宋体" w:cs="宋体"/>
          <w:highlight w:val="none"/>
          <w:lang w:val="zh-CN"/>
        </w:rPr>
      </w:pPr>
      <w:r>
        <w:rPr>
          <w:rFonts w:hint="eastAsia" w:ascii="宋体" w:hAnsi="宋体" w:cs="宋体"/>
          <w:highlight w:val="none"/>
          <w:lang w:val="zh-CN"/>
        </w:rPr>
        <w:t>四、采购数量：</w:t>
      </w:r>
      <w:r>
        <w:rPr>
          <w:rFonts w:ascii="宋体" w:hAnsi="宋体" w:cs="宋体"/>
          <w:highlight w:val="none"/>
          <w:lang w:val="zh-CN"/>
        </w:rPr>
        <w:t>1</w:t>
      </w:r>
      <w:r>
        <w:rPr>
          <w:rFonts w:hint="eastAsia" w:ascii="宋体" w:hAnsi="宋体" w:cs="宋体"/>
          <w:highlight w:val="none"/>
          <w:lang w:val="zh-CN"/>
        </w:rPr>
        <w:t>批。</w:t>
      </w:r>
    </w:p>
    <w:p w14:paraId="27C58876">
      <w:pPr>
        <w:numPr>
          <w:ilvl w:val="0"/>
          <w:numId w:val="0"/>
        </w:numPr>
        <w:spacing w:line="360" w:lineRule="auto"/>
        <w:ind w:firstLine="420" w:firstLineChars="200"/>
        <w:rPr>
          <w:rFonts w:hint="eastAsia" w:ascii="宋体" w:hAnsi="宋体" w:eastAsia="宋体" w:cs="宋体"/>
          <w:kern w:val="28"/>
          <w:highlight w:val="none"/>
        </w:rPr>
      </w:pPr>
      <w:r>
        <w:rPr>
          <w:rFonts w:hint="eastAsia" w:ascii="宋体" w:hAnsi="宋体" w:eastAsia="宋体" w:cs="宋体"/>
          <w:kern w:val="28"/>
          <w:highlight w:val="none"/>
        </w:rPr>
        <w:t>五、采购方式：询价</w:t>
      </w:r>
    </w:p>
    <w:p w14:paraId="168566EE">
      <w:pPr>
        <w:numPr>
          <w:ilvl w:val="0"/>
          <w:numId w:val="0"/>
        </w:numPr>
        <w:spacing w:line="360" w:lineRule="auto"/>
        <w:ind w:firstLine="420" w:firstLineChars="200"/>
        <w:rPr>
          <w:rFonts w:hint="eastAsia" w:ascii="宋体" w:hAnsi="宋体" w:eastAsia="宋体" w:cs="宋体"/>
          <w:kern w:val="28"/>
          <w:highlight w:val="none"/>
        </w:rPr>
      </w:pPr>
      <w:r>
        <w:rPr>
          <w:rFonts w:hint="eastAsia" w:ascii="宋体" w:hAnsi="宋体" w:eastAsia="宋体" w:cs="宋体"/>
          <w:kern w:val="28"/>
          <w:highlight w:val="none"/>
        </w:rPr>
        <w:t>六</w:t>
      </w:r>
      <w:r>
        <w:rPr>
          <w:rFonts w:hint="eastAsia" w:ascii="宋体" w:hAnsi="宋体" w:eastAsia="宋体" w:cs="宋体"/>
          <w:kern w:val="28"/>
          <w:highlight w:val="none"/>
          <w:lang w:val="zh-CN"/>
        </w:rPr>
        <w:t>、采购</w:t>
      </w:r>
      <w:r>
        <w:rPr>
          <w:rFonts w:hint="eastAsia" w:ascii="宋体" w:hAnsi="宋体" w:eastAsia="宋体" w:cs="宋体"/>
          <w:kern w:val="28"/>
          <w:highlight w:val="none"/>
        </w:rPr>
        <w:t>项目内容及其它要求</w:t>
      </w:r>
    </w:p>
    <w:p w14:paraId="3659D785">
      <w:pPr>
        <w:numPr>
          <w:ilvl w:val="0"/>
          <w:numId w:val="0"/>
        </w:numPr>
        <w:spacing w:line="360" w:lineRule="auto"/>
        <w:ind w:firstLine="420" w:firstLineChars="200"/>
        <w:rPr>
          <w:rFonts w:hint="eastAsia" w:ascii="宋体" w:hAnsi="宋体" w:eastAsia="宋体" w:cs="宋体"/>
          <w:kern w:val="28"/>
          <w:highlight w:val="none"/>
        </w:rPr>
      </w:pPr>
      <w:r>
        <w:rPr>
          <w:rFonts w:hint="eastAsia" w:ascii="宋体" w:hAnsi="宋体" w:eastAsia="宋体" w:cs="宋体"/>
          <w:kern w:val="28"/>
          <w:highlight w:val="none"/>
        </w:rPr>
        <w:t>1.采购内容：详见询价文件第二部分“采购需求书”的内容。供应商须对全部采购内容进行报价，不允许只对部分内容进行报价。</w:t>
      </w:r>
    </w:p>
    <w:p w14:paraId="63A0D276">
      <w:pPr>
        <w:numPr>
          <w:ilvl w:val="0"/>
          <w:numId w:val="0"/>
        </w:numPr>
        <w:spacing w:line="360" w:lineRule="auto"/>
        <w:ind w:firstLine="420" w:firstLineChars="200"/>
        <w:rPr>
          <w:rFonts w:hint="eastAsia" w:ascii="宋体" w:hAnsi="宋体" w:eastAsia="宋体" w:cs="宋体"/>
          <w:kern w:val="28"/>
          <w:highlight w:val="none"/>
        </w:rPr>
      </w:pPr>
      <w:bookmarkStart w:id="2" w:name="_Hlk42690548"/>
      <w:r>
        <w:rPr>
          <w:rFonts w:hint="eastAsia" w:ascii="宋体" w:hAnsi="宋体" w:eastAsia="宋体" w:cs="宋体"/>
          <w:kern w:val="28"/>
          <w:highlight w:val="none"/>
        </w:rPr>
        <w:t>2.使用财政性资金，但本项目采购内容为集中采购目录以外且采购限额标准以下，不纳入政府采购管理范围，由采购人按本单位的内控制度自行采购。</w:t>
      </w:r>
    </w:p>
    <w:bookmarkEnd w:id="2"/>
    <w:p w14:paraId="23114BE9">
      <w:pPr>
        <w:numPr>
          <w:ilvl w:val="0"/>
          <w:numId w:val="0"/>
        </w:numPr>
        <w:spacing w:line="360" w:lineRule="auto"/>
        <w:ind w:firstLine="420" w:firstLineChars="200"/>
        <w:rPr>
          <w:rFonts w:hint="eastAsia" w:ascii="宋体" w:hAnsi="宋体" w:eastAsia="宋体" w:cs="宋体"/>
          <w:kern w:val="28"/>
          <w:highlight w:val="none"/>
        </w:rPr>
      </w:pPr>
      <w:r>
        <w:rPr>
          <w:rFonts w:hint="eastAsia" w:ascii="宋体" w:hAnsi="宋体" w:eastAsia="宋体" w:cs="宋体"/>
          <w:kern w:val="28"/>
          <w:highlight w:val="none"/>
        </w:rPr>
        <w:t>3.本项目不允许提交备选方案。</w:t>
      </w:r>
    </w:p>
    <w:p w14:paraId="1308B641">
      <w:pPr>
        <w:numPr>
          <w:ilvl w:val="0"/>
          <w:numId w:val="0"/>
        </w:numPr>
        <w:spacing w:line="360" w:lineRule="auto"/>
        <w:ind w:firstLine="420" w:firstLineChars="200"/>
        <w:rPr>
          <w:rFonts w:hint="eastAsia" w:ascii="宋体" w:hAnsi="宋体" w:eastAsia="宋体" w:cs="宋体"/>
          <w:kern w:val="28"/>
          <w:highlight w:val="none"/>
        </w:rPr>
      </w:pPr>
      <w:r>
        <w:rPr>
          <w:rFonts w:hint="eastAsia" w:ascii="宋体" w:hAnsi="宋体" w:eastAsia="宋体" w:cs="宋体"/>
          <w:kern w:val="28"/>
          <w:highlight w:val="none"/>
        </w:rPr>
        <w:t>七、供应商资格条件：</w:t>
      </w:r>
    </w:p>
    <w:p w14:paraId="34A15312">
      <w:pPr>
        <w:widowControl/>
        <w:tabs>
          <w:tab w:val="left" w:pos="420"/>
          <w:tab w:val="left" w:pos="525"/>
          <w:tab w:val="left" w:pos="9639"/>
        </w:tabs>
        <w:spacing w:line="360" w:lineRule="auto"/>
        <w:ind w:right="-6" w:rightChars="-3" w:firstLine="420" w:firstLineChars="200"/>
        <w:jc w:val="left"/>
        <w:rPr>
          <w:rFonts w:hint="eastAsia" w:ascii="宋体" w:hAnsi="宋体" w:eastAsia="宋体"/>
          <w:highlight w:val="none"/>
          <w:lang w:eastAsia="zh-CN"/>
        </w:rPr>
      </w:pPr>
      <w:r>
        <w:rPr>
          <w:rFonts w:hint="eastAsia" w:ascii="宋体" w:hAnsi="宋体" w:cs="宋体"/>
          <w:highlight w:val="none"/>
        </w:rPr>
        <w:t>1.具有独立承担民事责任能力的在中华人民共和国境内注册的企业法人或其他组织机构（提供营业执照复印件加盖公章）</w:t>
      </w:r>
      <w:r>
        <w:rPr>
          <w:rFonts w:hint="eastAsia" w:ascii="宋体" w:hAnsi="宋体" w:cs="宋体"/>
          <w:highlight w:val="none"/>
          <w:lang w:eastAsia="zh-CN"/>
        </w:rPr>
        <w:t>。</w:t>
      </w:r>
    </w:p>
    <w:p w14:paraId="55A8ADEF">
      <w:pPr>
        <w:widowControl/>
        <w:tabs>
          <w:tab w:val="left" w:pos="420"/>
          <w:tab w:val="left" w:pos="525"/>
          <w:tab w:val="left" w:pos="9639"/>
        </w:tabs>
        <w:spacing w:line="360" w:lineRule="auto"/>
        <w:ind w:right="-6" w:rightChars="-3" w:firstLine="420" w:firstLineChars="200"/>
        <w:jc w:val="left"/>
        <w:rPr>
          <w:rFonts w:hint="eastAsia" w:ascii="宋体" w:hAnsi="宋体" w:eastAsia="宋体"/>
          <w:highlight w:val="none"/>
          <w:lang w:eastAsia="zh-CN"/>
        </w:rPr>
      </w:pPr>
      <w:r>
        <w:rPr>
          <w:rFonts w:hint="eastAsia" w:ascii="宋体" w:hAnsi="宋体" w:cs="宋体"/>
          <w:kern w:val="28"/>
          <w:highlight w:val="none"/>
        </w:rPr>
        <w:t>2.符合《中华人民共和国政府采购法》第二十二条所规定的条件</w:t>
      </w:r>
      <w:r>
        <w:rPr>
          <w:rFonts w:hint="eastAsia" w:ascii="宋体" w:hAnsi="宋体" w:cs="宋体"/>
          <w:highlight w:val="none"/>
        </w:rPr>
        <w:t>（提供</w:t>
      </w:r>
      <w:r>
        <w:rPr>
          <w:rFonts w:hint="eastAsia" w:ascii="宋体" w:hAnsi="宋体" w:cs="宋体"/>
          <w:kern w:val="28"/>
          <w:highlight w:val="none"/>
        </w:rPr>
        <w:t>《投标人资格声明函》</w:t>
      </w:r>
      <w:r>
        <w:rPr>
          <w:rFonts w:hint="eastAsia" w:ascii="宋体" w:hAnsi="宋体" w:cs="宋体"/>
          <w:highlight w:val="none"/>
        </w:rPr>
        <w:t>）</w:t>
      </w:r>
      <w:r>
        <w:rPr>
          <w:rFonts w:hint="eastAsia" w:ascii="宋体" w:hAnsi="宋体" w:cs="宋体"/>
          <w:highlight w:val="none"/>
          <w:lang w:eastAsia="zh-CN"/>
        </w:rPr>
        <w:t>。</w:t>
      </w:r>
    </w:p>
    <w:p w14:paraId="31953F91">
      <w:pPr>
        <w:ind w:firstLine="420" w:firstLineChars="200"/>
        <w:rPr>
          <w:rFonts w:ascii="宋体" w:hAnsi="宋体"/>
          <w:highlight w:val="none"/>
        </w:rPr>
      </w:pPr>
      <w:r>
        <w:rPr>
          <w:rFonts w:hint="eastAsia" w:ascii="宋体" w:hAnsi="宋体"/>
          <w:highlight w:val="none"/>
        </w:rPr>
        <w:t>3.本项目的特定资格要求：</w:t>
      </w:r>
      <w:r>
        <w:rPr>
          <w:rFonts w:hint="eastAsia" w:ascii="宋体" w:hAnsi="宋体"/>
          <w:highlight w:val="none"/>
          <w:lang w:val="en-US" w:eastAsia="zh-CN"/>
        </w:rPr>
        <w:t>无。</w:t>
      </w:r>
    </w:p>
    <w:p w14:paraId="1F525C4C">
      <w:pPr>
        <w:spacing w:line="360" w:lineRule="auto"/>
        <w:ind w:firstLine="420" w:firstLineChars="200"/>
        <w:rPr>
          <w:rFonts w:hint="eastAsia" w:ascii="宋体" w:hAnsi="宋体" w:eastAsia="宋体"/>
          <w:highlight w:val="none"/>
          <w:lang w:eastAsia="zh-CN"/>
        </w:rPr>
      </w:pPr>
      <w:r>
        <w:rPr>
          <w:rFonts w:hint="eastAsia" w:ascii="宋体" w:hAnsi="宋体"/>
          <w:highlight w:val="none"/>
        </w:rPr>
        <w:t>4. 本项目的特定条件：</w:t>
      </w:r>
      <w:r>
        <w:rPr>
          <w:rFonts w:hint="eastAsia" w:ascii="宋体" w:hAnsi="宋体"/>
          <w:highlight w:val="none"/>
          <w:lang w:val="en-US" w:eastAsia="zh-CN"/>
        </w:rPr>
        <w:t>提供自</w:t>
      </w:r>
      <w:r>
        <w:rPr>
          <w:rFonts w:hint="eastAsia" w:ascii="宋体" w:hAnsi="宋体"/>
          <w:highlight w:val="none"/>
        </w:rPr>
        <w:t>响应文件递交截止</w:t>
      </w:r>
      <w:r>
        <w:rPr>
          <w:rFonts w:hint="eastAsia" w:ascii="宋体" w:hAnsi="宋体"/>
          <w:highlight w:val="none"/>
          <w:lang w:val="en-US" w:eastAsia="zh-CN"/>
        </w:rPr>
        <w:t>日期</w:t>
      </w:r>
      <w:r>
        <w:rPr>
          <w:rFonts w:hint="eastAsia" w:ascii="宋体" w:hAnsi="宋体"/>
          <w:highlight w:val="none"/>
        </w:rPr>
        <w:t>前三年内</w:t>
      </w:r>
      <w:r>
        <w:rPr>
          <w:rFonts w:hint="eastAsia" w:ascii="宋体" w:hAnsi="宋体"/>
          <w:highlight w:val="none"/>
          <w:lang w:eastAsia="zh-CN"/>
        </w:rPr>
        <w:t>的</w:t>
      </w:r>
      <w:r>
        <w:rPr>
          <w:rFonts w:hint="eastAsia" w:ascii="宋体" w:hAnsi="宋体"/>
          <w:highlight w:val="none"/>
        </w:rPr>
        <w:t>同类项目业绩不得少于3个，并提供合同</w:t>
      </w:r>
      <w:r>
        <w:rPr>
          <w:rFonts w:hint="eastAsia" w:ascii="宋体" w:hAnsi="宋体"/>
          <w:highlight w:val="none"/>
          <w:lang w:val="en-US" w:eastAsia="zh-CN"/>
        </w:rPr>
        <w:t>扫描复印件</w:t>
      </w:r>
      <w:r>
        <w:rPr>
          <w:rFonts w:hint="eastAsia" w:ascii="宋体" w:hAnsi="宋体"/>
          <w:highlight w:val="none"/>
        </w:rPr>
        <w:t>作为佐证材料</w:t>
      </w:r>
      <w:r>
        <w:rPr>
          <w:rFonts w:hint="eastAsia" w:ascii="宋体" w:hAnsi="宋体"/>
          <w:highlight w:val="none"/>
          <w:lang w:eastAsia="zh-CN"/>
        </w:rPr>
        <w:t>（</w:t>
      </w:r>
      <w:r>
        <w:rPr>
          <w:rFonts w:hint="eastAsia" w:ascii="宋体" w:hAnsi="宋体"/>
          <w:highlight w:val="none"/>
          <w:lang w:val="en-US" w:eastAsia="zh-CN"/>
        </w:rPr>
        <w:t>加盖单位公章</w:t>
      </w:r>
      <w:r>
        <w:rPr>
          <w:rFonts w:hint="eastAsia" w:ascii="宋体" w:hAnsi="宋体"/>
          <w:highlight w:val="none"/>
          <w:lang w:eastAsia="zh-CN"/>
        </w:rPr>
        <w:t>）。</w:t>
      </w:r>
    </w:p>
    <w:p w14:paraId="657B2E2E">
      <w:pPr>
        <w:widowControl/>
        <w:spacing w:line="360" w:lineRule="auto"/>
        <w:ind w:firstLine="420" w:firstLineChars="200"/>
        <w:rPr>
          <w:rFonts w:hint="eastAsia" w:ascii="宋体" w:hAnsi="宋体" w:eastAsia="宋体"/>
          <w:kern w:val="28"/>
          <w:highlight w:val="none"/>
          <w:lang w:eastAsia="zh-CN"/>
        </w:rPr>
      </w:pPr>
      <w:r>
        <w:rPr>
          <w:rFonts w:hint="eastAsia" w:ascii="宋体" w:hAnsi="宋体" w:cs="宋体"/>
          <w:kern w:val="28"/>
          <w:highlight w:val="none"/>
        </w:rPr>
        <w:t>5.</w:t>
      </w:r>
      <w:r>
        <w:rPr>
          <w:rFonts w:hint="eastAsia" w:ascii="宋体" w:hAnsi="宋体"/>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r>
        <w:rPr>
          <w:rFonts w:hint="eastAsia" w:ascii="宋体" w:hAnsi="宋体"/>
          <w:highlight w:val="none"/>
          <w:lang w:eastAsia="zh-CN"/>
        </w:rPr>
        <w:t>。</w:t>
      </w:r>
    </w:p>
    <w:p w14:paraId="37CCF4C1">
      <w:pPr>
        <w:widowControl/>
        <w:spacing w:line="360" w:lineRule="auto"/>
        <w:ind w:firstLine="420" w:firstLineChars="200"/>
        <w:rPr>
          <w:rFonts w:hint="eastAsia" w:ascii="宋体" w:hAnsi="宋体" w:eastAsia="宋体"/>
          <w:highlight w:val="none"/>
          <w:lang w:eastAsia="zh-CN"/>
        </w:rPr>
      </w:pPr>
      <w:r>
        <w:rPr>
          <w:rFonts w:hint="eastAsia" w:ascii="宋体" w:hAnsi="宋体" w:cs="宋体"/>
          <w:kern w:val="28"/>
          <w:highlight w:val="none"/>
        </w:rPr>
        <w:t>6.</w:t>
      </w:r>
      <w:r>
        <w:rPr>
          <w:rFonts w:hint="eastAsia" w:ascii="宋体" w:hAnsi="宋体"/>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r>
        <w:rPr>
          <w:rFonts w:hint="eastAsia" w:ascii="宋体" w:hAnsi="宋体"/>
          <w:highlight w:val="none"/>
          <w:lang w:eastAsia="zh-CN"/>
        </w:rPr>
        <w:t>。</w:t>
      </w:r>
    </w:p>
    <w:p w14:paraId="7FC338D6">
      <w:pPr>
        <w:adjustRightInd w:val="0"/>
        <w:snapToGrid w:val="0"/>
        <w:spacing w:line="360" w:lineRule="auto"/>
        <w:ind w:firstLine="420" w:firstLineChars="200"/>
        <w:rPr>
          <w:rFonts w:ascii="宋体" w:hAnsi="宋体"/>
          <w:highlight w:val="none"/>
        </w:rPr>
      </w:pPr>
      <w:r>
        <w:rPr>
          <w:rFonts w:hint="eastAsia" w:ascii="宋体" w:hAnsi="宋体" w:cs="宋体"/>
          <w:highlight w:val="none"/>
        </w:rPr>
        <w:t>八、响应文件递交截止时间：202</w:t>
      </w:r>
      <w:r>
        <w:rPr>
          <w:rFonts w:hint="eastAsia" w:ascii="宋体" w:hAnsi="宋体" w:cs="宋体"/>
          <w:highlight w:val="none"/>
          <w:lang w:val="en-US" w:eastAsia="zh-CN"/>
        </w:rPr>
        <w:t>5</w:t>
      </w:r>
      <w:r>
        <w:rPr>
          <w:rFonts w:hint="eastAsia" w:ascii="宋体" w:hAnsi="宋体" w:cs="宋体"/>
          <w:highlight w:val="none"/>
        </w:rPr>
        <w:t xml:space="preserve">年 </w:t>
      </w:r>
      <w:r>
        <w:rPr>
          <w:rFonts w:hint="eastAsia" w:ascii="宋体" w:hAnsi="宋体" w:cs="宋体"/>
          <w:highlight w:val="none"/>
          <w:lang w:val="en-US" w:eastAsia="zh-CN"/>
        </w:rPr>
        <w:t>4</w:t>
      </w:r>
      <w:r>
        <w:rPr>
          <w:rFonts w:hint="eastAsia" w:ascii="宋体" w:hAnsi="宋体" w:cs="宋体"/>
          <w:highlight w:val="none"/>
        </w:rPr>
        <w:t xml:space="preserve">月 </w:t>
      </w:r>
      <w:r>
        <w:rPr>
          <w:rFonts w:hint="eastAsia" w:ascii="宋体" w:hAnsi="宋体" w:cs="宋体"/>
          <w:highlight w:val="none"/>
          <w:lang w:val="en-US" w:eastAsia="zh-CN"/>
        </w:rPr>
        <w:t>21</w:t>
      </w:r>
      <w:r>
        <w:rPr>
          <w:rFonts w:hint="eastAsia" w:ascii="宋体" w:hAnsi="宋体" w:cs="宋体"/>
          <w:highlight w:val="none"/>
        </w:rPr>
        <w:t xml:space="preserve">日上午 </w:t>
      </w:r>
      <w:r>
        <w:rPr>
          <w:rFonts w:hint="eastAsia" w:ascii="宋体" w:hAnsi="宋体" w:cs="宋体"/>
          <w:highlight w:val="none"/>
          <w:lang w:val="en-US" w:eastAsia="zh-CN"/>
        </w:rPr>
        <w:t>12:00</w:t>
      </w:r>
      <w:r>
        <w:rPr>
          <w:rFonts w:hint="eastAsia" w:ascii="宋体" w:hAnsi="宋体" w:cs="宋体"/>
          <w:highlight w:val="none"/>
        </w:rPr>
        <w:t xml:space="preserve"> 。</w:t>
      </w:r>
    </w:p>
    <w:p w14:paraId="11180068">
      <w:pPr>
        <w:adjustRightInd w:val="0"/>
        <w:snapToGrid w:val="0"/>
        <w:spacing w:line="360" w:lineRule="auto"/>
        <w:ind w:firstLine="420" w:firstLineChars="200"/>
        <w:rPr>
          <w:rFonts w:ascii="宋体" w:hAnsi="宋体"/>
          <w:highlight w:val="none"/>
        </w:rPr>
      </w:pPr>
      <w:r>
        <w:rPr>
          <w:rFonts w:hint="eastAsia" w:ascii="宋体" w:hAnsi="宋体" w:cs="宋体"/>
          <w:highlight w:val="none"/>
        </w:rPr>
        <w:t>九、响应文件</w:t>
      </w:r>
      <w:r>
        <w:rPr>
          <w:rFonts w:hint="eastAsia" w:ascii="宋体" w:hAnsi="宋体" w:cs="宋体"/>
          <w:highlight w:val="none"/>
          <w:lang w:val="zh-CN"/>
        </w:rPr>
        <w:t>递交</w:t>
      </w:r>
      <w:r>
        <w:rPr>
          <w:rFonts w:hint="eastAsia" w:ascii="宋体" w:hAnsi="宋体" w:cs="宋体"/>
          <w:highlight w:val="none"/>
        </w:rPr>
        <w:t>地点：南宁市大学西路157号广西南宁技师学院综合楼16楼1606室，不接收邮寄方式递交的响应文件。</w:t>
      </w:r>
    </w:p>
    <w:p w14:paraId="28C139E0">
      <w:pPr>
        <w:adjustRightInd w:val="0"/>
        <w:snapToGrid w:val="0"/>
        <w:spacing w:line="360" w:lineRule="auto"/>
        <w:ind w:firstLine="420" w:firstLineChars="200"/>
        <w:rPr>
          <w:rFonts w:ascii="宋体" w:hAnsi="宋体"/>
          <w:highlight w:val="none"/>
        </w:rPr>
      </w:pPr>
      <w:r>
        <w:rPr>
          <w:rFonts w:hint="eastAsia" w:ascii="宋体" w:hAnsi="宋体" w:cs="宋体"/>
          <w:highlight w:val="none"/>
        </w:rPr>
        <w:t>十、联系事项</w:t>
      </w:r>
    </w:p>
    <w:p w14:paraId="5EE56980">
      <w:pPr>
        <w:adjustRightInd w:val="0"/>
        <w:snapToGrid w:val="0"/>
        <w:spacing w:line="360" w:lineRule="auto"/>
        <w:ind w:firstLine="420" w:firstLineChars="200"/>
        <w:rPr>
          <w:rFonts w:ascii="宋体" w:hAnsi="宋体"/>
          <w:highlight w:val="none"/>
        </w:rPr>
      </w:pPr>
      <w:r>
        <w:rPr>
          <w:rFonts w:hint="eastAsia" w:ascii="宋体" w:hAnsi="宋体" w:cs="宋体"/>
          <w:highlight w:val="none"/>
        </w:rPr>
        <w:t>采购人：广西南宁技师学院</w:t>
      </w:r>
      <w:r>
        <w:rPr>
          <w:rFonts w:ascii="宋体" w:hAnsi="宋体" w:cs="宋体"/>
          <w:highlight w:val="none"/>
        </w:rPr>
        <w:t xml:space="preserve"> </w:t>
      </w:r>
    </w:p>
    <w:p w14:paraId="22FA90B8">
      <w:pPr>
        <w:adjustRightInd w:val="0"/>
        <w:snapToGrid w:val="0"/>
        <w:spacing w:line="360" w:lineRule="auto"/>
        <w:ind w:firstLine="420" w:firstLineChars="200"/>
        <w:rPr>
          <w:rFonts w:ascii="宋体" w:hAnsi="宋体"/>
          <w:highlight w:val="none"/>
        </w:rPr>
      </w:pPr>
      <w:r>
        <w:rPr>
          <w:rFonts w:hint="eastAsia" w:ascii="宋体" w:hAnsi="宋体" w:cs="宋体"/>
          <w:highlight w:val="none"/>
        </w:rPr>
        <w:t>联系地址：南宁市大学西路157号</w:t>
      </w:r>
    </w:p>
    <w:p w14:paraId="2CA223A6">
      <w:pPr>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联系人：刘老师，联系电话：07</w:t>
      </w:r>
      <w:r>
        <w:rPr>
          <w:rFonts w:ascii="宋体" w:hAnsi="宋体" w:cs="宋体"/>
          <w:highlight w:val="none"/>
        </w:rPr>
        <w:t>71</w:t>
      </w:r>
      <w:r>
        <w:rPr>
          <w:rFonts w:hint="eastAsia" w:ascii="宋体" w:hAnsi="宋体" w:cs="宋体"/>
          <w:highlight w:val="none"/>
        </w:rPr>
        <w:t>-</w:t>
      </w:r>
      <w:r>
        <w:rPr>
          <w:rFonts w:ascii="宋体" w:hAnsi="宋体" w:cs="宋体"/>
          <w:highlight w:val="none"/>
        </w:rPr>
        <w:t>4928055</w:t>
      </w:r>
    </w:p>
    <w:p w14:paraId="3A44B087">
      <w:pPr>
        <w:adjustRightInd w:val="0"/>
        <w:snapToGrid w:val="0"/>
        <w:spacing w:line="360" w:lineRule="auto"/>
        <w:ind w:left="4620" w:leftChars="700" w:hanging="3150" w:hangingChars="1500"/>
        <w:jc w:val="left"/>
        <w:rPr>
          <w:rFonts w:ascii="宋体" w:hAnsi="宋体"/>
          <w:highlight w:val="none"/>
          <w:u w:val="single"/>
        </w:rPr>
      </w:pPr>
      <w:r>
        <w:rPr>
          <w:rFonts w:ascii="宋体" w:hAnsi="宋体" w:cs="宋体"/>
          <w:highlight w:val="none"/>
        </w:rPr>
        <w:t xml:space="preserve">                                                                                   </w:t>
      </w:r>
      <w:r>
        <w:rPr>
          <w:rFonts w:hint="eastAsia" w:ascii="宋体" w:hAnsi="宋体" w:cs="宋体"/>
          <w:highlight w:val="none"/>
        </w:rPr>
        <w:t>发布人：广西南宁技师学院</w:t>
      </w:r>
    </w:p>
    <w:p w14:paraId="0835DA0B">
      <w:pPr>
        <w:spacing w:line="360" w:lineRule="auto"/>
        <w:ind w:right="840" w:firstLine="420" w:firstLineChars="200"/>
        <w:jc w:val="right"/>
        <w:rPr>
          <w:rFonts w:ascii="宋体" w:hAnsi="宋体"/>
          <w:highlight w:val="none"/>
        </w:rPr>
      </w:pPr>
      <w:r>
        <w:rPr>
          <w:rFonts w:hint="eastAsia" w:ascii="宋体" w:hAnsi="宋体" w:cs="宋体"/>
          <w:highlight w:val="none"/>
        </w:rPr>
        <w:t>发布时间：</w:t>
      </w:r>
      <w:r>
        <w:rPr>
          <w:rFonts w:hint="eastAsia" w:ascii="宋体" w:hAnsi="宋体"/>
          <w:highlight w:val="none"/>
        </w:rPr>
        <w:t>202</w:t>
      </w:r>
      <w:r>
        <w:rPr>
          <w:rFonts w:hint="eastAsia" w:ascii="宋体" w:hAnsi="宋体"/>
          <w:highlight w:val="none"/>
          <w:lang w:val="en-US" w:eastAsia="zh-CN"/>
        </w:rPr>
        <w:t>5</w:t>
      </w:r>
      <w:r>
        <w:rPr>
          <w:rFonts w:hint="eastAsia" w:ascii="宋体" w:hAnsi="宋体"/>
          <w:highlight w:val="none"/>
        </w:rPr>
        <w:t xml:space="preserve">年 </w:t>
      </w:r>
      <w:r>
        <w:rPr>
          <w:rFonts w:hint="eastAsia" w:ascii="宋体" w:hAnsi="宋体"/>
          <w:highlight w:val="none"/>
          <w:lang w:val="en-US" w:eastAsia="zh-CN"/>
        </w:rPr>
        <w:t>4</w:t>
      </w:r>
      <w:r>
        <w:rPr>
          <w:rFonts w:hint="eastAsia" w:ascii="宋体" w:hAnsi="宋体"/>
          <w:highlight w:val="none"/>
        </w:rPr>
        <w:t xml:space="preserve"> 月 </w:t>
      </w:r>
      <w:r>
        <w:rPr>
          <w:rFonts w:hint="eastAsia" w:ascii="宋体" w:hAnsi="宋体"/>
          <w:highlight w:val="none"/>
          <w:lang w:val="en-US" w:eastAsia="zh-CN"/>
        </w:rPr>
        <w:t>16</w:t>
      </w:r>
      <w:r>
        <w:rPr>
          <w:rFonts w:hint="eastAsia" w:ascii="宋体" w:hAnsi="宋体"/>
          <w:highlight w:val="none"/>
        </w:rPr>
        <w:t xml:space="preserve">  日</w:t>
      </w:r>
    </w:p>
    <w:p w14:paraId="3B5ACDA5">
      <w:pPr>
        <w:pStyle w:val="3"/>
        <w:rPr>
          <w:rFonts w:ascii="宋体" w:hAnsi="宋体"/>
          <w:highlight w:val="none"/>
        </w:rPr>
      </w:pPr>
    </w:p>
    <w:p w14:paraId="6D50D71D">
      <w:pPr>
        <w:rPr>
          <w:rFonts w:ascii="宋体" w:hAnsi="宋体"/>
          <w:highlight w:val="none"/>
        </w:rPr>
      </w:pPr>
    </w:p>
    <w:p w14:paraId="562A4410">
      <w:pPr>
        <w:pStyle w:val="3"/>
        <w:rPr>
          <w:rFonts w:ascii="宋体" w:hAnsi="宋体"/>
          <w:highlight w:val="none"/>
        </w:rPr>
      </w:pPr>
    </w:p>
    <w:p w14:paraId="70CA59CC">
      <w:pPr>
        <w:rPr>
          <w:rFonts w:ascii="宋体" w:hAnsi="宋体"/>
          <w:highlight w:val="none"/>
        </w:rPr>
      </w:pPr>
    </w:p>
    <w:p w14:paraId="404C4B4D">
      <w:pPr>
        <w:pStyle w:val="3"/>
        <w:rPr>
          <w:rFonts w:ascii="宋体" w:hAnsi="宋体"/>
          <w:highlight w:val="none"/>
        </w:rPr>
      </w:pPr>
    </w:p>
    <w:p w14:paraId="699CD16B">
      <w:pPr>
        <w:rPr>
          <w:rFonts w:ascii="宋体" w:hAnsi="宋体"/>
          <w:highlight w:val="none"/>
        </w:rPr>
      </w:pPr>
    </w:p>
    <w:p w14:paraId="05173824">
      <w:pPr>
        <w:spacing w:line="460" w:lineRule="exact"/>
        <w:rPr>
          <w:rFonts w:ascii="宋体" w:hAnsi="宋体" w:cs="宋体"/>
          <w:highlight w:val="none"/>
        </w:rPr>
      </w:pPr>
    </w:p>
    <w:p w14:paraId="7AAD0560">
      <w:pPr>
        <w:pStyle w:val="34"/>
        <w:ind w:firstLine="210"/>
        <w:rPr>
          <w:highlight w:val="none"/>
        </w:rPr>
      </w:pPr>
    </w:p>
    <w:p w14:paraId="45DCC543">
      <w:pPr>
        <w:pStyle w:val="34"/>
        <w:ind w:firstLine="210"/>
        <w:rPr>
          <w:highlight w:val="none"/>
        </w:rPr>
      </w:pPr>
    </w:p>
    <w:p w14:paraId="0AB601E4">
      <w:pPr>
        <w:pStyle w:val="34"/>
        <w:ind w:firstLine="210"/>
        <w:rPr>
          <w:highlight w:val="none"/>
        </w:rPr>
      </w:pPr>
    </w:p>
    <w:p w14:paraId="2E7ECBE9">
      <w:pPr>
        <w:pStyle w:val="34"/>
        <w:ind w:firstLine="210"/>
        <w:rPr>
          <w:highlight w:val="none"/>
        </w:rPr>
      </w:pPr>
    </w:p>
    <w:p w14:paraId="22560F91">
      <w:pPr>
        <w:pStyle w:val="34"/>
        <w:ind w:firstLine="210"/>
        <w:rPr>
          <w:highlight w:val="none"/>
        </w:rPr>
      </w:pPr>
    </w:p>
    <w:p w14:paraId="41C2F218">
      <w:pPr>
        <w:spacing w:line="360" w:lineRule="auto"/>
        <w:jc w:val="center"/>
        <w:rPr>
          <w:rFonts w:ascii="黑体" w:eastAsia="黑体" w:cs="黑体"/>
          <w:sz w:val="32"/>
          <w:szCs w:val="32"/>
          <w:highlight w:val="none"/>
        </w:rPr>
      </w:pPr>
      <w:bookmarkStart w:id="3" w:name="_Toc23927923"/>
    </w:p>
    <w:p w14:paraId="1B28BB77">
      <w:pPr>
        <w:spacing w:line="360" w:lineRule="auto"/>
        <w:jc w:val="center"/>
        <w:rPr>
          <w:rFonts w:ascii="黑体" w:eastAsia="黑体" w:cs="黑体"/>
          <w:sz w:val="32"/>
          <w:szCs w:val="32"/>
          <w:highlight w:val="none"/>
        </w:rPr>
      </w:pPr>
    </w:p>
    <w:p w14:paraId="570E34FE">
      <w:pPr>
        <w:spacing w:line="360" w:lineRule="auto"/>
        <w:jc w:val="both"/>
        <w:rPr>
          <w:rFonts w:ascii="黑体" w:eastAsia="黑体" w:cs="黑体"/>
          <w:sz w:val="32"/>
          <w:szCs w:val="32"/>
          <w:highlight w:val="none"/>
        </w:rPr>
      </w:pPr>
    </w:p>
    <w:p w14:paraId="109C477E">
      <w:pPr>
        <w:pStyle w:val="2"/>
        <w:jc w:val="center"/>
        <w:rPr>
          <w:sz w:val="36"/>
          <w:szCs w:val="36"/>
          <w:highlight w:val="none"/>
        </w:rPr>
      </w:pPr>
      <w:bookmarkStart w:id="4" w:name="_Toc10615"/>
      <w:r>
        <w:rPr>
          <w:rFonts w:hint="eastAsia"/>
          <w:sz w:val="36"/>
          <w:szCs w:val="36"/>
          <w:highlight w:val="none"/>
        </w:rPr>
        <w:t>第二章　采购需求书</w:t>
      </w:r>
      <w:bookmarkEnd w:id="4"/>
    </w:p>
    <w:p w14:paraId="1A456945">
      <w:pPr>
        <w:tabs>
          <w:tab w:val="left" w:pos="420"/>
          <w:tab w:val="left" w:pos="540"/>
          <w:tab w:val="left" w:pos="574"/>
        </w:tabs>
        <w:spacing w:line="360" w:lineRule="auto"/>
        <w:ind w:left="420"/>
        <w:outlineLvl w:val="0"/>
        <w:rPr>
          <w:rFonts w:ascii="宋体" w:hAnsi="宋体" w:cs="宋体"/>
          <w:b/>
          <w:bCs/>
          <w:highlight w:val="none"/>
        </w:rPr>
      </w:pPr>
      <w:bookmarkStart w:id="5" w:name="_Toc20382"/>
      <w:r>
        <w:rPr>
          <w:rFonts w:ascii="宋体" w:hAnsi="宋体" w:cs="宋体"/>
          <w:b/>
          <w:bCs/>
          <w:highlight w:val="none"/>
        </w:rPr>
        <w:t>一、</w:t>
      </w:r>
      <w:r>
        <w:rPr>
          <w:rFonts w:hint="eastAsia" w:ascii="宋体" w:hAnsi="宋体" w:cs="宋体"/>
          <w:b/>
          <w:bCs/>
          <w:highlight w:val="none"/>
        </w:rPr>
        <w:t>说明：</w:t>
      </w:r>
      <w:bookmarkEnd w:id="5"/>
    </w:p>
    <w:p w14:paraId="4A0BDD6D">
      <w:pPr>
        <w:tabs>
          <w:tab w:val="left" w:pos="425"/>
        </w:tabs>
        <w:adjustRightInd w:val="0"/>
        <w:snapToGrid w:val="0"/>
        <w:spacing w:line="400" w:lineRule="exact"/>
        <w:ind w:firstLine="422" w:firstLineChars="200"/>
        <w:rPr>
          <w:rFonts w:ascii="宋体" w:hAnsi="宋体" w:cs="Times New Roman"/>
          <w:b/>
          <w:bCs/>
          <w:highlight w:val="none"/>
          <w:u w:val="double"/>
        </w:rPr>
      </w:pPr>
      <w:r>
        <w:rPr>
          <w:rFonts w:hint="eastAsia" w:ascii="宋体" w:hAnsi="宋体" w:cs="宋体"/>
          <w:b/>
          <w:bCs/>
          <w:highlight w:val="none"/>
          <w:u w:val="double"/>
        </w:rPr>
        <w:t>本项目最高限价为人民币</w:t>
      </w:r>
      <w:r>
        <w:rPr>
          <w:rFonts w:hint="eastAsia" w:ascii="宋体" w:hAnsi="宋体" w:cs="宋体"/>
          <w:b/>
          <w:bCs/>
          <w:highlight w:val="none"/>
          <w:u w:val="double"/>
          <w:lang w:val="en-US" w:eastAsia="zh-CN"/>
        </w:rPr>
        <w:t>捌万壹仟捌佰伍拾肆元整</w:t>
      </w:r>
      <w:r>
        <w:rPr>
          <w:rFonts w:hint="eastAsia" w:ascii="宋体" w:hAnsi="宋体" w:eastAsia="宋体" w:cs="宋体"/>
          <w:b/>
          <w:bCs/>
          <w:highlight w:val="none"/>
          <w:u w:val="double"/>
          <w:lang w:val="en-US" w:eastAsia="zh-CN"/>
        </w:rPr>
        <w:t>（￥81854元），</w:t>
      </w:r>
      <w:r>
        <w:rPr>
          <w:rFonts w:hint="eastAsia" w:ascii="宋体" w:hAnsi="宋体" w:cs="宋体"/>
          <w:b/>
          <w:bCs/>
          <w:highlight w:val="none"/>
          <w:u w:val="double"/>
        </w:rPr>
        <w:t>供应商的总报价不得超出其最高限价，否则视为无效投标。</w:t>
      </w:r>
    </w:p>
    <w:p w14:paraId="2C60DA3E">
      <w:pPr>
        <w:pStyle w:val="34"/>
        <w:ind w:firstLine="210"/>
        <w:rPr>
          <w:highlight w:val="none"/>
        </w:rPr>
      </w:pPr>
    </w:p>
    <w:p w14:paraId="216D43CC">
      <w:pPr>
        <w:snapToGrid w:val="0"/>
        <w:spacing w:line="360" w:lineRule="auto"/>
        <w:ind w:firstLine="420" w:firstLineChars="200"/>
        <w:rPr>
          <w:rFonts w:ascii="宋体" w:hAnsi="Times New Roman" w:cs="宋体"/>
          <w:highlight w:val="none"/>
        </w:rPr>
      </w:pPr>
      <w:r>
        <w:rPr>
          <w:rFonts w:hint="eastAsia" w:ascii="宋体" w:hAnsi="Times New Roman" w:cs="宋体"/>
          <w:highlight w:val="none"/>
        </w:rPr>
        <w:t>1.供应商须对本项目的货物及服务进行整体响应，任何只对项目其中一部分内容进行的响应都被视为无效投标。</w:t>
      </w:r>
    </w:p>
    <w:p w14:paraId="1A039BCB">
      <w:pPr>
        <w:snapToGrid w:val="0"/>
        <w:spacing w:line="360" w:lineRule="auto"/>
        <w:ind w:firstLine="420" w:firstLineChars="200"/>
        <w:rPr>
          <w:rFonts w:ascii="宋体" w:hAnsi="Times New Roman" w:cs="宋体"/>
          <w:highlight w:val="none"/>
        </w:rPr>
      </w:pPr>
      <w:r>
        <w:rPr>
          <w:rFonts w:hint="eastAsia" w:ascii="宋体" w:hAnsi="Times New Roman" w:cs="宋体"/>
          <w:highlight w:val="none"/>
        </w:rPr>
        <w:t>2.采购需求书中打“</w:t>
      </w:r>
      <w:r>
        <w:rPr>
          <w:rFonts w:hint="eastAsia" w:ascii="宋体" w:hAnsi="Times New Roman" w:cs="宋体"/>
          <w:highlight w:val="none"/>
          <w:lang w:eastAsia="zh-CN"/>
        </w:rPr>
        <w:t>▲</w:t>
      </w:r>
      <w:r>
        <w:rPr>
          <w:rFonts w:hint="eastAsia" w:ascii="宋体" w:hAnsi="Times New Roman" w:cs="宋体"/>
          <w:highlight w:val="none"/>
        </w:rPr>
        <w:t>”号条款为实质性条款，供应商如有任何一条负偏离则导致投标无效。</w:t>
      </w:r>
    </w:p>
    <w:p w14:paraId="6F40B626">
      <w:pPr>
        <w:snapToGrid w:val="0"/>
        <w:spacing w:line="360" w:lineRule="auto"/>
        <w:ind w:firstLine="420" w:firstLineChars="200"/>
        <w:rPr>
          <w:rFonts w:ascii="宋体" w:hAnsi="Times New Roman" w:cs="宋体"/>
          <w:highlight w:val="none"/>
        </w:rPr>
      </w:pPr>
      <w:r>
        <w:rPr>
          <w:rFonts w:hint="eastAsia" w:ascii="宋体" w:hAnsi="Times New Roman" w:cs="宋体"/>
          <w:highlight w:val="none"/>
        </w:rPr>
        <w:t>3.使用财政性资金，但本项目采购内容为集中采购目录以外且采购限额标准以下，不纳入政府采购管理范围，由采购人按本单位的内控制度自行采购。</w:t>
      </w:r>
    </w:p>
    <w:p w14:paraId="72DEBC98">
      <w:pPr>
        <w:tabs>
          <w:tab w:val="left" w:pos="420"/>
          <w:tab w:val="left" w:pos="540"/>
          <w:tab w:val="left" w:pos="574"/>
        </w:tabs>
        <w:spacing w:line="360" w:lineRule="auto"/>
        <w:ind w:left="420"/>
        <w:outlineLvl w:val="0"/>
        <w:rPr>
          <w:rFonts w:ascii="宋体" w:hAnsi="宋体" w:cs="宋体"/>
          <w:b/>
          <w:bCs/>
          <w:highlight w:val="none"/>
        </w:rPr>
      </w:pPr>
      <w:bookmarkStart w:id="6" w:name="_Toc18091"/>
      <w:r>
        <w:rPr>
          <w:rFonts w:ascii="宋体" w:hAnsi="宋体" w:cs="宋体"/>
          <w:b/>
          <w:bCs/>
          <w:highlight w:val="none"/>
        </w:rPr>
        <w:t>二、</w:t>
      </w:r>
      <w:r>
        <w:rPr>
          <w:rFonts w:hint="eastAsia" w:ascii="宋体" w:hAnsi="宋体" w:cs="宋体"/>
          <w:b/>
          <w:bCs/>
          <w:highlight w:val="none"/>
        </w:rPr>
        <w:t>采购内容简述</w:t>
      </w:r>
      <w:bookmarkEnd w:id="6"/>
    </w:p>
    <w:p w14:paraId="65DBAFB2">
      <w:pPr>
        <w:snapToGrid w:val="0"/>
        <w:spacing w:line="360" w:lineRule="auto"/>
        <w:ind w:firstLine="420" w:firstLineChars="200"/>
        <w:rPr>
          <w:rFonts w:hint="eastAsia" w:ascii="宋体" w:hAnsi="Times New Roman" w:eastAsia="宋体" w:cs="宋体"/>
          <w:highlight w:val="none"/>
        </w:rPr>
      </w:pPr>
      <w:r>
        <w:rPr>
          <w:rFonts w:hint="eastAsia" w:ascii="宋体" w:hAnsi="Times New Roman" w:eastAsia="宋体" w:cs="宋体"/>
          <w:highlight w:val="none"/>
        </w:rPr>
        <w:t>1、采购内容：详见“四、采购清单”；</w:t>
      </w:r>
    </w:p>
    <w:p w14:paraId="24C863E1">
      <w:pPr>
        <w:snapToGrid w:val="0"/>
        <w:spacing w:line="360" w:lineRule="auto"/>
        <w:ind w:firstLine="420" w:firstLineChars="200"/>
        <w:rPr>
          <w:rFonts w:hint="eastAsia" w:ascii="宋体" w:hAnsi="Times New Roman" w:eastAsia="宋体" w:cs="宋体"/>
          <w:highlight w:val="none"/>
        </w:rPr>
      </w:pPr>
      <w:r>
        <w:rPr>
          <w:rFonts w:hint="eastAsia" w:ascii="宋体" w:hAnsi="Times New Roman" w:eastAsia="宋体" w:cs="宋体"/>
          <w:highlight w:val="none"/>
        </w:rPr>
        <w:t>2、采购数量：详见“四、采购清单”；</w:t>
      </w:r>
    </w:p>
    <w:p w14:paraId="3B944ACA">
      <w:pPr>
        <w:snapToGrid w:val="0"/>
        <w:spacing w:line="360" w:lineRule="auto"/>
        <w:ind w:firstLine="420" w:firstLineChars="200"/>
        <w:rPr>
          <w:rFonts w:hint="eastAsia" w:ascii="宋体" w:hAnsi="Times New Roman" w:eastAsia="宋体" w:cs="宋体"/>
          <w:highlight w:val="none"/>
        </w:rPr>
      </w:pPr>
      <w:r>
        <w:rPr>
          <w:rFonts w:hint="eastAsia" w:ascii="宋体" w:hAnsi="Times New Roman" w:eastAsia="宋体" w:cs="宋体"/>
          <w:highlight w:val="none"/>
        </w:rPr>
        <w:t>3、采购要求：详见“五、商务要求”；</w:t>
      </w:r>
    </w:p>
    <w:p w14:paraId="2AFBB7CC">
      <w:pPr>
        <w:snapToGrid w:val="0"/>
        <w:spacing w:line="360" w:lineRule="auto"/>
        <w:ind w:firstLine="420" w:firstLineChars="200"/>
        <w:rPr>
          <w:rFonts w:hint="eastAsia" w:ascii="宋体" w:hAnsi="Times New Roman" w:eastAsia="宋体" w:cs="宋体"/>
          <w:highlight w:val="none"/>
        </w:rPr>
      </w:pPr>
      <w:r>
        <w:rPr>
          <w:rFonts w:hint="eastAsia" w:ascii="宋体" w:hAnsi="Times New Roman" w:eastAsia="宋体" w:cs="宋体"/>
          <w:highlight w:val="none"/>
        </w:rPr>
        <w:t>4、采购预算金额：人民币</w:t>
      </w:r>
      <w:r>
        <w:rPr>
          <w:rFonts w:hint="eastAsia" w:ascii="宋体" w:hAnsi="Times New Roman" w:eastAsia="宋体" w:cs="宋体"/>
          <w:highlight w:val="none"/>
          <w:u w:val="single"/>
        </w:rPr>
        <w:t>捌万壹仟捌佰伍拾肆元整</w:t>
      </w:r>
      <w:r>
        <w:rPr>
          <w:rFonts w:hint="eastAsia" w:ascii="宋体" w:hAnsi="Times New Roman" w:eastAsia="宋体" w:cs="宋体"/>
          <w:highlight w:val="none"/>
        </w:rPr>
        <w:t>（¥81854</w:t>
      </w:r>
      <w:r>
        <w:rPr>
          <w:rFonts w:hint="eastAsia" w:ascii="宋体" w:hAnsi="Times New Roman" w:eastAsia="宋体" w:cs="宋体"/>
          <w:highlight w:val="none"/>
          <w:lang w:val="en-US" w:eastAsia="zh-CN"/>
        </w:rPr>
        <w:t>元</w:t>
      </w:r>
      <w:r>
        <w:rPr>
          <w:rFonts w:hint="eastAsia" w:ascii="宋体" w:hAnsi="Times New Roman" w:eastAsia="宋体" w:cs="宋体"/>
          <w:highlight w:val="none"/>
        </w:rPr>
        <w:t>）（供应商报价超过预算金额将按无效</w:t>
      </w:r>
      <w:r>
        <w:rPr>
          <w:rFonts w:hint="eastAsia" w:ascii="宋体" w:hAnsi="Times New Roman" w:cs="宋体"/>
          <w:highlight w:val="none"/>
          <w:lang w:val="en-US" w:eastAsia="zh-CN"/>
        </w:rPr>
        <w:t>报价</w:t>
      </w:r>
      <w:r>
        <w:rPr>
          <w:rFonts w:hint="eastAsia" w:ascii="宋体" w:hAnsi="Times New Roman" w:eastAsia="宋体" w:cs="宋体"/>
          <w:highlight w:val="none"/>
        </w:rPr>
        <w:t>处理）。</w:t>
      </w:r>
    </w:p>
    <w:p w14:paraId="1C416CED">
      <w:pPr>
        <w:tabs>
          <w:tab w:val="left" w:pos="420"/>
          <w:tab w:val="left" w:pos="540"/>
          <w:tab w:val="left" w:pos="574"/>
        </w:tabs>
        <w:spacing w:line="360" w:lineRule="auto"/>
        <w:ind w:left="420"/>
        <w:outlineLvl w:val="0"/>
        <w:rPr>
          <w:rFonts w:ascii="宋体" w:hAnsi="宋体" w:cs="宋体"/>
          <w:b/>
          <w:bCs/>
          <w:highlight w:val="none"/>
        </w:rPr>
      </w:pPr>
      <w:r>
        <w:rPr>
          <w:rFonts w:ascii="宋体" w:hAnsi="宋体" w:cs="宋体"/>
          <w:b/>
          <w:bCs/>
          <w:highlight w:val="none"/>
        </w:rPr>
        <w:t>三、</w:t>
      </w:r>
      <w:r>
        <w:rPr>
          <w:rFonts w:hint="eastAsia" w:ascii="宋体" w:hAnsi="宋体" w:cs="宋体"/>
          <w:b/>
          <w:bCs/>
          <w:highlight w:val="none"/>
        </w:rPr>
        <w:t>项目概况</w:t>
      </w:r>
    </w:p>
    <w:p w14:paraId="6120F14C">
      <w:pPr>
        <w:snapToGrid w:val="0"/>
        <w:spacing w:line="360" w:lineRule="auto"/>
        <w:ind w:firstLine="420" w:firstLineChars="200"/>
        <w:rPr>
          <w:rFonts w:hint="eastAsia" w:ascii="宋体" w:hAnsi="Times New Roman" w:eastAsia="宋体" w:cs="宋体"/>
          <w:highlight w:val="none"/>
        </w:rPr>
      </w:pPr>
      <w:bookmarkStart w:id="7" w:name="_Hlk70344164"/>
      <w:r>
        <w:rPr>
          <w:rFonts w:hint="eastAsia" w:ascii="宋体" w:hAnsi="Times New Roman" w:eastAsia="宋体" w:cs="宋体"/>
          <w:highlight w:val="none"/>
        </w:rPr>
        <w:t>1、本次招标项目范围：广西南宁技师学院2025年春季学期烹饪（中西式面点）专业学生实验实习原材料。</w:t>
      </w:r>
    </w:p>
    <w:p w14:paraId="155A51B6">
      <w:pPr>
        <w:snapToGrid w:val="0"/>
        <w:spacing w:line="360" w:lineRule="auto"/>
        <w:ind w:firstLine="420" w:firstLineChars="200"/>
        <w:rPr>
          <w:rFonts w:hint="eastAsia" w:ascii="宋体" w:hAnsi="Times New Roman" w:eastAsia="宋体" w:cs="宋体"/>
          <w:highlight w:val="none"/>
        </w:rPr>
      </w:pPr>
      <w:r>
        <w:rPr>
          <w:rFonts w:hint="eastAsia" w:ascii="宋体" w:hAnsi="Times New Roman" w:eastAsia="宋体" w:cs="宋体"/>
          <w:highlight w:val="none"/>
        </w:rPr>
        <w:t>2、本项目的总报价应包括：标的、运费、保管、调试、验收、保修、税费(包括关税、增值税等)、仓储费、资料、质保期等的全部费用；采购人不再承担任何费用。</w:t>
      </w:r>
    </w:p>
    <w:p w14:paraId="506261F5">
      <w:pPr>
        <w:snapToGrid w:val="0"/>
        <w:spacing w:line="360" w:lineRule="auto"/>
        <w:ind w:firstLine="420" w:firstLineChars="200"/>
        <w:rPr>
          <w:rFonts w:hint="eastAsia" w:ascii="宋体" w:hAnsi="Times New Roman" w:eastAsia="宋体" w:cs="宋体"/>
          <w:highlight w:val="none"/>
        </w:rPr>
      </w:pPr>
      <w:r>
        <w:rPr>
          <w:rFonts w:hint="eastAsia" w:ascii="宋体" w:hAnsi="Times New Roman" w:eastAsia="宋体" w:cs="宋体"/>
          <w:highlight w:val="none"/>
        </w:rPr>
        <w:t>3、成交供应商承担及负责询价文件规定应由成交供应商负责的一切事宜及责任，包括项目货物供货、包装、运输、保管、验收及相关服务等。</w:t>
      </w:r>
    </w:p>
    <w:p w14:paraId="46342472">
      <w:pPr>
        <w:snapToGrid w:val="0"/>
        <w:spacing w:line="360" w:lineRule="auto"/>
        <w:ind w:firstLine="420" w:firstLineChars="200"/>
        <w:rPr>
          <w:rFonts w:hint="eastAsia" w:ascii="宋体" w:hAnsi="Times New Roman" w:eastAsia="宋体" w:cs="宋体"/>
          <w:highlight w:val="none"/>
        </w:rPr>
      </w:pPr>
      <w:r>
        <w:rPr>
          <w:rFonts w:hint="eastAsia" w:ascii="宋体" w:hAnsi="Times New Roman" w:eastAsia="宋体" w:cs="宋体"/>
          <w:highlight w:val="none"/>
        </w:rPr>
        <w:t>4、除非征得采购人同意外，成交供应商不得以任何方式转包或分包本项目。</w:t>
      </w:r>
    </w:p>
    <w:p w14:paraId="6FBB2F64">
      <w:pPr>
        <w:snapToGrid w:val="0"/>
        <w:spacing w:line="360" w:lineRule="auto"/>
        <w:ind w:firstLine="420" w:firstLineChars="200"/>
        <w:rPr>
          <w:rFonts w:hint="eastAsia" w:ascii="宋体" w:hAnsi="Times New Roman" w:eastAsia="宋体" w:cs="宋体"/>
          <w:highlight w:val="none"/>
        </w:rPr>
      </w:pPr>
      <w:r>
        <w:rPr>
          <w:rFonts w:hint="eastAsia" w:ascii="宋体" w:hAnsi="Times New Roman" w:eastAsia="宋体" w:cs="宋体"/>
          <w:highlight w:val="none"/>
        </w:rPr>
        <w:t>5、供应商应提供已注册品牌制造商原装、全新的、符合国家及用户提出的有关质量标准的货物。</w:t>
      </w:r>
    </w:p>
    <w:p w14:paraId="26BA8210">
      <w:pPr>
        <w:snapToGrid w:val="0"/>
        <w:spacing w:line="360" w:lineRule="auto"/>
        <w:ind w:firstLine="420" w:firstLineChars="200"/>
        <w:rPr>
          <w:rFonts w:hint="eastAsia" w:ascii="宋体" w:hAnsi="Times New Roman" w:eastAsia="宋体" w:cs="宋体"/>
          <w:highlight w:val="none"/>
        </w:rPr>
      </w:pPr>
      <w:r>
        <w:rPr>
          <w:rFonts w:hint="eastAsia" w:ascii="宋体" w:hAnsi="Times New Roman" w:eastAsia="宋体" w:cs="宋体"/>
          <w:highlight w:val="none"/>
        </w:rPr>
        <w:t>6、所有货物在开箱检验时必须完好，无破损，配置与装箱单相符，数量、质量及性能不低于本采购需求书中提出的要求。</w:t>
      </w:r>
    </w:p>
    <w:p w14:paraId="01568677">
      <w:pPr>
        <w:snapToGrid w:val="0"/>
        <w:spacing w:line="360" w:lineRule="auto"/>
        <w:ind w:firstLine="420" w:firstLineChars="200"/>
        <w:rPr>
          <w:rFonts w:hint="eastAsia" w:ascii="宋体" w:hAnsi="Times New Roman" w:eastAsia="宋体" w:cs="宋体"/>
          <w:highlight w:val="none"/>
        </w:rPr>
      </w:pPr>
      <w:r>
        <w:rPr>
          <w:rFonts w:hint="eastAsia" w:ascii="宋体" w:hAnsi="Times New Roman" w:eastAsia="宋体" w:cs="宋体"/>
          <w:highlight w:val="none"/>
        </w:rPr>
        <w:t>7、货物外观清洁，标记编号以及盘面显示等字体清晰，明确能够准确无误地表示货物的型号、规格、制造商。</w:t>
      </w:r>
    </w:p>
    <w:p w14:paraId="1DEFBCB1">
      <w:pPr>
        <w:snapToGrid w:val="0"/>
        <w:spacing w:line="360" w:lineRule="auto"/>
        <w:ind w:firstLine="420" w:firstLineChars="200"/>
        <w:rPr>
          <w:rFonts w:hint="eastAsia" w:ascii="宋体" w:hAnsi="Times New Roman" w:eastAsia="宋体" w:cs="宋体"/>
          <w:highlight w:val="none"/>
        </w:rPr>
      </w:pPr>
      <w:r>
        <w:rPr>
          <w:rFonts w:hint="eastAsia" w:ascii="宋体" w:hAnsi="Times New Roman" w:eastAsia="宋体" w:cs="宋体"/>
          <w:highlight w:val="none"/>
        </w:rPr>
        <w:t>8、供应商在供货时，应提供货物清单，若被发现提供的货物未能达到询价文件和报价文件中的有关要求，采购人有权拒绝验收。</w:t>
      </w:r>
    </w:p>
    <w:p w14:paraId="36D7D47D">
      <w:pPr>
        <w:snapToGrid w:val="0"/>
        <w:spacing w:line="360" w:lineRule="auto"/>
        <w:ind w:firstLine="420" w:firstLineChars="200"/>
        <w:rPr>
          <w:rFonts w:hint="eastAsia" w:ascii="宋体" w:hAnsi="Times New Roman" w:eastAsia="宋体" w:cs="宋体"/>
          <w:highlight w:val="none"/>
        </w:rPr>
      </w:pPr>
      <w:r>
        <w:rPr>
          <w:rFonts w:hint="eastAsia" w:ascii="宋体" w:hAnsi="Times New Roman" w:eastAsia="宋体" w:cs="宋体"/>
          <w:highlight w:val="none"/>
        </w:rPr>
        <w:t>9、本次投标应为包供货、包装、运输及售后服务的全部内容，成交供应商不得以任何理由向采购人加收其他任何费用。</w:t>
      </w:r>
    </w:p>
    <w:p w14:paraId="0A040EAB">
      <w:pPr>
        <w:snapToGrid w:val="0"/>
        <w:spacing w:line="360" w:lineRule="auto"/>
        <w:ind w:firstLine="420" w:firstLineChars="200"/>
        <w:rPr>
          <w:rFonts w:hint="eastAsia" w:ascii="宋体" w:hAnsi="Times New Roman" w:eastAsia="宋体" w:cs="宋体"/>
          <w:highlight w:val="none"/>
        </w:rPr>
      </w:pPr>
      <w:r>
        <w:rPr>
          <w:rFonts w:hint="eastAsia" w:ascii="宋体" w:hAnsi="Times New Roman" w:eastAsia="宋体" w:cs="宋体"/>
          <w:highlight w:val="none"/>
          <w:lang w:eastAsia="zh-CN"/>
        </w:rPr>
        <w:t>▲</w:t>
      </w:r>
      <w:r>
        <w:rPr>
          <w:rFonts w:hint="eastAsia" w:ascii="宋体" w:hAnsi="Times New Roman" w:eastAsia="宋体" w:cs="宋体"/>
          <w:highlight w:val="none"/>
        </w:rPr>
        <w:t>10、供应商所提供货物的数量及技术参数等不能低于询价文件所提出的要求。</w:t>
      </w:r>
    </w:p>
    <w:p w14:paraId="4242E0AB">
      <w:pPr>
        <w:snapToGrid w:val="0"/>
        <w:spacing w:line="360" w:lineRule="auto"/>
        <w:ind w:firstLine="420" w:firstLineChars="200"/>
        <w:rPr>
          <w:rFonts w:hint="eastAsia" w:ascii="宋体" w:hAnsi="Times New Roman" w:eastAsia="宋体" w:cs="宋体"/>
          <w:highlight w:val="none"/>
        </w:rPr>
      </w:pPr>
      <w:r>
        <w:rPr>
          <w:rFonts w:hint="eastAsia" w:ascii="宋体" w:hAnsi="Times New Roman" w:eastAsia="宋体" w:cs="宋体"/>
          <w:highlight w:val="none"/>
          <w:lang w:eastAsia="zh-CN"/>
        </w:rPr>
        <w:t>▲</w:t>
      </w:r>
      <w:r>
        <w:rPr>
          <w:rFonts w:hint="eastAsia" w:ascii="宋体" w:hAnsi="Times New Roman" w:eastAsia="宋体" w:cs="宋体"/>
          <w:highlight w:val="none"/>
        </w:rPr>
        <w:t>11、 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14:paraId="4EC27CEC">
      <w:pPr>
        <w:tabs>
          <w:tab w:val="left" w:pos="420"/>
          <w:tab w:val="left" w:pos="540"/>
          <w:tab w:val="left" w:pos="574"/>
        </w:tabs>
        <w:spacing w:line="360" w:lineRule="auto"/>
        <w:ind w:firstLine="422" w:firstLineChars="200"/>
        <w:outlineLvl w:val="0"/>
        <w:rPr>
          <w:rFonts w:ascii="宋体" w:hAnsi="宋体" w:cs="宋体"/>
          <w:b/>
          <w:bCs/>
          <w:highlight w:val="none"/>
        </w:rPr>
      </w:pPr>
      <w:r>
        <w:rPr>
          <w:rFonts w:ascii="宋体" w:hAnsi="宋体" w:cs="宋体"/>
          <w:b/>
          <w:bCs/>
          <w:highlight w:val="none"/>
        </w:rPr>
        <w:t>四、</w:t>
      </w:r>
      <w:r>
        <w:rPr>
          <w:rFonts w:hint="eastAsia" w:ascii="宋体" w:hAnsi="宋体" w:cs="宋体"/>
          <w:b/>
          <w:bCs/>
          <w:highlight w:val="none"/>
          <w:lang w:val="en-US" w:eastAsia="zh-CN"/>
        </w:rPr>
        <w:t>采购</w:t>
      </w:r>
      <w:r>
        <w:rPr>
          <w:rFonts w:hint="eastAsia" w:ascii="宋体" w:hAnsi="宋体" w:cs="宋体"/>
          <w:b/>
          <w:bCs/>
          <w:highlight w:val="none"/>
        </w:rPr>
        <w:t>清单</w:t>
      </w:r>
    </w:p>
    <w:p w14:paraId="039BA9ED">
      <w:pPr>
        <w:pStyle w:val="34"/>
        <w:ind w:firstLine="210"/>
        <w:rPr>
          <w:highlight w:val="none"/>
        </w:rPr>
      </w:pPr>
    </w:p>
    <w:bookmarkEnd w:id="7"/>
    <w:tbl>
      <w:tblPr>
        <w:tblStyle w:val="35"/>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444"/>
        <w:gridCol w:w="1235"/>
        <w:gridCol w:w="2256"/>
        <w:gridCol w:w="641"/>
        <w:gridCol w:w="695"/>
        <w:gridCol w:w="851"/>
        <w:gridCol w:w="1056"/>
      </w:tblGrid>
      <w:tr w14:paraId="50D3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941" w:type="dxa"/>
            <w:gridSpan w:val="6"/>
            <w:vAlign w:val="center"/>
          </w:tcPr>
          <w:p w14:paraId="2F510DED">
            <w:pPr>
              <w:snapToGrid w:val="0"/>
              <w:rPr>
                <w:rFonts w:ascii="黑体" w:hAnsi="宋体" w:eastAsia="黑体"/>
                <w:color w:val="000000"/>
                <w:sz w:val="24"/>
              </w:rPr>
            </w:pPr>
            <w:r>
              <w:rPr>
                <w:rFonts w:hint="eastAsia" w:ascii="黑体" w:hAnsi="宋体" w:eastAsia="黑体"/>
                <w:color w:val="000000"/>
                <w:sz w:val="24"/>
              </w:rPr>
              <w:t>一、项目采购需求</w:t>
            </w:r>
          </w:p>
        </w:tc>
        <w:tc>
          <w:tcPr>
            <w:tcW w:w="851" w:type="dxa"/>
            <w:vAlign w:val="center"/>
          </w:tcPr>
          <w:p w14:paraId="1AD8CDCC">
            <w:pPr>
              <w:snapToGrid w:val="0"/>
              <w:rPr>
                <w:rFonts w:ascii="黑体" w:hAnsi="宋体" w:eastAsia="黑体"/>
                <w:color w:val="000000"/>
                <w:sz w:val="24"/>
              </w:rPr>
            </w:pPr>
          </w:p>
        </w:tc>
        <w:tc>
          <w:tcPr>
            <w:tcW w:w="1056" w:type="dxa"/>
            <w:vAlign w:val="center"/>
          </w:tcPr>
          <w:p w14:paraId="3F2EE11C">
            <w:pPr>
              <w:snapToGrid w:val="0"/>
              <w:rPr>
                <w:rFonts w:ascii="黑体" w:hAnsi="宋体" w:eastAsia="黑体"/>
                <w:color w:val="000000"/>
                <w:sz w:val="24"/>
              </w:rPr>
            </w:pPr>
          </w:p>
        </w:tc>
      </w:tr>
      <w:tr w14:paraId="566B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70" w:type="dxa"/>
            <w:vAlign w:val="center"/>
          </w:tcPr>
          <w:p w14:paraId="6DEBF103">
            <w:pPr>
              <w:snapToGrid w:val="0"/>
              <w:jc w:val="center"/>
              <w:rPr>
                <w:rFonts w:ascii="宋体" w:hAnsi="宋体"/>
                <w:b/>
                <w:color w:val="000000"/>
                <w:szCs w:val="21"/>
              </w:rPr>
            </w:pPr>
            <w:r>
              <w:rPr>
                <w:rFonts w:hint="eastAsia" w:ascii="宋体" w:hAnsi="宋体"/>
                <w:b/>
                <w:color w:val="000000"/>
                <w:szCs w:val="21"/>
              </w:rPr>
              <w:t>项号</w:t>
            </w:r>
          </w:p>
        </w:tc>
        <w:tc>
          <w:tcPr>
            <w:tcW w:w="1444" w:type="dxa"/>
            <w:vAlign w:val="center"/>
          </w:tcPr>
          <w:p w14:paraId="383870A1">
            <w:pPr>
              <w:snapToGrid w:val="0"/>
              <w:jc w:val="center"/>
              <w:rPr>
                <w:rFonts w:ascii="宋体" w:hAnsi="宋体"/>
                <w:b/>
                <w:color w:val="000000"/>
                <w:szCs w:val="21"/>
              </w:rPr>
            </w:pPr>
            <w:r>
              <w:rPr>
                <w:rFonts w:hint="eastAsia" w:ascii="宋体" w:hAnsi="宋体"/>
                <w:b/>
                <w:color w:val="000000"/>
                <w:szCs w:val="21"/>
              </w:rPr>
              <w:t>货物名称</w:t>
            </w:r>
          </w:p>
        </w:tc>
        <w:tc>
          <w:tcPr>
            <w:tcW w:w="1235" w:type="dxa"/>
            <w:vAlign w:val="center"/>
          </w:tcPr>
          <w:p w14:paraId="374F14B4">
            <w:pPr>
              <w:snapToGrid w:val="0"/>
              <w:jc w:val="center"/>
              <w:rPr>
                <w:rFonts w:ascii="宋体" w:hAnsi="宋体"/>
                <w:b/>
                <w:color w:val="000000"/>
                <w:szCs w:val="21"/>
              </w:rPr>
            </w:pPr>
            <w:r>
              <w:rPr>
                <w:rFonts w:hint="eastAsia" w:ascii="宋体" w:hAnsi="宋体"/>
                <w:b/>
                <w:color w:val="000000"/>
                <w:szCs w:val="21"/>
              </w:rPr>
              <w:t>品牌型号</w:t>
            </w:r>
          </w:p>
        </w:tc>
        <w:tc>
          <w:tcPr>
            <w:tcW w:w="2256" w:type="dxa"/>
            <w:vAlign w:val="center"/>
          </w:tcPr>
          <w:p w14:paraId="7EFDD6C0">
            <w:pPr>
              <w:snapToGrid w:val="0"/>
              <w:jc w:val="center"/>
              <w:rPr>
                <w:rFonts w:ascii="宋体" w:hAnsi="宋体"/>
                <w:b/>
                <w:color w:val="000000"/>
                <w:szCs w:val="21"/>
              </w:rPr>
            </w:pPr>
            <w:r>
              <w:rPr>
                <w:rFonts w:hint="eastAsia" w:ascii="宋体" w:hAnsi="宋体"/>
                <w:b/>
                <w:color w:val="000000"/>
                <w:szCs w:val="21"/>
              </w:rPr>
              <w:t>技术参数要求</w:t>
            </w:r>
          </w:p>
        </w:tc>
        <w:tc>
          <w:tcPr>
            <w:tcW w:w="641" w:type="dxa"/>
            <w:vAlign w:val="center"/>
          </w:tcPr>
          <w:p w14:paraId="2CF9D789">
            <w:pPr>
              <w:snapToGrid w:val="0"/>
              <w:jc w:val="center"/>
              <w:rPr>
                <w:rFonts w:ascii="宋体" w:hAnsi="宋体"/>
                <w:b/>
                <w:color w:val="000000"/>
                <w:szCs w:val="21"/>
              </w:rPr>
            </w:pPr>
            <w:r>
              <w:rPr>
                <w:rFonts w:hint="eastAsia" w:ascii="宋体" w:hAnsi="宋体"/>
                <w:b/>
                <w:color w:val="000000"/>
                <w:szCs w:val="21"/>
              </w:rPr>
              <w:t>数量</w:t>
            </w:r>
          </w:p>
        </w:tc>
        <w:tc>
          <w:tcPr>
            <w:tcW w:w="695" w:type="dxa"/>
            <w:vAlign w:val="center"/>
          </w:tcPr>
          <w:p w14:paraId="292DCF98">
            <w:pPr>
              <w:snapToGrid w:val="0"/>
              <w:jc w:val="center"/>
              <w:rPr>
                <w:rFonts w:ascii="宋体" w:hAnsi="宋体"/>
                <w:b/>
                <w:color w:val="000000"/>
                <w:szCs w:val="21"/>
              </w:rPr>
            </w:pPr>
            <w:r>
              <w:rPr>
                <w:rFonts w:hint="eastAsia" w:ascii="宋体" w:hAnsi="宋体"/>
                <w:b/>
                <w:color w:val="000000"/>
                <w:szCs w:val="21"/>
              </w:rPr>
              <w:t>单位</w:t>
            </w:r>
          </w:p>
        </w:tc>
        <w:tc>
          <w:tcPr>
            <w:tcW w:w="851" w:type="dxa"/>
            <w:vAlign w:val="center"/>
          </w:tcPr>
          <w:p w14:paraId="0C29B6AE">
            <w:pPr>
              <w:snapToGrid w:val="0"/>
              <w:jc w:val="center"/>
              <w:rPr>
                <w:rFonts w:ascii="宋体" w:hAnsi="宋体"/>
                <w:b/>
                <w:color w:val="000000"/>
                <w:szCs w:val="21"/>
              </w:rPr>
            </w:pPr>
            <w:r>
              <w:rPr>
                <w:rFonts w:hint="eastAsia" w:ascii="宋体" w:hAnsi="宋体"/>
                <w:b/>
                <w:color w:val="000000"/>
                <w:szCs w:val="21"/>
              </w:rPr>
              <w:t>单价</w:t>
            </w:r>
          </w:p>
        </w:tc>
        <w:tc>
          <w:tcPr>
            <w:tcW w:w="1056" w:type="dxa"/>
            <w:vAlign w:val="center"/>
          </w:tcPr>
          <w:p w14:paraId="12874DA7">
            <w:pPr>
              <w:snapToGrid w:val="0"/>
              <w:jc w:val="center"/>
              <w:rPr>
                <w:rFonts w:ascii="宋体" w:hAnsi="宋体"/>
                <w:b/>
                <w:color w:val="000000"/>
                <w:szCs w:val="21"/>
              </w:rPr>
            </w:pPr>
            <w:r>
              <w:rPr>
                <w:rFonts w:hint="eastAsia" w:ascii="宋体" w:hAnsi="宋体"/>
                <w:b/>
                <w:color w:val="000000"/>
                <w:szCs w:val="21"/>
              </w:rPr>
              <w:t>合计价格</w:t>
            </w:r>
          </w:p>
        </w:tc>
      </w:tr>
      <w:tr w14:paraId="0C55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670" w:type="dxa"/>
            <w:vAlign w:val="center"/>
          </w:tcPr>
          <w:p w14:paraId="0ED0A1DD">
            <w:pPr>
              <w:widowControl/>
              <w:jc w:val="center"/>
              <w:rPr>
                <w:rFonts w:hint="eastAsia"/>
                <w:color w:val="000000"/>
                <w:sz w:val="20"/>
                <w:szCs w:val="20"/>
              </w:rPr>
            </w:pPr>
            <w:r>
              <w:rPr>
                <w:rFonts w:hint="eastAsia"/>
                <w:color w:val="000000"/>
                <w:sz w:val="20"/>
                <w:szCs w:val="20"/>
              </w:rPr>
              <w:t>1</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5C480558">
            <w:pPr>
              <w:widowControl/>
              <w:jc w:val="center"/>
              <w:rPr>
                <w:rFonts w:hint="eastAsia"/>
                <w:color w:val="000000"/>
                <w:sz w:val="20"/>
                <w:szCs w:val="20"/>
              </w:rPr>
            </w:pPr>
            <w:r>
              <w:rPr>
                <w:rFonts w:hint="eastAsia"/>
                <w:color w:val="000000"/>
                <w:sz w:val="20"/>
                <w:szCs w:val="20"/>
              </w:rPr>
              <w:t>白毛巾</w:t>
            </w:r>
          </w:p>
        </w:tc>
        <w:tc>
          <w:tcPr>
            <w:tcW w:w="1235" w:type="dxa"/>
            <w:tcBorders>
              <w:top w:val="single" w:color="auto" w:sz="4" w:space="0"/>
              <w:left w:val="nil"/>
              <w:bottom w:val="single" w:color="auto" w:sz="4" w:space="0"/>
              <w:right w:val="single" w:color="auto" w:sz="4" w:space="0"/>
            </w:tcBorders>
            <w:shd w:val="clear" w:color="auto" w:fill="auto"/>
            <w:vAlign w:val="center"/>
          </w:tcPr>
          <w:p w14:paraId="10124CD5">
            <w:pPr>
              <w:widowControl/>
              <w:jc w:val="center"/>
              <w:rPr>
                <w:rFonts w:hint="eastAsia"/>
                <w:color w:val="000000"/>
                <w:sz w:val="20"/>
                <w:szCs w:val="20"/>
              </w:rPr>
            </w:pPr>
            <w:r>
              <w:rPr>
                <w:rFonts w:hint="eastAsia"/>
                <w:color w:val="000000"/>
                <w:sz w:val="20"/>
                <w:szCs w:val="20"/>
              </w:rPr>
              <w:t>风和日丽</w:t>
            </w:r>
          </w:p>
        </w:tc>
        <w:tc>
          <w:tcPr>
            <w:tcW w:w="2256" w:type="dxa"/>
            <w:tcBorders>
              <w:top w:val="single" w:color="auto" w:sz="4" w:space="0"/>
              <w:left w:val="nil"/>
              <w:bottom w:val="single" w:color="auto" w:sz="4" w:space="0"/>
              <w:right w:val="single" w:color="auto" w:sz="4" w:space="0"/>
            </w:tcBorders>
            <w:shd w:val="clear" w:color="auto" w:fill="auto"/>
            <w:vAlign w:val="center"/>
          </w:tcPr>
          <w:p w14:paraId="3995D542">
            <w:pPr>
              <w:widowControl/>
              <w:jc w:val="center"/>
              <w:rPr>
                <w:rFonts w:hint="default"/>
                <w:color w:val="000000"/>
                <w:sz w:val="20"/>
                <w:szCs w:val="20"/>
                <w:lang w:val="en-US" w:eastAsia="zh-CN"/>
              </w:rPr>
            </w:pPr>
            <w:r>
              <w:rPr>
                <w:rFonts w:hint="eastAsia"/>
                <w:color w:val="000000"/>
                <w:sz w:val="20"/>
                <w:szCs w:val="20"/>
                <w:lang w:val="en-US" w:eastAsia="zh-CN"/>
              </w:rPr>
              <w:t>35*120 纯棉</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E6D241E">
            <w:pPr>
              <w:widowControl/>
              <w:jc w:val="center"/>
              <w:rPr>
                <w:rFonts w:hint="eastAsia"/>
                <w:color w:val="000000"/>
                <w:sz w:val="20"/>
                <w:szCs w:val="20"/>
              </w:rPr>
            </w:pPr>
            <w:r>
              <w:rPr>
                <w:rFonts w:hint="eastAsia"/>
                <w:color w:val="000000"/>
                <w:sz w:val="20"/>
                <w:szCs w:val="20"/>
              </w:rPr>
              <w:t>10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688DC44">
            <w:pPr>
              <w:widowControl/>
              <w:jc w:val="center"/>
              <w:rPr>
                <w:rFonts w:hint="eastAsia"/>
                <w:color w:val="000000"/>
                <w:sz w:val="20"/>
                <w:szCs w:val="20"/>
              </w:rPr>
            </w:pPr>
            <w:r>
              <w:rPr>
                <w:rFonts w:hint="eastAsia"/>
                <w:color w:val="000000"/>
                <w:sz w:val="20"/>
                <w:szCs w:val="20"/>
              </w:rPr>
              <w:t>条</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31CA5F0">
            <w:pPr>
              <w:widowControl/>
              <w:jc w:val="center"/>
              <w:rPr>
                <w:rFonts w:hint="eastAsia"/>
                <w:color w:val="000000"/>
                <w:sz w:val="20"/>
                <w:szCs w:val="20"/>
              </w:rPr>
            </w:pPr>
            <w:r>
              <w:rPr>
                <w:rFonts w:hint="eastAsia"/>
                <w:color w:val="000000"/>
                <w:sz w:val="20"/>
                <w:szCs w:val="20"/>
              </w:rPr>
              <w:t xml:space="preserve">6.00 </w:t>
            </w:r>
          </w:p>
        </w:tc>
        <w:tc>
          <w:tcPr>
            <w:tcW w:w="1056" w:type="dxa"/>
            <w:tcBorders>
              <w:top w:val="single" w:color="auto" w:sz="4" w:space="0"/>
              <w:left w:val="nil"/>
              <w:bottom w:val="single" w:color="auto" w:sz="4" w:space="0"/>
              <w:right w:val="single" w:color="auto" w:sz="4" w:space="0"/>
            </w:tcBorders>
            <w:shd w:val="clear" w:color="auto" w:fill="auto"/>
            <w:vAlign w:val="center"/>
          </w:tcPr>
          <w:p w14:paraId="6546A5F0">
            <w:pPr>
              <w:widowControl/>
              <w:jc w:val="center"/>
              <w:rPr>
                <w:rFonts w:hint="eastAsia"/>
                <w:color w:val="000000"/>
                <w:sz w:val="20"/>
                <w:szCs w:val="20"/>
              </w:rPr>
            </w:pPr>
            <w:r>
              <w:rPr>
                <w:rFonts w:hint="eastAsia"/>
                <w:color w:val="000000"/>
                <w:sz w:val="20"/>
                <w:szCs w:val="20"/>
              </w:rPr>
              <w:t xml:space="preserve">60.00 </w:t>
            </w:r>
          </w:p>
        </w:tc>
      </w:tr>
      <w:tr w14:paraId="7B2E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670" w:type="dxa"/>
            <w:vAlign w:val="center"/>
          </w:tcPr>
          <w:p w14:paraId="194946C5">
            <w:pPr>
              <w:widowControl/>
              <w:jc w:val="center"/>
              <w:rPr>
                <w:rFonts w:hint="eastAsia"/>
                <w:color w:val="000000"/>
                <w:sz w:val="20"/>
                <w:szCs w:val="20"/>
              </w:rPr>
            </w:pPr>
            <w:r>
              <w:rPr>
                <w:rFonts w:hint="eastAsia"/>
                <w:color w:val="000000"/>
                <w:sz w:val="20"/>
                <w:szCs w:val="20"/>
              </w:rPr>
              <w:t>2</w:t>
            </w:r>
          </w:p>
        </w:tc>
        <w:tc>
          <w:tcPr>
            <w:tcW w:w="1444" w:type="dxa"/>
            <w:tcBorders>
              <w:top w:val="nil"/>
              <w:left w:val="single" w:color="auto" w:sz="4" w:space="0"/>
              <w:bottom w:val="single" w:color="auto" w:sz="4" w:space="0"/>
              <w:right w:val="single" w:color="auto" w:sz="4" w:space="0"/>
            </w:tcBorders>
            <w:shd w:val="clear" w:color="auto" w:fill="auto"/>
            <w:vAlign w:val="center"/>
          </w:tcPr>
          <w:p w14:paraId="1460396A">
            <w:pPr>
              <w:widowControl/>
              <w:jc w:val="center"/>
              <w:rPr>
                <w:rFonts w:hint="eastAsia"/>
                <w:color w:val="000000"/>
                <w:sz w:val="20"/>
                <w:szCs w:val="20"/>
              </w:rPr>
            </w:pPr>
            <w:r>
              <w:rPr>
                <w:rFonts w:hint="eastAsia"/>
                <w:color w:val="000000"/>
                <w:sz w:val="20"/>
                <w:szCs w:val="20"/>
              </w:rPr>
              <w:t>羊毛刷</w:t>
            </w:r>
          </w:p>
        </w:tc>
        <w:tc>
          <w:tcPr>
            <w:tcW w:w="1235" w:type="dxa"/>
            <w:tcBorders>
              <w:top w:val="nil"/>
              <w:left w:val="nil"/>
              <w:bottom w:val="single" w:color="auto" w:sz="4" w:space="0"/>
              <w:right w:val="single" w:color="auto" w:sz="4" w:space="0"/>
            </w:tcBorders>
            <w:shd w:val="clear" w:color="auto" w:fill="auto"/>
            <w:vAlign w:val="center"/>
          </w:tcPr>
          <w:p w14:paraId="41C443A0">
            <w:pPr>
              <w:widowControl/>
              <w:jc w:val="center"/>
              <w:rPr>
                <w:rFonts w:hint="eastAsia"/>
                <w:color w:val="000000"/>
                <w:sz w:val="20"/>
                <w:szCs w:val="20"/>
              </w:rPr>
            </w:pPr>
            <w:r>
              <w:rPr>
                <w:rFonts w:hint="eastAsia"/>
                <w:color w:val="000000"/>
                <w:sz w:val="20"/>
                <w:szCs w:val="20"/>
              </w:rPr>
              <w:t>细毛</w:t>
            </w:r>
          </w:p>
        </w:tc>
        <w:tc>
          <w:tcPr>
            <w:tcW w:w="2256" w:type="dxa"/>
            <w:tcBorders>
              <w:top w:val="nil"/>
              <w:left w:val="nil"/>
              <w:bottom w:val="single" w:color="auto" w:sz="4" w:space="0"/>
              <w:right w:val="single" w:color="auto" w:sz="4" w:space="0"/>
            </w:tcBorders>
            <w:shd w:val="clear" w:color="auto" w:fill="auto"/>
            <w:vAlign w:val="center"/>
          </w:tcPr>
          <w:p w14:paraId="2BCDE38B">
            <w:pPr>
              <w:widowControl/>
              <w:jc w:val="center"/>
              <w:rPr>
                <w:rFonts w:hint="eastAsia"/>
                <w:color w:val="000000"/>
                <w:sz w:val="20"/>
                <w:szCs w:val="20"/>
              </w:rPr>
            </w:pPr>
            <w:r>
              <w:rPr>
                <w:rFonts w:hint="eastAsia"/>
                <w:color w:val="000000"/>
                <w:sz w:val="20"/>
                <w:szCs w:val="20"/>
              </w:rPr>
              <w:t>中号</w:t>
            </w:r>
          </w:p>
        </w:tc>
        <w:tc>
          <w:tcPr>
            <w:tcW w:w="641" w:type="dxa"/>
            <w:tcBorders>
              <w:top w:val="nil"/>
              <w:left w:val="single" w:color="auto" w:sz="4" w:space="0"/>
              <w:bottom w:val="single" w:color="auto" w:sz="4" w:space="0"/>
              <w:right w:val="single" w:color="auto" w:sz="4" w:space="0"/>
            </w:tcBorders>
            <w:shd w:val="clear" w:color="auto" w:fill="auto"/>
            <w:vAlign w:val="center"/>
          </w:tcPr>
          <w:p w14:paraId="2FFF6A0E">
            <w:pPr>
              <w:widowControl/>
              <w:jc w:val="center"/>
              <w:rPr>
                <w:rFonts w:hint="eastAsia"/>
                <w:color w:val="000000"/>
                <w:sz w:val="20"/>
                <w:szCs w:val="20"/>
              </w:rPr>
            </w:pPr>
            <w:r>
              <w:rPr>
                <w:rFonts w:hint="eastAsia"/>
                <w:color w:val="000000"/>
                <w:sz w:val="20"/>
                <w:szCs w:val="20"/>
              </w:rPr>
              <w:t>5</w:t>
            </w:r>
          </w:p>
        </w:tc>
        <w:tc>
          <w:tcPr>
            <w:tcW w:w="695" w:type="dxa"/>
            <w:tcBorders>
              <w:top w:val="nil"/>
              <w:left w:val="single" w:color="auto" w:sz="4" w:space="0"/>
              <w:bottom w:val="single" w:color="auto" w:sz="4" w:space="0"/>
              <w:right w:val="single" w:color="auto" w:sz="4" w:space="0"/>
            </w:tcBorders>
            <w:shd w:val="clear" w:color="auto" w:fill="auto"/>
            <w:vAlign w:val="center"/>
          </w:tcPr>
          <w:p w14:paraId="45B5FFC5">
            <w:pPr>
              <w:widowControl/>
              <w:jc w:val="center"/>
              <w:rPr>
                <w:rFonts w:hint="eastAsia"/>
                <w:color w:val="000000"/>
                <w:sz w:val="20"/>
                <w:szCs w:val="20"/>
              </w:rPr>
            </w:pPr>
            <w:r>
              <w:rPr>
                <w:rFonts w:hint="eastAsia"/>
                <w:color w:val="000000"/>
                <w:sz w:val="20"/>
                <w:szCs w:val="20"/>
              </w:rPr>
              <w:t>把</w:t>
            </w:r>
          </w:p>
        </w:tc>
        <w:tc>
          <w:tcPr>
            <w:tcW w:w="851" w:type="dxa"/>
            <w:tcBorders>
              <w:top w:val="nil"/>
              <w:left w:val="single" w:color="auto" w:sz="4" w:space="0"/>
              <w:bottom w:val="single" w:color="auto" w:sz="4" w:space="0"/>
              <w:right w:val="single" w:color="auto" w:sz="4" w:space="0"/>
            </w:tcBorders>
            <w:shd w:val="clear" w:color="auto" w:fill="auto"/>
            <w:vAlign w:val="center"/>
          </w:tcPr>
          <w:p w14:paraId="1A8339ED">
            <w:pPr>
              <w:widowControl/>
              <w:jc w:val="center"/>
              <w:rPr>
                <w:rFonts w:hint="eastAsia"/>
                <w:color w:val="000000"/>
                <w:sz w:val="20"/>
                <w:szCs w:val="20"/>
              </w:rPr>
            </w:pPr>
            <w:r>
              <w:rPr>
                <w:rFonts w:hint="eastAsia"/>
                <w:color w:val="000000"/>
                <w:sz w:val="20"/>
                <w:szCs w:val="20"/>
              </w:rPr>
              <w:t xml:space="preserve">15.00 </w:t>
            </w:r>
          </w:p>
        </w:tc>
        <w:tc>
          <w:tcPr>
            <w:tcW w:w="1056" w:type="dxa"/>
            <w:tcBorders>
              <w:top w:val="nil"/>
              <w:left w:val="nil"/>
              <w:bottom w:val="single" w:color="auto" w:sz="4" w:space="0"/>
              <w:right w:val="single" w:color="auto" w:sz="4" w:space="0"/>
            </w:tcBorders>
            <w:shd w:val="clear" w:color="auto" w:fill="auto"/>
            <w:vAlign w:val="center"/>
          </w:tcPr>
          <w:p w14:paraId="21815B08">
            <w:pPr>
              <w:widowControl/>
              <w:jc w:val="center"/>
              <w:rPr>
                <w:rFonts w:hint="eastAsia"/>
                <w:color w:val="000000"/>
                <w:sz w:val="20"/>
                <w:szCs w:val="20"/>
              </w:rPr>
            </w:pPr>
            <w:r>
              <w:rPr>
                <w:rFonts w:hint="eastAsia"/>
                <w:color w:val="000000"/>
                <w:sz w:val="20"/>
                <w:szCs w:val="20"/>
              </w:rPr>
              <w:t xml:space="preserve">75.00 </w:t>
            </w:r>
          </w:p>
        </w:tc>
      </w:tr>
      <w:tr w14:paraId="62F6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670" w:type="dxa"/>
            <w:vAlign w:val="center"/>
          </w:tcPr>
          <w:p w14:paraId="62025A51">
            <w:pPr>
              <w:widowControl/>
              <w:jc w:val="center"/>
              <w:rPr>
                <w:rFonts w:hint="eastAsia"/>
                <w:color w:val="000000"/>
                <w:sz w:val="20"/>
                <w:szCs w:val="20"/>
              </w:rPr>
            </w:pPr>
            <w:r>
              <w:rPr>
                <w:rFonts w:hint="eastAsia"/>
                <w:color w:val="000000"/>
                <w:sz w:val="20"/>
                <w:szCs w:val="20"/>
              </w:rPr>
              <w:t>3</w:t>
            </w:r>
          </w:p>
        </w:tc>
        <w:tc>
          <w:tcPr>
            <w:tcW w:w="1444" w:type="dxa"/>
            <w:tcBorders>
              <w:top w:val="nil"/>
              <w:left w:val="single" w:color="auto" w:sz="4" w:space="0"/>
              <w:bottom w:val="single" w:color="auto" w:sz="4" w:space="0"/>
              <w:right w:val="single" w:color="auto" w:sz="4" w:space="0"/>
            </w:tcBorders>
            <w:shd w:val="clear" w:color="auto" w:fill="auto"/>
            <w:vAlign w:val="center"/>
          </w:tcPr>
          <w:p w14:paraId="2215DB65">
            <w:pPr>
              <w:widowControl/>
              <w:jc w:val="center"/>
              <w:rPr>
                <w:rFonts w:hint="eastAsia"/>
                <w:color w:val="000000"/>
                <w:sz w:val="20"/>
                <w:szCs w:val="20"/>
              </w:rPr>
            </w:pPr>
            <w:r>
              <w:rPr>
                <w:rFonts w:hint="eastAsia"/>
                <w:color w:val="000000"/>
                <w:sz w:val="20"/>
                <w:szCs w:val="20"/>
              </w:rPr>
              <w:t>羊毛刷</w:t>
            </w:r>
          </w:p>
        </w:tc>
        <w:tc>
          <w:tcPr>
            <w:tcW w:w="1235" w:type="dxa"/>
            <w:tcBorders>
              <w:top w:val="nil"/>
              <w:left w:val="nil"/>
              <w:bottom w:val="single" w:color="auto" w:sz="4" w:space="0"/>
              <w:right w:val="single" w:color="auto" w:sz="4" w:space="0"/>
            </w:tcBorders>
            <w:shd w:val="clear" w:color="auto" w:fill="auto"/>
            <w:vAlign w:val="center"/>
          </w:tcPr>
          <w:p w14:paraId="2C74A04D">
            <w:pPr>
              <w:widowControl/>
              <w:jc w:val="center"/>
              <w:rPr>
                <w:rFonts w:hint="eastAsia"/>
                <w:color w:val="000000"/>
                <w:sz w:val="20"/>
                <w:szCs w:val="20"/>
              </w:rPr>
            </w:pPr>
            <w:r>
              <w:rPr>
                <w:rFonts w:hint="eastAsia"/>
                <w:color w:val="000000"/>
                <w:sz w:val="20"/>
                <w:szCs w:val="20"/>
              </w:rPr>
              <w:t>烘焙三能牌</w:t>
            </w:r>
          </w:p>
        </w:tc>
        <w:tc>
          <w:tcPr>
            <w:tcW w:w="2256" w:type="dxa"/>
            <w:tcBorders>
              <w:top w:val="nil"/>
              <w:left w:val="nil"/>
              <w:bottom w:val="single" w:color="auto" w:sz="4" w:space="0"/>
              <w:right w:val="single" w:color="auto" w:sz="4" w:space="0"/>
            </w:tcBorders>
            <w:shd w:val="clear" w:color="auto" w:fill="auto"/>
            <w:vAlign w:val="center"/>
          </w:tcPr>
          <w:p w14:paraId="4EC84446">
            <w:pPr>
              <w:widowControl/>
              <w:jc w:val="center"/>
              <w:rPr>
                <w:rFonts w:hint="eastAsia"/>
                <w:color w:val="000000"/>
                <w:sz w:val="20"/>
                <w:szCs w:val="20"/>
              </w:rPr>
            </w:pPr>
            <w:r>
              <w:rPr>
                <w:rFonts w:hint="eastAsia"/>
                <w:color w:val="000000"/>
                <w:sz w:val="20"/>
                <w:szCs w:val="20"/>
              </w:rPr>
              <w:t>中号</w:t>
            </w:r>
          </w:p>
        </w:tc>
        <w:tc>
          <w:tcPr>
            <w:tcW w:w="641" w:type="dxa"/>
            <w:tcBorders>
              <w:top w:val="nil"/>
              <w:left w:val="single" w:color="auto" w:sz="4" w:space="0"/>
              <w:bottom w:val="single" w:color="auto" w:sz="4" w:space="0"/>
              <w:right w:val="single" w:color="auto" w:sz="4" w:space="0"/>
            </w:tcBorders>
            <w:shd w:val="clear" w:color="auto" w:fill="auto"/>
            <w:vAlign w:val="center"/>
          </w:tcPr>
          <w:p w14:paraId="0311F1C4">
            <w:pPr>
              <w:widowControl/>
              <w:jc w:val="center"/>
              <w:rPr>
                <w:rFonts w:hint="eastAsia"/>
                <w:color w:val="000000"/>
                <w:sz w:val="20"/>
                <w:szCs w:val="20"/>
              </w:rPr>
            </w:pPr>
            <w:r>
              <w:rPr>
                <w:rFonts w:hint="eastAsia"/>
                <w:color w:val="000000"/>
                <w:sz w:val="20"/>
                <w:szCs w:val="20"/>
              </w:rPr>
              <w:t>10</w:t>
            </w:r>
          </w:p>
        </w:tc>
        <w:tc>
          <w:tcPr>
            <w:tcW w:w="695" w:type="dxa"/>
            <w:tcBorders>
              <w:top w:val="nil"/>
              <w:left w:val="single" w:color="auto" w:sz="4" w:space="0"/>
              <w:bottom w:val="single" w:color="auto" w:sz="4" w:space="0"/>
              <w:right w:val="single" w:color="auto" w:sz="4" w:space="0"/>
            </w:tcBorders>
            <w:shd w:val="clear" w:color="auto" w:fill="auto"/>
            <w:vAlign w:val="center"/>
          </w:tcPr>
          <w:p w14:paraId="0327EABF">
            <w:pPr>
              <w:widowControl/>
              <w:jc w:val="center"/>
              <w:rPr>
                <w:rFonts w:hint="eastAsia"/>
                <w:color w:val="000000"/>
                <w:sz w:val="20"/>
                <w:szCs w:val="20"/>
              </w:rPr>
            </w:pPr>
            <w:r>
              <w:rPr>
                <w:rFonts w:hint="eastAsia"/>
                <w:color w:val="000000"/>
                <w:sz w:val="20"/>
                <w:szCs w:val="20"/>
              </w:rPr>
              <w:t>把</w:t>
            </w:r>
          </w:p>
        </w:tc>
        <w:tc>
          <w:tcPr>
            <w:tcW w:w="851" w:type="dxa"/>
            <w:tcBorders>
              <w:top w:val="nil"/>
              <w:left w:val="single" w:color="auto" w:sz="4" w:space="0"/>
              <w:bottom w:val="single" w:color="auto" w:sz="4" w:space="0"/>
              <w:right w:val="single" w:color="auto" w:sz="4" w:space="0"/>
            </w:tcBorders>
            <w:shd w:val="clear" w:color="auto" w:fill="auto"/>
            <w:vAlign w:val="center"/>
          </w:tcPr>
          <w:p w14:paraId="5F124AD6">
            <w:pPr>
              <w:widowControl/>
              <w:jc w:val="center"/>
              <w:rPr>
                <w:rFonts w:hint="eastAsia"/>
                <w:color w:val="000000"/>
                <w:sz w:val="20"/>
                <w:szCs w:val="20"/>
              </w:rPr>
            </w:pPr>
            <w:r>
              <w:rPr>
                <w:rFonts w:hint="eastAsia"/>
                <w:color w:val="000000"/>
                <w:sz w:val="20"/>
                <w:szCs w:val="20"/>
              </w:rPr>
              <w:t xml:space="preserve">20.00 </w:t>
            </w:r>
          </w:p>
        </w:tc>
        <w:tc>
          <w:tcPr>
            <w:tcW w:w="1056" w:type="dxa"/>
            <w:tcBorders>
              <w:top w:val="nil"/>
              <w:left w:val="nil"/>
              <w:bottom w:val="single" w:color="auto" w:sz="4" w:space="0"/>
              <w:right w:val="single" w:color="auto" w:sz="4" w:space="0"/>
            </w:tcBorders>
            <w:shd w:val="clear" w:color="auto" w:fill="auto"/>
            <w:vAlign w:val="center"/>
          </w:tcPr>
          <w:p w14:paraId="30F06F34">
            <w:pPr>
              <w:widowControl/>
              <w:jc w:val="center"/>
              <w:rPr>
                <w:rFonts w:hint="eastAsia"/>
                <w:color w:val="000000"/>
                <w:sz w:val="20"/>
                <w:szCs w:val="20"/>
              </w:rPr>
            </w:pPr>
            <w:r>
              <w:rPr>
                <w:rFonts w:hint="eastAsia"/>
                <w:color w:val="000000"/>
                <w:sz w:val="20"/>
                <w:szCs w:val="20"/>
              </w:rPr>
              <w:t xml:space="preserve">200.00 </w:t>
            </w:r>
          </w:p>
        </w:tc>
      </w:tr>
      <w:tr w14:paraId="484F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44ABBCCF">
            <w:pPr>
              <w:widowControl/>
              <w:jc w:val="center"/>
              <w:rPr>
                <w:rFonts w:hint="eastAsia"/>
                <w:color w:val="000000"/>
                <w:sz w:val="20"/>
                <w:szCs w:val="20"/>
              </w:rPr>
            </w:pPr>
            <w:r>
              <w:rPr>
                <w:rFonts w:hint="eastAsia"/>
                <w:color w:val="000000"/>
                <w:sz w:val="20"/>
                <w:szCs w:val="20"/>
              </w:rPr>
              <w:t>4</w:t>
            </w:r>
          </w:p>
        </w:tc>
        <w:tc>
          <w:tcPr>
            <w:tcW w:w="1444" w:type="dxa"/>
            <w:tcBorders>
              <w:top w:val="nil"/>
              <w:left w:val="single" w:color="auto" w:sz="4" w:space="0"/>
              <w:bottom w:val="single" w:color="auto" w:sz="4" w:space="0"/>
              <w:right w:val="single" w:color="auto" w:sz="4" w:space="0"/>
            </w:tcBorders>
            <w:shd w:val="clear" w:color="auto" w:fill="auto"/>
            <w:vAlign w:val="center"/>
          </w:tcPr>
          <w:p w14:paraId="381A26AA">
            <w:pPr>
              <w:widowControl/>
              <w:jc w:val="center"/>
              <w:rPr>
                <w:rFonts w:hint="eastAsia"/>
                <w:color w:val="000000"/>
                <w:sz w:val="20"/>
                <w:szCs w:val="20"/>
              </w:rPr>
            </w:pPr>
            <w:r>
              <w:rPr>
                <w:rFonts w:hint="eastAsia"/>
                <w:color w:val="000000"/>
                <w:sz w:val="20"/>
                <w:szCs w:val="20"/>
              </w:rPr>
              <w:t>立高奶油</w:t>
            </w:r>
          </w:p>
        </w:tc>
        <w:tc>
          <w:tcPr>
            <w:tcW w:w="1235" w:type="dxa"/>
            <w:tcBorders>
              <w:top w:val="nil"/>
              <w:left w:val="nil"/>
              <w:bottom w:val="single" w:color="auto" w:sz="4" w:space="0"/>
              <w:right w:val="single" w:color="auto" w:sz="4" w:space="0"/>
            </w:tcBorders>
            <w:shd w:val="clear" w:color="auto" w:fill="auto"/>
            <w:vAlign w:val="center"/>
          </w:tcPr>
          <w:p w14:paraId="1CBB2E93">
            <w:pPr>
              <w:widowControl/>
              <w:jc w:val="center"/>
              <w:rPr>
                <w:rFonts w:hint="eastAsia"/>
                <w:color w:val="000000"/>
                <w:sz w:val="20"/>
                <w:szCs w:val="20"/>
              </w:rPr>
            </w:pPr>
            <w:r>
              <w:rPr>
                <w:rFonts w:hint="eastAsia"/>
                <w:color w:val="000000"/>
                <w:sz w:val="20"/>
                <w:szCs w:val="20"/>
              </w:rPr>
              <w:t>立高</w:t>
            </w:r>
          </w:p>
        </w:tc>
        <w:tc>
          <w:tcPr>
            <w:tcW w:w="2256" w:type="dxa"/>
            <w:tcBorders>
              <w:top w:val="nil"/>
              <w:left w:val="nil"/>
              <w:bottom w:val="single" w:color="auto" w:sz="4" w:space="0"/>
              <w:right w:val="single" w:color="auto" w:sz="4" w:space="0"/>
            </w:tcBorders>
            <w:shd w:val="clear" w:color="auto" w:fill="auto"/>
            <w:vAlign w:val="center"/>
          </w:tcPr>
          <w:p w14:paraId="4B3A482E">
            <w:pPr>
              <w:widowControl/>
              <w:jc w:val="center"/>
              <w:rPr>
                <w:rFonts w:hint="eastAsia"/>
                <w:color w:val="000000"/>
                <w:sz w:val="20"/>
                <w:szCs w:val="20"/>
              </w:rPr>
            </w:pPr>
            <w:r>
              <w:rPr>
                <w:rFonts w:hint="eastAsia"/>
                <w:color w:val="000000"/>
                <w:sz w:val="20"/>
                <w:szCs w:val="20"/>
              </w:rPr>
              <w:t>12支/箱</w:t>
            </w:r>
          </w:p>
        </w:tc>
        <w:tc>
          <w:tcPr>
            <w:tcW w:w="641" w:type="dxa"/>
            <w:tcBorders>
              <w:top w:val="nil"/>
              <w:left w:val="single" w:color="auto" w:sz="4" w:space="0"/>
              <w:bottom w:val="single" w:color="auto" w:sz="4" w:space="0"/>
              <w:right w:val="single" w:color="auto" w:sz="4" w:space="0"/>
            </w:tcBorders>
            <w:shd w:val="clear" w:color="auto" w:fill="auto"/>
            <w:vAlign w:val="center"/>
          </w:tcPr>
          <w:p w14:paraId="05EE38FA">
            <w:pPr>
              <w:widowControl/>
              <w:jc w:val="center"/>
              <w:rPr>
                <w:rFonts w:hint="eastAsia"/>
                <w:color w:val="000000"/>
                <w:sz w:val="20"/>
                <w:szCs w:val="20"/>
              </w:rPr>
            </w:pPr>
            <w:r>
              <w:rPr>
                <w:rFonts w:hint="eastAsia"/>
                <w:color w:val="000000"/>
                <w:sz w:val="20"/>
                <w:szCs w:val="20"/>
              </w:rPr>
              <w:t>5</w:t>
            </w:r>
          </w:p>
        </w:tc>
        <w:tc>
          <w:tcPr>
            <w:tcW w:w="695" w:type="dxa"/>
            <w:tcBorders>
              <w:top w:val="nil"/>
              <w:left w:val="single" w:color="auto" w:sz="4" w:space="0"/>
              <w:bottom w:val="single" w:color="auto" w:sz="4" w:space="0"/>
              <w:right w:val="single" w:color="auto" w:sz="4" w:space="0"/>
            </w:tcBorders>
            <w:shd w:val="clear" w:color="auto" w:fill="auto"/>
            <w:vAlign w:val="center"/>
          </w:tcPr>
          <w:p w14:paraId="52012EC7">
            <w:pPr>
              <w:widowControl/>
              <w:jc w:val="center"/>
              <w:rPr>
                <w:rFonts w:hint="eastAsia"/>
                <w:color w:val="000000"/>
                <w:sz w:val="20"/>
                <w:szCs w:val="20"/>
              </w:rPr>
            </w:pPr>
            <w:r>
              <w:rPr>
                <w:rFonts w:hint="eastAsia"/>
                <w:color w:val="000000"/>
                <w:sz w:val="20"/>
                <w:szCs w:val="20"/>
              </w:rPr>
              <w:t>箱</w:t>
            </w:r>
          </w:p>
        </w:tc>
        <w:tc>
          <w:tcPr>
            <w:tcW w:w="851" w:type="dxa"/>
            <w:tcBorders>
              <w:top w:val="nil"/>
              <w:left w:val="single" w:color="auto" w:sz="4" w:space="0"/>
              <w:bottom w:val="single" w:color="auto" w:sz="4" w:space="0"/>
              <w:right w:val="single" w:color="auto" w:sz="4" w:space="0"/>
            </w:tcBorders>
            <w:shd w:val="clear" w:color="auto" w:fill="auto"/>
            <w:vAlign w:val="center"/>
          </w:tcPr>
          <w:p w14:paraId="19D36124">
            <w:pPr>
              <w:widowControl/>
              <w:jc w:val="center"/>
              <w:rPr>
                <w:rFonts w:hint="eastAsia"/>
                <w:color w:val="000000"/>
                <w:sz w:val="20"/>
                <w:szCs w:val="20"/>
              </w:rPr>
            </w:pPr>
            <w:r>
              <w:rPr>
                <w:rFonts w:hint="eastAsia"/>
                <w:color w:val="000000"/>
                <w:sz w:val="20"/>
                <w:szCs w:val="20"/>
              </w:rPr>
              <w:t xml:space="preserve">195.00 </w:t>
            </w:r>
          </w:p>
        </w:tc>
        <w:tc>
          <w:tcPr>
            <w:tcW w:w="1056" w:type="dxa"/>
            <w:tcBorders>
              <w:top w:val="nil"/>
              <w:left w:val="nil"/>
              <w:bottom w:val="single" w:color="auto" w:sz="4" w:space="0"/>
              <w:right w:val="single" w:color="auto" w:sz="4" w:space="0"/>
            </w:tcBorders>
            <w:shd w:val="clear" w:color="auto" w:fill="auto"/>
            <w:vAlign w:val="center"/>
          </w:tcPr>
          <w:p w14:paraId="2AB9E7F1">
            <w:pPr>
              <w:widowControl/>
              <w:jc w:val="center"/>
              <w:rPr>
                <w:rFonts w:hint="eastAsia"/>
                <w:color w:val="000000"/>
                <w:sz w:val="20"/>
                <w:szCs w:val="20"/>
              </w:rPr>
            </w:pPr>
            <w:r>
              <w:rPr>
                <w:rFonts w:hint="eastAsia"/>
                <w:color w:val="000000"/>
                <w:sz w:val="20"/>
                <w:szCs w:val="20"/>
              </w:rPr>
              <w:t xml:space="preserve">975.00 </w:t>
            </w:r>
          </w:p>
        </w:tc>
      </w:tr>
      <w:tr w14:paraId="69817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292CCDA5">
            <w:pPr>
              <w:widowControl/>
              <w:jc w:val="center"/>
              <w:rPr>
                <w:rFonts w:hint="eastAsia"/>
                <w:color w:val="000000"/>
                <w:sz w:val="20"/>
                <w:szCs w:val="20"/>
              </w:rPr>
            </w:pPr>
            <w:r>
              <w:rPr>
                <w:rFonts w:hint="eastAsia"/>
                <w:color w:val="000000"/>
                <w:sz w:val="20"/>
                <w:szCs w:val="20"/>
              </w:rPr>
              <w:t>5</w:t>
            </w:r>
          </w:p>
        </w:tc>
        <w:tc>
          <w:tcPr>
            <w:tcW w:w="1444" w:type="dxa"/>
            <w:tcBorders>
              <w:top w:val="nil"/>
              <w:left w:val="single" w:color="auto" w:sz="4" w:space="0"/>
              <w:bottom w:val="single" w:color="auto" w:sz="4" w:space="0"/>
              <w:right w:val="single" w:color="auto" w:sz="4" w:space="0"/>
            </w:tcBorders>
            <w:shd w:val="clear" w:color="auto" w:fill="auto"/>
            <w:vAlign w:val="center"/>
          </w:tcPr>
          <w:p w14:paraId="41249205">
            <w:pPr>
              <w:widowControl/>
              <w:jc w:val="center"/>
              <w:rPr>
                <w:rFonts w:hint="eastAsia"/>
                <w:color w:val="000000"/>
                <w:sz w:val="20"/>
                <w:szCs w:val="20"/>
              </w:rPr>
            </w:pPr>
            <w:r>
              <w:rPr>
                <w:rFonts w:hint="eastAsia"/>
                <w:color w:val="000000"/>
                <w:sz w:val="20"/>
                <w:szCs w:val="20"/>
              </w:rPr>
              <w:t>蛋糕油</w:t>
            </w:r>
          </w:p>
        </w:tc>
        <w:tc>
          <w:tcPr>
            <w:tcW w:w="1235" w:type="dxa"/>
            <w:tcBorders>
              <w:top w:val="nil"/>
              <w:left w:val="nil"/>
              <w:bottom w:val="single" w:color="auto" w:sz="4" w:space="0"/>
              <w:right w:val="single" w:color="auto" w:sz="4" w:space="0"/>
            </w:tcBorders>
            <w:shd w:val="clear" w:color="auto" w:fill="auto"/>
            <w:vAlign w:val="center"/>
          </w:tcPr>
          <w:p w14:paraId="3613C433">
            <w:pPr>
              <w:widowControl/>
              <w:jc w:val="center"/>
              <w:rPr>
                <w:rFonts w:hint="eastAsia"/>
                <w:color w:val="000000"/>
                <w:sz w:val="20"/>
                <w:szCs w:val="20"/>
              </w:rPr>
            </w:pPr>
            <w:r>
              <w:rPr>
                <w:rFonts w:hint="eastAsia"/>
                <w:color w:val="000000"/>
                <w:sz w:val="20"/>
                <w:szCs w:val="20"/>
              </w:rPr>
              <w:t>银谷</w:t>
            </w:r>
          </w:p>
        </w:tc>
        <w:tc>
          <w:tcPr>
            <w:tcW w:w="2256" w:type="dxa"/>
            <w:tcBorders>
              <w:top w:val="nil"/>
              <w:left w:val="nil"/>
              <w:bottom w:val="single" w:color="auto" w:sz="4" w:space="0"/>
              <w:right w:val="single" w:color="auto" w:sz="4" w:space="0"/>
            </w:tcBorders>
            <w:shd w:val="clear" w:color="auto" w:fill="auto"/>
            <w:vAlign w:val="center"/>
          </w:tcPr>
          <w:p w14:paraId="1C5A9C4D">
            <w:pPr>
              <w:widowControl/>
              <w:jc w:val="center"/>
              <w:rPr>
                <w:rFonts w:hint="eastAsia"/>
                <w:color w:val="000000"/>
                <w:sz w:val="20"/>
                <w:szCs w:val="20"/>
              </w:rPr>
            </w:pPr>
            <w:r>
              <w:rPr>
                <w:rFonts w:hint="eastAsia"/>
                <w:color w:val="000000"/>
                <w:sz w:val="20"/>
                <w:szCs w:val="20"/>
              </w:rPr>
              <w:t>3kg/瓶*4瓶/件</w:t>
            </w:r>
          </w:p>
        </w:tc>
        <w:tc>
          <w:tcPr>
            <w:tcW w:w="641" w:type="dxa"/>
            <w:tcBorders>
              <w:top w:val="nil"/>
              <w:left w:val="single" w:color="auto" w:sz="4" w:space="0"/>
              <w:bottom w:val="single" w:color="auto" w:sz="4" w:space="0"/>
              <w:right w:val="single" w:color="auto" w:sz="4" w:space="0"/>
            </w:tcBorders>
            <w:shd w:val="clear" w:color="auto" w:fill="auto"/>
            <w:vAlign w:val="center"/>
          </w:tcPr>
          <w:p w14:paraId="2F52835E">
            <w:pPr>
              <w:widowControl/>
              <w:jc w:val="center"/>
              <w:rPr>
                <w:rFonts w:hint="eastAsia"/>
                <w:color w:val="000000"/>
                <w:sz w:val="20"/>
                <w:szCs w:val="20"/>
              </w:rPr>
            </w:pPr>
            <w:r>
              <w:rPr>
                <w:rFonts w:hint="eastAsia"/>
                <w:color w:val="000000"/>
                <w:sz w:val="20"/>
                <w:szCs w:val="20"/>
              </w:rPr>
              <w:t>4</w:t>
            </w:r>
          </w:p>
        </w:tc>
        <w:tc>
          <w:tcPr>
            <w:tcW w:w="695" w:type="dxa"/>
            <w:tcBorders>
              <w:top w:val="nil"/>
              <w:left w:val="single" w:color="auto" w:sz="4" w:space="0"/>
              <w:bottom w:val="single" w:color="auto" w:sz="4" w:space="0"/>
              <w:right w:val="single" w:color="auto" w:sz="4" w:space="0"/>
            </w:tcBorders>
            <w:shd w:val="clear" w:color="auto" w:fill="auto"/>
            <w:vAlign w:val="center"/>
          </w:tcPr>
          <w:p w14:paraId="2C4C3B89">
            <w:pPr>
              <w:widowControl/>
              <w:jc w:val="center"/>
              <w:rPr>
                <w:rFonts w:hint="eastAsia"/>
                <w:color w:val="000000"/>
                <w:sz w:val="20"/>
                <w:szCs w:val="20"/>
              </w:rPr>
            </w:pPr>
            <w:r>
              <w:rPr>
                <w:rFonts w:hint="eastAsia"/>
                <w:color w:val="000000"/>
                <w:sz w:val="20"/>
                <w:szCs w:val="20"/>
              </w:rPr>
              <w:t>箱</w:t>
            </w:r>
          </w:p>
        </w:tc>
        <w:tc>
          <w:tcPr>
            <w:tcW w:w="851" w:type="dxa"/>
            <w:tcBorders>
              <w:top w:val="nil"/>
              <w:left w:val="single" w:color="auto" w:sz="4" w:space="0"/>
              <w:bottom w:val="single" w:color="auto" w:sz="4" w:space="0"/>
              <w:right w:val="single" w:color="auto" w:sz="4" w:space="0"/>
            </w:tcBorders>
            <w:shd w:val="clear" w:color="auto" w:fill="auto"/>
            <w:vAlign w:val="center"/>
          </w:tcPr>
          <w:p w14:paraId="01DA035D">
            <w:pPr>
              <w:widowControl/>
              <w:jc w:val="center"/>
              <w:rPr>
                <w:rFonts w:hint="eastAsia"/>
                <w:color w:val="000000"/>
                <w:sz w:val="20"/>
                <w:szCs w:val="20"/>
              </w:rPr>
            </w:pPr>
            <w:r>
              <w:rPr>
                <w:rFonts w:hint="eastAsia"/>
                <w:color w:val="000000"/>
                <w:sz w:val="20"/>
                <w:szCs w:val="20"/>
              </w:rPr>
              <w:t xml:space="preserve">240.00 </w:t>
            </w:r>
          </w:p>
        </w:tc>
        <w:tc>
          <w:tcPr>
            <w:tcW w:w="1056" w:type="dxa"/>
            <w:tcBorders>
              <w:top w:val="nil"/>
              <w:left w:val="nil"/>
              <w:bottom w:val="single" w:color="auto" w:sz="4" w:space="0"/>
              <w:right w:val="single" w:color="auto" w:sz="4" w:space="0"/>
            </w:tcBorders>
            <w:shd w:val="clear" w:color="auto" w:fill="auto"/>
            <w:vAlign w:val="center"/>
          </w:tcPr>
          <w:p w14:paraId="6A4A1440">
            <w:pPr>
              <w:widowControl/>
              <w:jc w:val="center"/>
              <w:rPr>
                <w:rFonts w:hint="eastAsia"/>
                <w:color w:val="000000"/>
                <w:sz w:val="20"/>
                <w:szCs w:val="20"/>
              </w:rPr>
            </w:pPr>
            <w:r>
              <w:rPr>
                <w:rFonts w:hint="eastAsia"/>
                <w:color w:val="000000"/>
                <w:sz w:val="20"/>
                <w:szCs w:val="20"/>
              </w:rPr>
              <w:t xml:space="preserve">960.00 </w:t>
            </w:r>
          </w:p>
        </w:tc>
      </w:tr>
      <w:tr w14:paraId="1A68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15AFB97D">
            <w:pPr>
              <w:widowControl/>
              <w:jc w:val="center"/>
              <w:rPr>
                <w:rFonts w:hint="eastAsia"/>
                <w:color w:val="000000"/>
                <w:sz w:val="20"/>
                <w:szCs w:val="20"/>
              </w:rPr>
            </w:pPr>
            <w:r>
              <w:rPr>
                <w:rFonts w:hint="eastAsia"/>
                <w:color w:val="000000"/>
                <w:sz w:val="20"/>
                <w:szCs w:val="20"/>
              </w:rPr>
              <w:t>6</w:t>
            </w:r>
          </w:p>
        </w:tc>
        <w:tc>
          <w:tcPr>
            <w:tcW w:w="1444" w:type="dxa"/>
            <w:tcBorders>
              <w:top w:val="nil"/>
              <w:left w:val="single" w:color="auto" w:sz="4" w:space="0"/>
              <w:bottom w:val="single" w:color="auto" w:sz="4" w:space="0"/>
              <w:right w:val="single" w:color="auto" w:sz="4" w:space="0"/>
            </w:tcBorders>
            <w:shd w:val="clear" w:color="auto" w:fill="auto"/>
            <w:vAlign w:val="center"/>
          </w:tcPr>
          <w:p w14:paraId="475DF2EE">
            <w:pPr>
              <w:widowControl/>
              <w:jc w:val="center"/>
              <w:rPr>
                <w:rFonts w:hint="eastAsia"/>
                <w:color w:val="000000"/>
                <w:sz w:val="20"/>
                <w:szCs w:val="20"/>
              </w:rPr>
            </w:pPr>
            <w:r>
              <w:rPr>
                <w:rFonts w:hint="eastAsia"/>
                <w:color w:val="000000"/>
                <w:sz w:val="20"/>
                <w:szCs w:val="20"/>
              </w:rPr>
              <w:t>豆沙</w:t>
            </w:r>
          </w:p>
        </w:tc>
        <w:tc>
          <w:tcPr>
            <w:tcW w:w="1235" w:type="dxa"/>
            <w:tcBorders>
              <w:top w:val="nil"/>
              <w:left w:val="nil"/>
              <w:bottom w:val="single" w:color="auto" w:sz="4" w:space="0"/>
              <w:right w:val="single" w:color="auto" w:sz="4" w:space="0"/>
            </w:tcBorders>
            <w:shd w:val="clear" w:color="auto" w:fill="auto"/>
            <w:vAlign w:val="center"/>
          </w:tcPr>
          <w:p w14:paraId="66E9CCF5">
            <w:pPr>
              <w:widowControl/>
              <w:jc w:val="center"/>
              <w:rPr>
                <w:rFonts w:hint="eastAsia"/>
                <w:color w:val="000000"/>
                <w:sz w:val="20"/>
                <w:szCs w:val="20"/>
              </w:rPr>
            </w:pPr>
            <w:r>
              <w:rPr>
                <w:rFonts w:hint="eastAsia"/>
                <w:color w:val="000000"/>
                <w:sz w:val="20"/>
                <w:szCs w:val="20"/>
              </w:rPr>
              <w:t>嘉华</w:t>
            </w:r>
          </w:p>
        </w:tc>
        <w:tc>
          <w:tcPr>
            <w:tcW w:w="2256" w:type="dxa"/>
            <w:tcBorders>
              <w:top w:val="nil"/>
              <w:left w:val="nil"/>
              <w:bottom w:val="single" w:color="auto" w:sz="4" w:space="0"/>
              <w:right w:val="single" w:color="auto" w:sz="4" w:space="0"/>
            </w:tcBorders>
            <w:shd w:val="clear" w:color="auto" w:fill="auto"/>
            <w:vAlign w:val="center"/>
          </w:tcPr>
          <w:p w14:paraId="11EFD895">
            <w:pPr>
              <w:widowControl/>
              <w:jc w:val="center"/>
              <w:rPr>
                <w:rFonts w:hint="eastAsia"/>
                <w:color w:val="000000"/>
                <w:sz w:val="20"/>
                <w:szCs w:val="20"/>
              </w:rPr>
            </w:pPr>
            <w:r>
              <w:rPr>
                <w:rFonts w:hint="eastAsia"/>
                <w:color w:val="000000"/>
                <w:sz w:val="20"/>
                <w:szCs w:val="20"/>
              </w:rPr>
              <w:t>1750ML</w:t>
            </w:r>
            <w:r>
              <w:rPr>
                <w:rFonts w:hint="eastAsia"/>
                <w:color w:val="000000"/>
                <w:sz w:val="20"/>
                <w:szCs w:val="20"/>
                <w:lang w:val="en-US" w:eastAsia="zh-CN"/>
              </w:rPr>
              <w:t>/</w:t>
            </w:r>
            <w:r>
              <w:rPr>
                <w:rFonts w:hint="eastAsia"/>
                <w:color w:val="000000"/>
                <w:sz w:val="20"/>
                <w:szCs w:val="20"/>
              </w:rPr>
              <w:t>包</w:t>
            </w:r>
          </w:p>
        </w:tc>
        <w:tc>
          <w:tcPr>
            <w:tcW w:w="641" w:type="dxa"/>
            <w:tcBorders>
              <w:top w:val="nil"/>
              <w:left w:val="single" w:color="auto" w:sz="4" w:space="0"/>
              <w:bottom w:val="single" w:color="auto" w:sz="4" w:space="0"/>
              <w:right w:val="single" w:color="auto" w:sz="4" w:space="0"/>
            </w:tcBorders>
            <w:shd w:val="clear" w:color="auto" w:fill="auto"/>
            <w:vAlign w:val="center"/>
          </w:tcPr>
          <w:p w14:paraId="265AF76E">
            <w:pPr>
              <w:widowControl/>
              <w:jc w:val="center"/>
              <w:rPr>
                <w:rFonts w:hint="eastAsia"/>
                <w:color w:val="000000"/>
                <w:sz w:val="20"/>
                <w:szCs w:val="20"/>
              </w:rPr>
            </w:pPr>
            <w:r>
              <w:rPr>
                <w:rFonts w:hint="eastAsia"/>
                <w:color w:val="000000"/>
                <w:sz w:val="20"/>
                <w:szCs w:val="20"/>
              </w:rPr>
              <w:t>10</w:t>
            </w:r>
          </w:p>
        </w:tc>
        <w:tc>
          <w:tcPr>
            <w:tcW w:w="695" w:type="dxa"/>
            <w:tcBorders>
              <w:top w:val="nil"/>
              <w:left w:val="single" w:color="auto" w:sz="4" w:space="0"/>
              <w:bottom w:val="single" w:color="auto" w:sz="4" w:space="0"/>
              <w:right w:val="single" w:color="auto" w:sz="4" w:space="0"/>
            </w:tcBorders>
            <w:shd w:val="clear" w:color="auto" w:fill="auto"/>
            <w:vAlign w:val="center"/>
          </w:tcPr>
          <w:p w14:paraId="0FDBD1A9">
            <w:pPr>
              <w:widowControl/>
              <w:jc w:val="center"/>
              <w:rPr>
                <w:rFonts w:hint="eastAsia"/>
                <w:color w:val="000000"/>
                <w:sz w:val="20"/>
                <w:szCs w:val="20"/>
              </w:rPr>
            </w:pPr>
            <w:r>
              <w:rPr>
                <w:rFonts w:hint="eastAsia"/>
                <w:color w:val="000000"/>
                <w:sz w:val="20"/>
                <w:szCs w:val="20"/>
              </w:rPr>
              <w:t>包</w:t>
            </w:r>
          </w:p>
        </w:tc>
        <w:tc>
          <w:tcPr>
            <w:tcW w:w="851" w:type="dxa"/>
            <w:tcBorders>
              <w:top w:val="nil"/>
              <w:left w:val="single" w:color="auto" w:sz="4" w:space="0"/>
              <w:bottom w:val="single" w:color="auto" w:sz="4" w:space="0"/>
              <w:right w:val="single" w:color="auto" w:sz="4" w:space="0"/>
            </w:tcBorders>
            <w:shd w:val="clear" w:color="auto" w:fill="auto"/>
            <w:vAlign w:val="center"/>
          </w:tcPr>
          <w:p w14:paraId="0B3335B4">
            <w:pPr>
              <w:widowControl/>
              <w:jc w:val="center"/>
              <w:rPr>
                <w:rFonts w:hint="eastAsia"/>
                <w:color w:val="000000"/>
                <w:sz w:val="20"/>
                <w:szCs w:val="20"/>
              </w:rPr>
            </w:pPr>
            <w:r>
              <w:rPr>
                <w:rFonts w:hint="eastAsia"/>
                <w:color w:val="000000"/>
                <w:sz w:val="20"/>
                <w:szCs w:val="20"/>
              </w:rPr>
              <w:t xml:space="preserve">23.00 </w:t>
            </w:r>
          </w:p>
        </w:tc>
        <w:tc>
          <w:tcPr>
            <w:tcW w:w="1056" w:type="dxa"/>
            <w:tcBorders>
              <w:top w:val="nil"/>
              <w:left w:val="nil"/>
              <w:bottom w:val="single" w:color="auto" w:sz="4" w:space="0"/>
              <w:right w:val="single" w:color="auto" w:sz="4" w:space="0"/>
            </w:tcBorders>
            <w:shd w:val="clear" w:color="auto" w:fill="auto"/>
            <w:vAlign w:val="center"/>
          </w:tcPr>
          <w:p w14:paraId="3C314A83">
            <w:pPr>
              <w:widowControl/>
              <w:jc w:val="center"/>
              <w:rPr>
                <w:rFonts w:hint="eastAsia"/>
                <w:color w:val="000000"/>
                <w:sz w:val="20"/>
                <w:szCs w:val="20"/>
              </w:rPr>
            </w:pPr>
            <w:r>
              <w:rPr>
                <w:rFonts w:hint="eastAsia"/>
                <w:color w:val="000000"/>
                <w:sz w:val="20"/>
                <w:szCs w:val="20"/>
              </w:rPr>
              <w:t xml:space="preserve">230.00 </w:t>
            </w:r>
          </w:p>
        </w:tc>
      </w:tr>
      <w:tr w14:paraId="4596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5C8BD584">
            <w:pPr>
              <w:widowControl/>
              <w:jc w:val="center"/>
              <w:rPr>
                <w:rFonts w:hint="eastAsia"/>
                <w:color w:val="000000"/>
                <w:sz w:val="20"/>
                <w:szCs w:val="20"/>
              </w:rPr>
            </w:pPr>
            <w:r>
              <w:rPr>
                <w:rFonts w:hint="eastAsia"/>
                <w:color w:val="000000"/>
                <w:sz w:val="20"/>
                <w:szCs w:val="20"/>
              </w:rPr>
              <w:t>7</w:t>
            </w:r>
          </w:p>
        </w:tc>
        <w:tc>
          <w:tcPr>
            <w:tcW w:w="1444" w:type="dxa"/>
            <w:tcBorders>
              <w:top w:val="nil"/>
              <w:left w:val="single" w:color="auto" w:sz="4" w:space="0"/>
              <w:bottom w:val="single" w:color="auto" w:sz="4" w:space="0"/>
              <w:right w:val="single" w:color="auto" w:sz="4" w:space="0"/>
            </w:tcBorders>
            <w:shd w:val="clear" w:color="auto" w:fill="auto"/>
            <w:vAlign w:val="center"/>
          </w:tcPr>
          <w:p w14:paraId="40D8A5AE">
            <w:pPr>
              <w:widowControl/>
              <w:jc w:val="center"/>
              <w:rPr>
                <w:rFonts w:hint="eastAsia"/>
                <w:color w:val="000000"/>
                <w:sz w:val="20"/>
                <w:szCs w:val="20"/>
              </w:rPr>
            </w:pPr>
            <w:r>
              <w:rPr>
                <w:rFonts w:hint="eastAsia"/>
                <w:color w:val="000000"/>
                <w:sz w:val="20"/>
                <w:szCs w:val="20"/>
              </w:rPr>
              <w:t>猪油</w:t>
            </w:r>
          </w:p>
        </w:tc>
        <w:tc>
          <w:tcPr>
            <w:tcW w:w="1235" w:type="dxa"/>
            <w:tcBorders>
              <w:top w:val="nil"/>
              <w:left w:val="nil"/>
              <w:bottom w:val="single" w:color="auto" w:sz="4" w:space="0"/>
              <w:right w:val="single" w:color="auto" w:sz="4" w:space="0"/>
            </w:tcBorders>
            <w:shd w:val="clear" w:color="auto" w:fill="auto"/>
            <w:vAlign w:val="center"/>
          </w:tcPr>
          <w:p w14:paraId="06EF51C5">
            <w:pPr>
              <w:widowControl/>
              <w:jc w:val="center"/>
              <w:rPr>
                <w:rFonts w:hint="eastAsia"/>
                <w:color w:val="000000"/>
                <w:sz w:val="20"/>
                <w:szCs w:val="20"/>
              </w:rPr>
            </w:pPr>
            <w:r>
              <w:rPr>
                <w:rFonts w:hint="eastAsia"/>
                <w:color w:val="000000"/>
                <w:sz w:val="20"/>
                <w:szCs w:val="20"/>
              </w:rPr>
              <w:t>正义</w:t>
            </w:r>
          </w:p>
        </w:tc>
        <w:tc>
          <w:tcPr>
            <w:tcW w:w="2256" w:type="dxa"/>
            <w:tcBorders>
              <w:top w:val="nil"/>
              <w:left w:val="nil"/>
              <w:bottom w:val="single" w:color="auto" w:sz="4" w:space="0"/>
              <w:right w:val="single" w:color="auto" w:sz="4" w:space="0"/>
            </w:tcBorders>
            <w:shd w:val="clear" w:color="auto" w:fill="auto"/>
            <w:vAlign w:val="center"/>
          </w:tcPr>
          <w:p w14:paraId="0651757A">
            <w:pPr>
              <w:widowControl/>
              <w:jc w:val="center"/>
              <w:rPr>
                <w:rFonts w:hint="eastAsia"/>
                <w:color w:val="000000"/>
                <w:sz w:val="20"/>
                <w:szCs w:val="20"/>
              </w:rPr>
            </w:pPr>
            <w:r>
              <w:rPr>
                <w:rFonts w:hint="eastAsia"/>
                <w:color w:val="000000"/>
                <w:sz w:val="20"/>
                <w:szCs w:val="20"/>
              </w:rPr>
              <w:t>30斤/桶</w:t>
            </w:r>
          </w:p>
        </w:tc>
        <w:tc>
          <w:tcPr>
            <w:tcW w:w="641" w:type="dxa"/>
            <w:tcBorders>
              <w:top w:val="nil"/>
              <w:left w:val="single" w:color="auto" w:sz="4" w:space="0"/>
              <w:bottom w:val="single" w:color="auto" w:sz="4" w:space="0"/>
              <w:right w:val="single" w:color="auto" w:sz="4" w:space="0"/>
            </w:tcBorders>
            <w:shd w:val="clear" w:color="auto" w:fill="auto"/>
            <w:vAlign w:val="center"/>
          </w:tcPr>
          <w:p w14:paraId="0DE5C360">
            <w:pPr>
              <w:widowControl/>
              <w:jc w:val="center"/>
              <w:rPr>
                <w:rFonts w:hint="eastAsia"/>
                <w:color w:val="000000"/>
                <w:sz w:val="20"/>
                <w:szCs w:val="20"/>
              </w:rPr>
            </w:pPr>
            <w:r>
              <w:rPr>
                <w:rFonts w:hint="eastAsia"/>
                <w:color w:val="000000"/>
                <w:sz w:val="20"/>
                <w:szCs w:val="20"/>
              </w:rPr>
              <w:t>3</w:t>
            </w:r>
          </w:p>
        </w:tc>
        <w:tc>
          <w:tcPr>
            <w:tcW w:w="695" w:type="dxa"/>
            <w:tcBorders>
              <w:top w:val="nil"/>
              <w:left w:val="single" w:color="auto" w:sz="4" w:space="0"/>
              <w:bottom w:val="single" w:color="auto" w:sz="4" w:space="0"/>
              <w:right w:val="single" w:color="auto" w:sz="4" w:space="0"/>
            </w:tcBorders>
            <w:shd w:val="clear" w:color="auto" w:fill="auto"/>
            <w:vAlign w:val="center"/>
          </w:tcPr>
          <w:p w14:paraId="10A40089">
            <w:pPr>
              <w:widowControl/>
              <w:jc w:val="center"/>
              <w:rPr>
                <w:rFonts w:hint="eastAsia"/>
                <w:color w:val="000000"/>
                <w:sz w:val="20"/>
                <w:szCs w:val="20"/>
              </w:rPr>
            </w:pPr>
            <w:r>
              <w:rPr>
                <w:rFonts w:hint="eastAsia"/>
                <w:color w:val="000000"/>
                <w:sz w:val="20"/>
                <w:szCs w:val="20"/>
              </w:rPr>
              <w:t>桶</w:t>
            </w:r>
          </w:p>
        </w:tc>
        <w:tc>
          <w:tcPr>
            <w:tcW w:w="851" w:type="dxa"/>
            <w:tcBorders>
              <w:top w:val="nil"/>
              <w:left w:val="single" w:color="auto" w:sz="4" w:space="0"/>
              <w:bottom w:val="single" w:color="auto" w:sz="4" w:space="0"/>
              <w:right w:val="single" w:color="auto" w:sz="4" w:space="0"/>
            </w:tcBorders>
            <w:shd w:val="clear" w:color="auto" w:fill="auto"/>
            <w:vAlign w:val="center"/>
          </w:tcPr>
          <w:p w14:paraId="3B1381A9">
            <w:pPr>
              <w:widowControl/>
              <w:jc w:val="center"/>
              <w:rPr>
                <w:rFonts w:hint="eastAsia"/>
                <w:color w:val="000000"/>
                <w:sz w:val="20"/>
                <w:szCs w:val="20"/>
              </w:rPr>
            </w:pPr>
            <w:r>
              <w:rPr>
                <w:rFonts w:hint="eastAsia"/>
                <w:color w:val="000000"/>
                <w:sz w:val="20"/>
                <w:szCs w:val="20"/>
              </w:rPr>
              <w:t xml:space="preserve">295.00 </w:t>
            </w:r>
          </w:p>
        </w:tc>
        <w:tc>
          <w:tcPr>
            <w:tcW w:w="1056" w:type="dxa"/>
            <w:tcBorders>
              <w:top w:val="nil"/>
              <w:left w:val="nil"/>
              <w:bottom w:val="single" w:color="auto" w:sz="4" w:space="0"/>
              <w:right w:val="single" w:color="auto" w:sz="4" w:space="0"/>
            </w:tcBorders>
            <w:shd w:val="clear" w:color="auto" w:fill="auto"/>
            <w:vAlign w:val="center"/>
          </w:tcPr>
          <w:p w14:paraId="275C53A6">
            <w:pPr>
              <w:widowControl/>
              <w:jc w:val="center"/>
              <w:rPr>
                <w:rFonts w:hint="eastAsia"/>
                <w:color w:val="000000"/>
                <w:sz w:val="20"/>
                <w:szCs w:val="20"/>
              </w:rPr>
            </w:pPr>
            <w:r>
              <w:rPr>
                <w:rFonts w:hint="eastAsia"/>
                <w:color w:val="000000"/>
                <w:sz w:val="20"/>
                <w:szCs w:val="20"/>
              </w:rPr>
              <w:t xml:space="preserve">885.00 </w:t>
            </w:r>
          </w:p>
        </w:tc>
      </w:tr>
      <w:tr w14:paraId="785D1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0186EBB1">
            <w:pPr>
              <w:widowControl/>
              <w:jc w:val="center"/>
              <w:rPr>
                <w:rFonts w:hint="eastAsia"/>
                <w:color w:val="000000"/>
                <w:sz w:val="20"/>
                <w:szCs w:val="20"/>
              </w:rPr>
            </w:pPr>
            <w:r>
              <w:rPr>
                <w:rFonts w:hint="eastAsia"/>
                <w:color w:val="000000"/>
                <w:sz w:val="20"/>
                <w:szCs w:val="20"/>
              </w:rPr>
              <w:t>8</w:t>
            </w:r>
          </w:p>
        </w:tc>
        <w:tc>
          <w:tcPr>
            <w:tcW w:w="1444" w:type="dxa"/>
            <w:tcBorders>
              <w:top w:val="nil"/>
              <w:left w:val="single" w:color="auto" w:sz="4" w:space="0"/>
              <w:bottom w:val="single" w:color="auto" w:sz="4" w:space="0"/>
              <w:right w:val="single" w:color="auto" w:sz="4" w:space="0"/>
            </w:tcBorders>
            <w:shd w:val="clear" w:color="auto" w:fill="auto"/>
            <w:vAlign w:val="center"/>
          </w:tcPr>
          <w:p w14:paraId="073873D6">
            <w:pPr>
              <w:widowControl/>
              <w:jc w:val="center"/>
              <w:rPr>
                <w:rFonts w:hint="eastAsia"/>
                <w:color w:val="000000"/>
                <w:sz w:val="20"/>
                <w:szCs w:val="20"/>
              </w:rPr>
            </w:pPr>
            <w:r>
              <w:rPr>
                <w:rFonts w:hint="eastAsia"/>
                <w:color w:val="000000"/>
                <w:sz w:val="20"/>
                <w:szCs w:val="20"/>
              </w:rPr>
              <w:t>椰浆</w:t>
            </w:r>
          </w:p>
        </w:tc>
        <w:tc>
          <w:tcPr>
            <w:tcW w:w="1235" w:type="dxa"/>
            <w:tcBorders>
              <w:top w:val="nil"/>
              <w:left w:val="nil"/>
              <w:bottom w:val="single" w:color="auto" w:sz="4" w:space="0"/>
              <w:right w:val="single" w:color="auto" w:sz="4" w:space="0"/>
            </w:tcBorders>
            <w:shd w:val="clear" w:color="auto" w:fill="auto"/>
            <w:vAlign w:val="center"/>
          </w:tcPr>
          <w:p w14:paraId="657D0D0D">
            <w:pPr>
              <w:widowControl/>
              <w:jc w:val="center"/>
              <w:rPr>
                <w:rFonts w:hint="eastAsia"/>
                <w:color w:val="000000"/>
                <w:sz w:val="20"/>
                <w:szCs w:val="20"/>
              </w:rPr>
            </w:pPr>
            <w:r>
              <w:rPr>
                <w:rFonts w:hint="eastAsia"/>
                <w:color w:val="000000"/>
                <w:sz w:val="20"/>
                <w:szCs w:val="20"/>
              </w:rPr>
              <w:t>高达</w:t>
            </w:r>
          </w:p>
        </w:tc>
        <w:tc>
          <w:tcPr>
            <w:tcW w:w="2256" w:type="dxa"/>
            <w:tcBorders>
              <w:top w:val="nil"/>
              <w:left w:val="nil"/>
              <w:bottom w:val="single" w:color="auto" w:sz="4" w:space="0"/>
              <w:right w:val="single" w:color="auto" w:sz="4" w:space="0"/>
            </w:tcBorders>
            <w:shd w:val="clear" w:color="auto" w:fill="auto"/>
            <w:vAlign w:val="center"/>
          </w:tcPr>
          <w:p w14:paraId="6C5F4B05">
            <w:pPr>
              <w:widowControl/>
              <w:jc w:val="center"/>
              <w:rPr>
                <w:rFonts w:hint="eastAsia"/>
                <w:color w:val="000000"/>
                <w:sz w:val="20"/>
                <w:szCs w:val="20"/>
              </w:rPr>
            </w:pPr>
            <w:r>
              <w:rPr>
                <w:rFonts w:hint="eastAsia"/>
                <w:color w:val="000000"/>
                <w:sz w:val="20"/>
                <w:szCs w:val="20"/>
              </w:rPr>
              <w:t>500毫升/瓶</w:t>
            </w:r>
          </w:p>
        </w:tc>
        <w:tc>
          <w:tcPr>
            <w:tcW w:w="641" w:type="dxa"/>
            <w:tcBorders>
              <w:top w:val="nil"/>
              <w:left w:val="single" w:color="auto" w:sz="4" w:space="0"/>
              <w:bottom w:val="single" w:color="auto" w:sz="4" w:space="0"/>
              <w:right w:val="single" w:color="auto" w:sz="4" w:space="0"/>
            </w:tcBorders>
            <w:shd w:val="clear" w:color="auto" w:fill="auto"/>
            <w:vAlign w:val="center"/>
          </w:tcPr>
          <w:p w14:paraId="6EFFA597">
            <w:pPr>
              <w:widowControl/>
              <w:jc w:val="center"/>
              <w:rPr>
                <w:rFonts w:hint="eastAsia"/>
                <w:color w:val="000000"/>
                <w:sz w:val="20"/>
                <w:szCs w:val="20"/>
              </w:rPr>
            </w:pPr>
            <w:r>
              <w:rPr>
                <w:rFonts w:hint="eastAsia"/>
                <w:color w:val="000000"/>
                <w:sz w:val="20"/>
                <w:szCs w:val="20"/>
              </w:rPr>
              <w:t>2</w:t>
            </w:r>
          </w:p>
        </w:tc>
        <w:tc>
          <w:tcPr>
            <w:tcW w:w="695" w:type="dxa"/>
            <w:tcBorders>
              <w:top w:val="nil"/>
              <w:left w:val="single" w:color="auto" w:sz="4" w:space="0"/>
              <w:bottom w:val="single" w:color="auto" w:sz="4" w:space="0"/>
              <w:right w:val="single" w:color="auto" w:sz="4" w:space="0"/>
            </w:tcBorders>
            <w:shd w:val="clear" w:color="auto" w:fill="auto"/>
            <w:vAlign w:val="center"/>
          </w:tcPr>
          <w:p w14:paraId="5343F0F5">
            <w:pPr>
              <w:widowControl/>
              <w:jc w:val="center"/>
              <w:rPr>
                <w:rFonts w:hint="eastAsia"/>
                <w:color w:val="000000"/>
                <w:sz w:val="20"/>
                <w:szCs w:val="20"/>
              </w:rPr>
            </w:pPr>
            <w:r>
              <w:rPr>
                <w:rFonts w:hint="eastAsia"/>
                <w:color w:val="000000"/>
                <w:sz w:val="20"/>
                <w:szCs w:val="20"/>
              </w:rPr>
              <w:t>罐</w:t>
            </w:r>
          </w:p>
        </w:tc>
        <w:tc>
          <w:tcPr>
            <w:tcW w:w="851" w:type="dxa"/>
            <w:tcBorders>
              <w:top w:val="nil"/>
              <w:left w:val="single" w:color="auto" w:sz="4" w:space="0"/>
              <w:bottom w:val="single" w:color="auto" w:sz="4" w:space="0"/>
              <w:right w:val="single" w:color="auto" w:sz="4" w:space="0"/>
            </w:tcBorders>
            <w:shd w:val="clear" w:color="auto" w:fill="auto"/>
            <w:vAlign w:val="center"/>
          </w:tcPr>
          <w:p w14:paraId="328459D0">
            <w:pPr>
              <w:widowControl/>
              <w:jc w:val="center"/>
              <w:rPr>
                <w:rFonts w:hint="eastAsia"/>
                <w:color w:val="000000"/>
                <w:sz w:val="20"/>
                <w:szCs w:val="20"/>
              </w:rPr>
            </w:pPr>
            <w:r>
              <w:rPr>
                <w:rFonts w:hint="eastAsia"/>
                <w:color w:val="000000"/>
                <w:sz w:val="20"/>
                <w:szCs w:val="20"/>
              </w:rPr>
              <w:t xml:space="preserve">13.00 </w:t>
            </w:r>
          </w:p>
        </w:tc>
        <w:tc>
          <w:tcPr>
            <w:tcW w:w="1056" w:type="dxa"/>
            <w:tcBorders>
              <w:top w:val="nil"/>
              <w:left w:val="nil"/>
              <w:bottom w:val="single" w:color="auto" w:sz="4" w:space="0"/>
              <w:right w:val="single" w:color="auto" w:sz="4" w:space="0"/>
            </w:tcBorders>
            <w:shd w:val="clear" w:color="auto" w:fill="auto"/>
            <w:vAlign w:val="center"/>
          </w:tcPr>
          <w:p w14:paraId="460B9A7A">
            <w:pPr>
              <w:widowControl/>
              <w:jc w:val="center"/>
              <w:rPr>
                <w:rFonts w:hint="eastAsia"/>
                <w:color w:val="000000"/>
                <w:sz w:val="20"/>
                <w:szCs w:val="20"/>
              </w:rPr>
            </w:pPr>
            <w:r>
              <w:rPr>
                <w:rFonts w:hint="eastAsia"/>
                <w:color w:val="000000"/>
                <w:sz w:val="20"/>
                <w:szCs w:val="20"/>
              </w:rPr>
              <w:t xml:space="preserve">26.00 </w:t>
            </w:r>
          </w:p>
        </w:tc>
      </w:tr>
      <w:tr w14:paraId="4993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6F5A2903">
            <w:pPr>
              <w:widowControl/>
              <w:jc w:val="center"/>
              <w:rPr>
                <w:rFonts w:hint="eastAsia"/>
                <w:color w:val="000000"/>
                <w:sz w:val="20"/>
                <w:szCs w:val="20"/>
              </w:rPr>
            </w:pPr>
            <w:r>
              <w:rPr>
                <w:rFonts w:hint="eastAsia"/>
                <w:color w:val="000000"/>
                <w:sz w:val="20"/>
                <w:szCs w:val="20"/>
              </w:rPr>
              <w:t>9</w:t>
            </w:r>
          </w:p>
        </w:tc>
        <w:tc>
          <w:tcPr>
            <w:tcW w:w="1444" w:type="dxa"/>
            <w:tcBorders>
              <w:top w:val="nil"/>
              <w:left w:val="single" w:color="auto" w:sz="4" w:space="0"/>
              <w:bottom w:val="single" w:color="auto" w:sz="4" w:space="0"/>
              <w:right w:val="single" w:color="auto" w:sz="4" w:space="0"/>
            </w:tcBorders>
            <w:shd w:val="clear" w:color="auto" w:fill="auto"/>
            <w:vAlign w:val="center"/>
          </w:tcPr>
          <w:p w14:paraId="0AC7906D">
            <w:pPr>
              <w:widowControl/>
              <w:jc w:val="center"/>
              <w:rPr>
                <w:rFonts w:hint="eastAsia"/>
                <w:color w:val="000000"/>
                <w:sz w:val="20"/>
                <w:szCs w:val="20"/>
              </w:rPr>
            </w:pPr>
            <w:r>
              <w:rPr>
                <w:rFonts w:hint="eastAsia"/>
                <w:color w:val="000000"/>
                <w:sz w:val="20"/>
                <w:szCs w:val="20"/>
              </w:rPr>
              <w:t>三花淡奶</w:t>
            </w:r>
          </w:p>
        </w:tc>
        <w:tc>
          <w:tcPr>
            <w:tcW w:w="1235" w:type="dxa"/>
            <w:tcBorders>
              <w:top w:val="nil"/>
              <w:left w:val="nil"/>
              <w:bottom w:val="single" w:color="auto" w:sz="4" w:space="0"/>
              <w:right w:val="single" w:color="auto" w:sz="4" w:space="0"/>
            </w:tcBorders>
            <w:shd w:val="clear" w:color="auto" w:fill="auto"/>
            <w:vAlign w:val="center"/>
          </w:tcPr>
          <w:p w14:paraId="1740261D">
            <w:pPr>
              <w:widowControl/>
              <w:jc w:val="center"/>
              <w:rPr>
                <w:rFonts w:hint="eastAsia"/>
                <w:color w:val="000000"/>
                <w:sz w:val="20"/>
                <w:szCs w:val="20"/>
              </w:rPr>
            </w:pPr>
            <w:r>
              <w:rPr>
                <w:rFonts w:hint="eastAsia"/>
                <w:color w:val="000000"/>
                <w:sz w:val="20"/>
                <w:szCs w:val="20"/>
              </w:rPr>
              <w:t>三花</w:t>
            </w:r>
          </w:p>
        </w:tc>
        <w:tc>
          <w:tcPr>
            <w:tcW w:w="2256" w:type="dxa"/>
            <w:tcBorders>
              <w:top w:val="nil"/>
              <w:left w:val="nil"/>
              <w:bottom w:val="single" w:color="auto" w:sz="4" w:space="0"/>
              <w:right w:val="single" w:color="auto" w:sz="4" w:space="0"/>
            </w:tcBorders>
            <w:shd w:val="clear" w:color="auto" w:fill="auto"/>
            <w:vAlign w:val="center"/>
          </w:tcPr>
          <w:p w14:paraId="367857A5">
            <w:pPr>
              <w:widowControl/>
              <w:jc w:val="center"/>
              <w:rPr>
                <w:rFonts w:hint="eastAsia"/>
                <w:color w:val="000000"/>
                <w:sz w:val="20"/>
                <w:szCs w:val="20"/>
              </w:rPr>
            </w:pPr>
            <w:r>
              <w:rPr>
                <w:rFonts w:hint="eastAsia"/>
                <w:color w:val="000000"/>
                <w:sz w:val="20"/>
                <w:szCs w:val="20"/>
              </w:rPr>
              <w:t>500毫升/瓶</w:t>
            </w:r>
          </w:p>
        </w:tc>
        <w:tc>
          <w:tcPr>
            <w:tcW w:w="641" w:type="dxa"/>
            <w:tcBorders>
              <w:top w:val="nil"/>
              <w:left w:val="single" w:color="auto" w:sz="4" w:space="0"/>
              <w:bottom w:val="single" w:color="auto" w:sz="4" w:space="0"/>
              <w:right w:val="single" w:color="auto" w:sz="4" w:space="0"/>
            </w:tcBorders>
            <w:shd w:val="clear" w:color="auto" w:fill="auto"/>
            <w:vAlign w:val="center"/>
          </w:tcPr>
          <w:p w14:paraId="66BF4BDB">
            <w:pPr>
              <w:widowControl/>
              <w:jc w:val="center"/>
              <w:rPr>
                <w:rFonts w:hint="eastAsia"/>
                <w:color w:val="000000"/>
                <w:sz w:val="20"/>
                <w:szCs w:val="20"/>
              </w:rPr>
            </w:pPr>
            <w:r>
              <w:rPr>
                <w:rFonts w:hint="eastAsia"/>
                <w:color w:val="000000"/>
                <w:sz w:val="20"/>
                <w:szCs w:val="20"/>
              </w:rPr>
              <w:t>10</w:t>
            </w:r>
          </w:p>
        </w:tc>
        <w:tc>
          <w:tcPr>
            <w:tcW w:w="695" w:type="dxa"/>
            <w:tcBorders>
              <w:top w:val="nil"/>
              <w:left w:val="single" w:color="auto" w:sz="4" w:space="0"/>
              <w:bottom w:val="single" w:color="auto" w:sz="4" w:space="0"/>
              <w:right w:val="single" w:color="auto" w:sz="4" w:space="0"/>
            </w:tcBorders>
            <w:shd w:val="clear" w:color="auto" w:fill="auto"/>
            <w:vAlign w:val="center"/>
          </w:tcPr>
          <w:p w14:paraId="44FB01AA">
            <w:pPr>
              <w:widowControl/>
              <w:jc w:val="center"/>
              <w:rPr>
                <w:rFonts w:hint="eastAsia"/>
                <w:color w:val="000000"/>
                <w:sz w:val="20"/>
                <w:szCs w:val="20"/>
              </w:rPr>
            </w:pPr>
            <w:r>
              <w:rPr>
                <w:rFonts w:hint="eastAsia"/>
                <w:color w:val="000000"/>
                <w:sz w:val="20"/>
                <w:szCs w:val="20"/>
              </w:rPr>
              <w:t>罐</w:t>
            </w:r>
          </w:p>
        </w:tc>
        <w:tc>
          <w:tcPr>
            <w:tcW w:w="851" w:type="dxa"/>
            <w:tcBorders>
              <w:top w:val="nil"/>
              <w:left w:val="single" w:color="auto" w:sz="4" w:space="0"/>
              <w:bottom w:val="single" w:color="auto" w:sz="4" w:space="0"/>
              <w:right w:val="single" w:color="auto" w:sz="4" w:space="0"/>
            </w:tcBorders>
            <w:shd w:val="clear" w:color="auto" w:fill="auto"/>
            <w:vAlign w:val="center"/>
          </w:tcPr>
          <w:p w14:paraId="79627E29">
            <w:pPr>
              <w:widowControl/>
              <w:jc w:val="center"/>
              <w:rPr>
                <w:rFonts w:hint="eastAsia"/>
                <w:color w:val="000000"/>
                <w:sz w:val="20"/>
                <w:szCs w:val="20"/>
              </w:rPr>
            </w:pPr>
            <w:r>
              <w:rPr>
                <w:rFonts w:hint="eastAsia"/>
                <w:color w:val="000000"/>
                <w:sz w:val="20"/>
                <w:szCs w:val="20"/>
              </w:rPr>
              <w:t xml:space="preserve">6.00 </w:t>
            </w:r>
          </w:p>
        </w:tc>
        <w:tc>
          <w:tcPr>
            <w:tcW w:w="1056" w:type="dxa"/>
            <w:tcBorders>
              <w:top w:val="nil"/>
              <w:left w:val="nil"/>
              <w:bottom w:val="single" w:color="auto" w:sz="4" w:space="0"/>
              <w:right w:val="single" w:color="auto" w:sz="4" w:space="0"/>
            </w:tcBorders>
            <w:shd w:val="clear" w:color="auto" w:fill="auto"/>
            <w:vAlign w:val="center"/>
          </w:tcPr>
          <w:p w14:paraId="0FDAF4A0">
            <w:pPr>
              <w:widowControl/>
              <w:jc w:val="center"/>
              <w:rPr>
                <w:rFonts w:hint="eastAsia"/>
                <w:color w:val="000000"/>
                <w:sz w:val="20"/>
                <w:szCs w:val="20"/>
              </w:rPr>
            </w:pPr>
            <w:r>
              <w:rPr>
                <w:rFonts w:hint="eastAsia"/>
                <w:color w:val="000000"/>
                <w:sz w:val="20"/>
                <w:szCs w:val="20"/>
              </w:rPr>
              <w:t xml:space="preserve">60.00 </w:t>
            </w:r>
          </w:p>
        </w:tc>
      </w:tr>
      <w:tr w14:paraId="3C1C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078E1C1D">
            <w:pPr>
              <w:widowControl/>
              <w:jc w:val="center"/>
              <w:rPr>
                <w:rFonts w:hint="eastAsia"/>
                <w:color w:val="000000"/>
                <w:sz w:val="20"/>
                <w:szCs w:val="20"/>
              </w:rPr>
            </w:pPr>
            <w:r>
              <w:rPr>
                <w:rFonts w:hint="eastAsia"/>
                <w:color w:val="000000"/>
                <w:sz w:val="20"/>
                <w:szCs w:val="20"/>
              </w:rPr>
              <w:t>10</w:t>
            </w:r>
          </w:p>
        </w:tc>
        <w:tc>
          <w:tcPr>
            <w:tcW w:w="1444" w:type="dxa"/>
            <w:tcBorders>
              <w:top w:val="nil"/>
              <w:left w:val="single" w:color="auto" w:sz="4" w:space="0"/>
              <w:bottom w:val="single" w:color="auto" w:sz="4" w:space="0"/>
              <w:right w:val="single" w:color="auto" w:sz="4" w:space="0"/>
            </w:tcBorders>
            <w:shd w:val="clear" w:color="auto" w:fill="auto"/>
            <w:vAlign w:val="center"/>
          </w:tcPr>
          <w:p w14:paraId="31199676">
            <w:pPr>
              <w:widowControl/>
              <w:jc w:val="center"/>
              <w:rPr>
                <w:rFonts w:hint="eastAsia"/>
                <w:color w:val="000000"/>
                <w:sz w:val="20"/>
                <w:szCs w:val="20"/>
              </w:rPr>
            </w:pPr>
            <w:r>
              <w:rPr>
                <w:rFonts w:hint="eastAsia"/>
                <w:color w:val="000000"/>
                <w:sz w:val="20"/>
                <w:szCs w:val="20"/>
              </w:rPr>
              <w:t>纯牛奶</w:t>
            </w:r>
          </w:p>
        </w:tc>
        <w:tc>
          <w:tcPr>
            <w:tcW w:w="1235" w:type="dxa"/>
            <w:tcBorders>
              <w:top w:val="nil"/>
              <w:left w:val="nil"/>
              <w:bottom w:val="single" w:color="auto" w:sz="4" w:space="0"/>
              <w:right w:val="single" w:color="auto" w:sz="4" w:space="0"/>
            </w:tcBorders>
            <w:shd w:val="clear" w:color="auto" w:fill="auto"/>
            <w:vAlign w:val="center"/>
          </w:tcPr>
          <w:p w14:paraId="378F5FFE">
            <w:pPr>
              <w:widowControl/>
              <w:jc w:val="center"/>
              <w:rPr>
                <w:rFonts w:hint="eastAsia"/>
                <w:color w:val="000000"/>
                <w:sz w:val="20"/>
                <w:szCs w:val="20"/>
              </w:rPr>
            </w:pPr>
            <w:r>
              <w:rPr>
                <w:rFonts w:hint="eastAsia"/>
                <w:color w:val="000000"/>
                <w:sz w:val="20"/>
                <w:szCs w:val="20"/>
              </w:rPr>
              <w:t>伊利</w:t>
            </w:r>
          </w:p>
        </w:tc>
        <w:tc>
          <w:tcPr>
            <w:tcW w:w="2256" w:type="dxa"/>
            <w:tcBorders>
              <w:top w:val="nil"/>
              <w:left w:val="nil"/>
              <w:bottom w:val="single" w:color="auto" w:sz="4" w:space="0"/>
              <w:right w:val="single" w:color="auto" w:sz="4" w:space="0"/>
            </w:tcBorders>
            <w:shd w:val="clear" w:color="auto" w:fill="auto"/>
            <w:vAlign w:val="center"/>
          </w:tcPr>
          <w:p w14:paraId="6ADCCF6F">
            <w:pPr>
              <w:widowControl/>
              <w:jc w:val="center"/>
              <w:rPr>
                <w:rFonts w:hint="eastAsia"/>
                <w:color w:val="000000"/>
                <w:sz w:val="20"/>
                <w:szCs w:val="20"/>
              </w:rPr>
            </w:pPr>
            <w:r>
              <w:rPr>
                <w:rFonts w:hint="eastAsia"/>
                <w:color w:val="000000"/>
                <w:sz w:val="20"/>
                <w:szCs w:val="20"/>
              </w:rPr>
              <w:t>1L装</w:t>
            </w:r>
          </w:p>
        </w:tc>
        <w:tc>
          <w:tcPr>
            <w:tcW w:w="641" w:type="dxa"/>
            <w:tcBorders>
              <w:top w:val="nil"/>
              <w:left w:val="single" w:color="auto" w:sz="4" w:space="0"/>
              <w:bottom w:val="single" w:color="auto" w:sz="4" w:space="0"/>
              <w:right w:val="single" w:color="auto" w:sz="4" w:space="0"/>
            </w:tcBorders>
            <w:shd w:val="clear" w:color="auto" w:fill="auto"/>
            <w:vAlign w:val="center"/>
          </w:tcPr>
          <w:p w14:paraId="52DCF38A">
            <w:pPr>
              <w:widowControl/>
              <w:jc w:val="center"/>
              <w:rPr>
                <w:rFonts w:hint="eastAsia"/>
                <w:color w:val="000000"/>
                <w:sz w:val="20"/>
                <w:szCs w:val="20"/>
              </w:rPr>
            </w:pPr>
            <w:r>
              <w:rPr>
                <w:rFonts w:hint="eastAsia"/>
                <w:color w:val="000000"/>
                <w:sz w:val="20"/>
                <w:szCs w:val="20"/>
              </w:rPr>
              <w:t>5</w:t>
            </w:r>
          </w:p>
        </w:tc>
        <w:tc>
          <w:tcPr>
            <w:tcW w:w="695" w:type="dxa"/>
            <w:tcBorders>
              <w:top w:val="nil"/>
              <w:left w:val="single" w:color="auto" w:sz="4" w:space="0"/>
              <w:bottom w:val="single" w:color="auto" w:sz="4" w:space="0"/>
              <w:right w:val="single" w:color="auto" w:sz="4" w:space="0"/>
            </w:tcBorders>
            <w:shd w:val="clear" w:color="auto" w:fill="auto"/>
            <w:vAlign w:val="center"/>
          </w:tcPr>
          <w:p w14:paraId="4CBD31FA">
            <w:pPr>
              <w:widowControl/>
              <w:jc w:val="center"/>
              <w:rPr>
                <w:rFonts w:hint="eastAsia"/>
                <w:color w:val="000000"/>
                <w:sz w:val="20"/>
                <w:szCs w:val="20"/>
              </w:rPr>
            </w:pPr>
            <w:r>
              <w:rPr>
                <w:rFonts w:hint="eastAsia"/>
                <w:color w:val="000000"/>
                <w:sz w:val="20"/>
                <w:szCs w:val="20"/>
              </w:rPr>
              <w:t>盒</w:t>
            </w:r>
          </w:p>
        </w:tc>
        <w:tc>
          <w:tcPr>
            <w:tcW w:w="851" w:type="dxa"/>
            <w:tcBorders>
              <w:top w:val="nil"/>
              <w:left w:val="single" w:color="auto" w:sz="4" w:space="0"/>
              <w:bottom w:val="single" w:color="auto" w:sz="4" w:space="0"/>
              <w:right w:val="single" w:color="auto" w:sz="4" w:space="0"/>
            </w:tcBorders>
            <w:shd w:val="clear" w:color="auto" w:fill="auto"/>
            <w:vAlign w:val="center"/>
          </w:tcPr>
          <w:p w14:paraId="6F4BECB7">
            <w:pPr>
              <w:widowControl/>
              <w:jc w:val="center"/>
              <w:rPr>
                <w:rFonts w:hint="eastAsia"/>
                <w:color w:val="000000"/>
                <w:sz w:val="20"/>
                <w:szCs w:val="20"/>
              </w:rPr>
            </w:pPr>
            <w:r>
              <w:rPr>
                <w:rFonts w:hint="eastAsia"/>
                <w:color w:val="000000"/>
                <w:sz w:val="20"/>
                <w:szCs w:val="20"/>
              </w:rPr>
              <w:t xml:space="preserve">13.00 </w:t>
            </w:r>
          </w:p>
        </w:tc>
        <w:tc>
          <w:tcPr>
            <w:tcW w:w="1056" w:type="dxa"/>
            <w:tcBorders>
              <w:top w:val="nil"/>
              <w:left w:val="nil"/>
              <w:bottom w:val="single" w:color="auto" w:sz="4" w:space="0"/>
              <w:right w:val="single" w:color="auto" w:sz="4" w:space="0"/>
            </w:tcBorders>
            <w:shd w:val="clear" w:color="auto" w:fill="auto"/>
            <w:vAlign w:val="center"/>
          </w:tcPr>
          <w:p w14:paraId="4FA425C1">
            <w:pPr>
              <w:widowControl/>
              <w:jc w:val="center"/>
              <w:rPr>
                <w:rFonts w:hint="eastAsia"/>
                <w:color w:val="000000"/>
                <w:sz w:val="20"/>
                <w:szCs w:val="20"/>
              </w:rPr>
            </w:pPr>
            <w:r>
              <w:rPr>
                <w:rFonts w:hint="eastAsia"/>
                <w:color w:val="000000"/>
                <w:sz w:val="20"/>
                <w:szCs w:val="20"/>
              </w:rPr>
              <w:t xml:space="preserve">65.00 </w:t>
            </w:r>
          </w:p>
        </w:tc>
      </w:tr>
      <w:tr w14:paraId="70457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20169BDE">
            <w:pPr>
              <w:widowControl/>
              <w:jc w:val="center"/>
              <w:rPr>
                <w:rFonts w:hint="eastAsia"/>
                <w:color w:val="000000"/>
                <w:sz w:val="20"/>
                <w:szCs w:val="20"/>
              </w:rPr>
            </w:pPr>
            <w:r>
              <w:rPr>
                <w:rFonts w:hint="eastAsia"/>
                <w:color w:val="000000"/>
                <w:sz w:val="20"/>
                <w:szCs w:val="20"/>
              </w:rPr>
              <w:t>11</w:t>
            </w:r>
          </w:p>
        </w:tc>
        <w:tc>
          <w:tcPr>
            <w:tcW w:w="1444" w:type="dxa"/>
            <w:tcBorders>
              <w:top w:val="nil"/>
              <w:left w:val="single" w:color="auto" w:sz="4" w:space="0"/>
              <w:bottom w:val="single" w:color="auto" w:sz="4" w:space="0"/>
              <w:right w:val="single" w:color="auto" w:sz="4" w:space="0"/>
            </w:tcBorders>
            <w:shd w:val="clear" w:color="auto" w:fill="auto"/>
            <w:vAlign w:val="center"/>
          </w:tcPr>
          <w:p w14:paraId="50BB7E9C">
            <w:pPr>
              <w:widowControl/>
              <w:jc w:val="center"/>
              <w:rPr>
                <w:rFonts w:hint="eastAsia"/>
                <w:color w:val="000000"/>
                <w:sz w:val="20"/>
                <w:szCs w:val="20"/>
              </w:rPr>
            </w:pPr>
            <w:r>
              <w:rPr>
                <w:rFonts w:hint="eastAsia"/>
                <w:color w:val="000000"/>
                <w:sz w:val="20"/>
                <w:szCs w:val="20"/>
              </w:rPr>
              <w:t>甜点植脂奶油</w:t>
            </w:r>
          </w:p>
        </w:tc>
        <w:tc>
          <w:tcPr>
            <w:tcW w:w="1235" w:type="dxa"/>
            <w:tcBorders>
              <w:top w:val="nil"/>
              <w:left w:val="nil"/>
              <w:bottom w:val="single" w:color="auto" w:sz="4" w:space="0"/>
              <w:right w:val="single" w:color="auto" w:sz="4" w:space="0"/>
            </w:tcBorders>
            <w:shd w:val="clear" w:color="auto" w:fill="auto"/>
            <w:vAlign w:val="center"/>
          </w:tcPr>
          <w:p w14:paraId="4F0AB6D3">
            <w:pPr>
              <w:widowControl/>
              <w:jc w:val="center"/>
              <w:rPr>
                <w:rFonts w:hint="eastAsia"/>
                <w:color w:val="000000"/>
                <w:sz w:val="20"/>
                <w:szCs w:val="20"/>
              </w:rPr>
            </w:pPr>
            <w:r>
              <w:rPr>
                <w:rFonts w:hint="eastAsia"/>
                <w:color w:val="000000"/>
                <w:sz w:val="20"/>
                <w:szCs w:val="20"/>
              </w:rPr>
              <w:t>金钻</w:t>
            </w:r>
          </w:p>
        </w:tc>
        <w:tc>
          <w:tcPr>
            <w:tcW w:w="2256" w:type="dxa"/>
            <w:tcBorders>
              <w:top w:val="nil"/>
              <w:left w:val="nil"/>
              <w:bottom w:val="single" w:color="auto" w:sz="4" w:space="0"/>
              <w:right w:val="single" w:color="auto" w:sz="4" w:space="0"/>
            </w:tcBorders>
            <w:shd w:val="clear" w:color="auto" w:fill="auto"/>
            <w:vAlign w:val="center"/>
          </w:tcPr>
          <w:p w14:paraId="489ADDCC">
            <w:pPr>
              <w:widowControl/>
              <w:jc w:val="center"/>
              <w:rPr>
                <w:rFonts w:hint="eastAsia"/>
                <w:color w:val="000000"/>
                <w:sz w:val="20"/>
                <w:szCs w:val="20"/>
              </w:rPr>
            </w:pPr>
            <w:r>
              <w:rPr>
                <w:rFonts w:hint="eastAsia"/>
                <w:color w:val="000000"/>
                <w:sz w:val="20"/>
                <w:szCs w:val="20"/>
              </w:rPr>
              <w:t>1kg/支*12支/箱</w:t>
            </w:r>
          </w:p>
        </w:tc>
        <w:tc>
          <w:tcPr>
            <w:tcW w:w="641" w:type="dxa"/>
            <w:tcBorders>
              <w:top w:val="nil"/>
              <w:left w:val="single" w:color="auto" w:sz="4" w:space="0"/>
              <w:bottom w:val="single" w:color="auto" w:sz="4" w:space="0"/>
              <w:right w:val="single" w:color="auto" w:sz="4" w:space="0"/>
            </w:tcBorders>
            <w:shd w:val="clear" w:color="auto" w:fill="auto"/>
            <w:vAlign w:val="center"/>
          </w:tcPr>
          <w:p w14:paraId="1398FB5E">
            <w:pPr>
              <w:widowControl/>
              <w:jc w:val="center"/>
              <w:rPr>
                <w:rFonts w:hint="eastAsia"/>
                <w:color w:val="000000"/>
                <w:sz w:val="20"/>
                <w:szCs w:val="20"/>
              </w:rPr>
            </w:pPr>
            <w:r>
              <w:rPr>
                <w:rFonts w:hint="eastAsia"/>
                <w:color w:val="000000"/>
                <w:sz w:val="20"/>
                <w:szCs w:val="20"/>
              </w:rPr>
              <w:t>2</w:t>
            </w:r>
          </w:p>
        </w:tc>
        <w:tc>
          <w:tcPr>
            <w:tcW w:w="695" w:type="dxa"/>
            <w:tcBorders>
              <w:top w:val="nil"/>
              <w:left w:val="single" w:color="auto" w:sz="4" w:space="0"/>
              <w:bottom w:val="single" w:color="auto" w:sz="4" w:space="0"/>
              <w:right w:val="single" w:color="auto" w:sz="4" w:space="0"/>
            </w:tcBorders>
            <w:shd w:val="clear" w:color="auto" w:fill="auto"/>
            <w:vAlign w:val="center"/>
          </w:tcPr>
          <w:p w14:paraId="4F249928">
            <w:pPr>
              <w:widowControl/>
              <w:jc w:val="center"/>
              <w:rPr>
                <w:rFonts w:hint="eastAsia"/>
                <w:color w:val="000000"/>
                <w:sz w:val="20"/>
                <w:szCs w:val="20"/>
              </w:rPr>
            </w:pPr>
            <w:r>
              <w:rPr>
                <w:rFonts w:hint="eastAsia"/>
                <w:color w:val="000000"/>
                <w:sz w:val="20"/>
                <w:szCs w:val="20"/>
              </w:rPr>
              <w:t>箱</w:t>
            </w:r>
          </w:p>
        </w:tc>
        <w:tc>
          <w:tcPr>
            <w:tcW w:w="851" w:type="dxa"/>
            <w:tcBorders>
              <w:top w:val="nil"/>
              <w:left w:val="single" w:color="auto" w:sz="4" w:space="0"/>
              <w:bottom w:val="single" w:color="auto" w:sz="4" w:space="0"/>
              <w:right w:val="single" w:color="auto" w:sz="4" w:space="0"/>
            </w:tcBorders>
            <w:shd w:val="clear" w:color="auto" w:fill="auto"/>
            <w:vAlign w:val="center"/>
          </w:tcPr>
          <w:p w14:paraId="2F9817F5">
            <w:pPr>
              <w:widowControl/>
              <w:jc w:val="center"/>
              <w:rPr>
                <w:rFonts w:hint="eastAsia"/>
                <w:color w:val="000000"/>
                <w:sz w:val="20"/>
                <w:szCs w:val="20"/>
              </w:rPr>
            </w:pPr>
            <w:r>
              <w:rPr>
                <w:rFonts w:hint="eastAsia"/>
                <w:color w:val="000000"/>
                <w:sz w:val="20"/>
                <w:szCs w:val="20"/>
              </w:rPr>
              <w:t xml:space="preserve">320.00 </w:t>
            </w:r>
          </w:p>
        </w:tc>
        <w:tc>
          <w:tcPr>
            <w:tcW w:w="1056" w:type="dxa"/>
            <w:tcBorders>
              <w:top w:val="nil"/>
              <w:left w:val="nil"/>
              <w:bottom w:val="single" w:color="auto" w:sz="4" w:space="0"/>
              <w:right w:val="single" w:color="auto" w:sz="4" w:space="0"/>
            </w:tcBorders>
            <w:shd w:val="clear" w:color="auto" w:fill="auto"/>
            <w:vAlign w:val="center"/>
          </w:tcPr>
          <w:p w14:paraId="1F4AA4D4">
            <w:pPr>
              <w:widowControl/>
              <w:jc w:val="center"/>
              <w:rPr>
                <w:rFonts w:hint="eastAsia"/>
                <w:color w:val="000000"/>
                <w:sz w:val="20"/>
                <w:szCs w:val="20"/>
              </w:rPr>
            </w:pPr>
            <w:r>
              <w:rPr>
                <w:rFonts w:hint="eastAsia"/>
                <w:color w:val="000000"/>
                <w:sz w:val="20"/>
                <w:szCs w:val="20"/>
              </w:rPr>
              <w:t xml:space="preserve">640.00 </w:t>
            </w:r>
          </w:p>
        </w:tc>
      </w:tr>
      <w:tr w14:paraId="7A71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3B2114DD">
            <w:pPr>
              <w:widowControl/>
              <w:jc w:val="center"/>
              <w:rPr>
                <w:rFonts w:hint="eastAsia"/>
                <w:color w:val="000000"/>
                <w:sz w:val="20"/>
                <w:szCs w:val="20"/>
              </w:rPr>
            </w:pPr>
            <w:r>
              <w:rPr>
                <w:rFonts w:hint="eastAsia"/>
                <w:color w:val="000000"/>
                <w:sz w:val="20"/>
                <w:szCs w:val="20"/>
              </w:rPr>
              <w:t>12</w:t>
            </w:r>
          </w:p>
        </w:tc>
        <w:tc>
          <w:tcPr>
            <w:tcW w:w="1444" w:type="dxa"/>
            <w:tcBorders>
              <w:top w:val="nil"/>
              <w:left w:val="single" w:color="auto" w:sz="4" w:space="0"/>
              <w:bottom w:val="single" w:color="auto" w:sz="4" w:space="0"/>
              <w:right w:val="single" w:color="auto" w:sz="4" w:space="0"/>
            </w:tcBorders>
            <w:shd w:val="clear" w:color="auto" w:fill="auto"/>
            <w:vAlign w:val="center"/>
          </w:tcPr>
          <w:p w14:paraId="6F1C3115">
            <w:pPr>
              <w:widowControl/>
              <w:jc w:val="center"/>
              <w:rPr>
                <w:rFonts w:hint="eastAsia"/>
                <w:color w:val="000000"/>
                <w:sz w:val="20"/>
                <w:szCs w:val="20"/>
              </w:rPr>
            </w:pPr>
            <w:r>
              <w:rPr>
                <w:rFonts w:hint="eastAsia"/>
                <w:color w:val="000000"/>
                <w:sz w:val="20"/>
                <w:szCs w:val="20"/>
              </w:rPr>
              <w:t>西点奶酪馅</w:t>
            </w:r>
          </w:p>
        </w:tc>
        <w:tc>
          <w:tcPr>
            <w:tcW w:w="1235" w:type="dxa"/>
            <w:tcBorders>
              <w:top w:val="nil"/>
              <w:left w:val="nil"/>
              <w:bottom w:val="single" w:color="auto" w:sz="4" w:space="0"/>
              <w:right w:val="single" w:color="auto" w:sz="4" w:space="0"/>
            </w:tcBorders>
            <w:shd w:val="clear" w:color="auto" w:fill="auto"/>
            <w:vAlign w:val="center"/>
          </w:tcPr>
          <w:p w14:paraId="7055CF03">
            <w:pPr>
              <w:widowControl/>
              <w:jc w:val="center"/>
              <w:rPr>
                <w:rFonts w:hint="eastAsia"/>
                <w:color w:val="000000"/>
                <w:sz w:val="20"/>
                <w:szCs w:val="20"/>
              </w:rPr>
            </w:pPr>
            <w:r>
              <w:rPr>
                <w:rFonts w:hint="eastAsia"/>
                <w:color w:val="000000"/>
                <w:sz w:val="20"/>
                <w:szCs w:val="20"/>
              </w:rPr>
              <w:t>不二牌</w:t>
            </w:r>
          </w:p>
        </w:tc>
        <w:tc>
          <w:tcPr>
            <w:tcW w:w="2256" w:type="dxa"/>
            <w:tcBorders>
              <w:top w:val="nil"/>
              <w:left w:val="nil"/>
              <w:bottom w:val="single" w:color="auto" w:sz="4" w:space="0"/>
              <w:right w:val="single" w:color="auto" w:sz="4" w:space="0"/>
            </w:tcBorders>
            <w:shd w:val="clear" w:color="auto" w:fill="auto"/>
            <w:vAlign w:val="center"/>
          </w:tcPr>
          <w:p w14:paraId="07CCBFC2">
            <w:pPr>
              <w:widowControl/>
              <w:jc w:val="center"/>
              <w:rPr>
                <w:rFonts w:hint="eastAsia"/>
                <w:color w:val="000000"/>
                <w:sz w:val="20"/>
                <w:szCs w:val="20"/>
              </w:rPr>
            </w:pPr>
            <w:r>
              <w:rPr>
                <w:rFonts w:hint="eastAsia"/>
                <w:color w:val="000000"/>
                <w:sz w:val="20"/>
                <w:szCs w:val="20"/>
              </w:rPr>
              <w:t>6包/件</w:t>
            </w:r>
          </w:p>
        </w:tc>
        <w:tc>
          <w:tcPr>
            <w:tcW w:w="641" w:type="dxa"/>
            <w:tcBorders>
              <w:top w:val="nil"/>
              <w:left w:val="single" w:color="auto" w:sz="4" w:space="0"/>
              <w:bottom w:val="single" w:color="auto" w:sz="4" w:space="0"/>
              <w:right w:val="single" w:color="auto" w:sz="4" w:space="0"/>
            </w:tcBorders>
            <w:shd w:val="clear" w:color="auto" w:fill="auto"/>
            <w:vAlign w:val="center"/>
          </w:tcPr>
          <w:p w14:paraId="46892D1A">
            <w:pPr>
              <w:widowControl/>
              <w:jc w:val="center"/>
              <w:rPr>
                <w:rFonts w:hint="eastAsia"/>
                <w:color w:val="000000"/>
                <w:sz w:val="20"/>
                <w:szCs w:val="20"/>
              </w:rPr>
            </w:pPr>
            <w:r>
              <w:rPr>
                <w:rFonts w:hint="eastAsia"/>
                <w:color w:val="000000"/>
                <w:sz w:val="20"/>
                <w:szCs w:val="20"/>
              </w:rPr>
              <w:t>2</w:t>
            </w:r>
          </w:p>
        </w:tc>
        <w:tc>
          <w:tcPr>
            <w:tcW w:w="695" w:type="dxa"/>
            <w:tcBorders>
              <w:top w:val="nil"/>
              <w:left w:val="single" w:color="auto" w:sz="4" w:space="0"/>
              <w:bottom w:val="single" w:color="auto" w:sz="4" w:space="0"/>
              <w:right w:val="single" w:color="auto" w:sz="4" w:space="0"/>
            </w:tcBorders>
            <w:shd w:val="clear" w:color="auto" w:fill="auto"/>
            <w:vAlign w:val="center"/>
          </w:tcPr>
          <w:p w14:paraId="0FE3D0D5">
            <w:pPr>
              <w:widowControl/>
              <w:jc w:val="center"/>
              <w:rPr>
                <w:rFonts w:hint="eastAsia"/>
                <w:color w:val="000000"/>
                <w:sz w:val="20"/>
                <w:szCs w:val="20"/>
              </w:rPr>
            </w:pPr>
            <w:r>
              <w:rPr>
                <w:rFonts w:hint="eastAsia"/>
                <w:color w:val="000000"/>
                <w:sz w:val="20"/>
                <w:szCs w:val="20"/>
              </w:rPr>
              <w:t>箱</w:t>
            </w:r>
          </w:p>
        </w:tc>
        <w:tc>
          <w:tcPr>
            <w:tcW w:w="851" w:type="dxa"/>
            <w:tcBorders>
              <w:top w:val="nil"/>
              <w:left w:val="single" w:color="auto" w:sz="4" w:space="0"/>
              <w:bottom w:val="single" w:color="auto" w:sz="4" w:space="0"/>
              <w:right w:val="single" w:color="auto" w:sz="4" w:space="0"/>
            </w:tcBorders>
            <w:shd w:val="clear" w:color="auto" w:fill="auto"/>
            <w:vAlign w:val="center"/>
          </w:tcPr>
          <w:p w14:paraId="7A65007C">
            <w:pPr>
              <w:widowControl/>
              <w:jc w:val="center"/>
              <w:rPr>
                <w:rFonts w:hint="eastAsia"/>
                <w:color w:val="000000"/>
                <w:sz w:val="20"/>
                <w:szCs w:val="20"/>
              </w:rPr>
            </w:pPr>
            <w:r>
              <w:rPr>
                <w:rFonts w:hint="eastAsia"/>
                <w:color w:val="000000"/>
                <w:sz w:val="20"/>
                <w:szCs w:val="20"/>
              </w:rPr>
              <w:t xml:space="preserve">200.00 </w:t>
            </w:r>
          </w:p>
        </w:tc>
        <w:tc>
          <w:tcPr>
            <w:tcW w:w="1056" w:type="dxa"/>
            <w:tcBorders>
              <w:top w:val="nil"/>
              <w:left w:val="nil"/>
              <w:bottom w:val="single" w:color="auto" w:sz="4" w:space="0"/>
              <w:right w:val="single" w:color="auto" w:sz="4" w:space="0"/>
            </w:tcBorders>
            <w:shd w:val="clear" w:color="auto" w:fill="auto"/>
            <w:vAlign w:val="center"/>
          </w:tcPr>
          <w:p w14:paraId="65CEE4CE">
            <w:pPr>
              <w:widowControl/>
              <w:jc w:val="center"/>
              <w:rPr>
                <w:rFonts w:hint="eastAsia"/>
                <w:color w:val="000000"/>
                <w:sz w:val="20"/>
                <w:szCs w:val="20"/>
              </w:rPr>
            </w:pPr>
            <w:r>
              <w:rPr>
                <w:rFonts w:hint="eastAsia"/>
                <w:color w:val="000000"/>
                <w:sz w:val="20"/>
                <w:szCs w:val="20"/>
              </w:rPr>
              <w:t xml:space="preserve">400.00 </w:t>
            </w:r>
          </w:p>
        </w:tc>
      </w:tr>
      <w:tr w14:paraId="2139A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5663858D">
            <w:pPr>
              <w:widowControl/>
              <w:jc w:val="center"/>
              <w:rPr>
                <w:rFonts w:hint="eastAsia"/>
                <w:color w:val="000000"/>
                <w:sz w:val="20"/>
                <w:szCs w:val="20"/>
              </w:rPr>
            </w:pPr>
            <w:r>
              <w:rPr>
                <w:rFonts w:hint="eastAsia"/>
                <w:color w:val="000000"/>
                <w:sz w:val="20"/>
                <w:szCs w:val="20"/>
              </w:rPr>
              <w:t>13</w:t>
            </w:r>
          </w:p>
        </w:tc>
        <w:tc>
          <w:tcPr>
            <w:tcW w:w="1444" w:type="dxa"/>
            <w:tcBorders>
              <w:top w:val="nil"/>
              <w:left w:val="single" w:color="auto" w:sz="4" w:space="0"/>
              <w:bottom w:val="single" w:color="auto" w:sz="4" w:space="0"/>
              <w:right w:val="single" w:color="auto" w:sz="4" w:space="0"/>
            </w:tcBorders>
            <w:shd w:val="clear" w:color="auto" w:fill="auto"/>
            <w:vAlign w:val="center"/>
          </w:tcPr>
          <w:p w14:paraId="0E0491A5">
            <w:pPr>
              <w:widowControl/>
              <w:jc w:val="center"/>
              <w:rPr>
                <w:rFonts w:hint="eastAsia"/>
                <w:color w:val="000000"/>
                <w:sz w:val="20"/>
                <w:szCs w:val="20"/>
              </w:rPr>
            </w:pPr>
            <w:r>
              <w:rPr>
                <w:rFonts w:hint="eastAsia"/>
                <w:color w:val="000000"/>
                <w:sz w:val="20"/>
                <w:szCs w:val="20"/>
              </w:rPr>
              <w:t>安佳奶酪</w:t>
            </w:r>
          </w:p>
        </w:tc>
        <w:tc>
          <w:tcPr>
            <w:tcW w:w="1235" w:type="dxa"/>
            <w:tcBorders>
              <w:top w:val="nil"/>
              <w:left w:val="nil"/>
              <w:bottom w:val="single" w:color="auto" w:sz="4" w:space="0"/>
              <w:right w:val="single" w:color="auto" w:sz="4" w:space="0"/>
            </w:tcBorders>
            <w:shd w:val="clear" w:color="auto" w:fill="auto"/>
            <w:vAlign w:val="center"/>
          </w:tcPr>
          <w:p w14:paraId="4C63439B">
            <w:pPr>
              <w:widowControl/>
              <w:jc w:val="center"/>
              <w:rPr>
                <w:rFonts w:hint="eastAsia"/>
                <w:color w:val="000000"/>
                <w:sz w:val="20"/>
                <w:szCs w:val="20"/>
              </w:rPr>
            </w:pPr>
            <w:r>
              <w:rPr>
                <w:rFonts w:hint="eastAsia"/>
                <w:color w:val="000000"/>
                <w:sz w:val="20"/>
                <w:szCs w:val="20"/>
              </w:rPr>
              <w:t>安佳</w:t>
            </w:r>
          </w:p>
        </w:tc>
        <w:tc>
          <w:tcPr>
            <w:tcW w:w="2256" w:type="dxa"/>
            <w:tcBorders>
              <w:top w:val="nil"/>
              <w:left w:val="nil"/>
              <w:bottom w:val="single" w:color="auto" w:sz="4" w:space="0"/>
              <w:right w:val="single" w:color="auto" w:sz="4" w:space="0"/>
            </w:tcBorders>
            <w:shd w:val="clear" w:color="auto" w:fill="auto"/>
            <w:vAlign w:val="center"/>
          </w:tcPr>
          <w:p w14:paraId="287B97B9">
            <w:pPr>
              <w:widowControl/>
              <w:jc w:val="center"/>
              <w:rPr>
                <w:rFonts w:hint="eastAsia"/>
                <w:color w:val="000000"/>
                <w:sz w:val="20"/>
                <w:szCs w:val="20"/>
              </w:rPr>
            </w:pPr>
            <w:r>
              <w:rPr>
                <w:rFonts w:hint="eastAsia"/>
                <w:color w:val="000000"/>
                <w:sz w:val="20"/>
                <w:szCs w:val="20"/>
              </w:rPr>
              <w:t>2斤/块</w:t>
            </w:r>
          </w:p>
        </w:tc>
        <w:tc>
          <w:tcPr>
            <w:tcW w:w="641" w:type="dxa"/>
            <w:tcBorders>
              <w:top w:val="nil"/>
              <w:left w:val="single" w:color="auto" w:sz="4" w:space="0"/>
              <w:bottom w:val="single" w:color="auto" w:sz="4" w:space="0"/>
              <w:right w:val="single" w:color="auto" w:sz="4" w:space="0"/>
            </w:tcBorders>
            <w:shd w:val="clear" w:color="auto" w:fill="auto"/>
            <w:vAlign w:val="center"/>
          </w:tcPr>
          <w:p w14:paraId="1D3EE0EF">
            <w:pPr>
              <w:widowControl/>
              <w:jc w:val="center"/>
              <w:rPr>
                <w:rFonts w:hint="eastAsia"/>
                <w:color w:val="000000"/>
                <w:sz w:val="20"/>
                <w:szCs w:val="20"/>
              </w:rPr>
            </w:pPr>
            <w:r>
              <w:rPr>
                <w:rFonts w:hint="eastAsia"/>
                <w:color w:val="000000"/>
                <w:sz w:val="20"/>
                <w:szCs w:val="20"/>
              </w:rPr>
              <w:t>7</w:t>
            </w:r>
          </w:p>
        </w:tc>
        <w:tc>
          <w:tcPr>
            <w:tcW w:w="695" w:type="dxa"/>
            <w:tcBorders>
              <w:top w:val="nil"/>
              <w:left w:val="single" w:color="auto" w:sz="4" w:space="0"/>
              <w:bottom w:val="single" w:color="auto" w:sz="4" w:space="0"/>
              <w:right w:val="single" w:color="auto" w:sz="4" w:space="0"/>
            </w:tcBorders>
            <w:shd w:val="clear" w:color="auto" w:fill="auto"/>
            <w:vAlign w:val="center"/>
          </w:tcPr>
          <w:p w14:paraId="77021EDC">
            <w:pPr>
              <w:widowControl/>
              <w:jc w:val="center"/>
              <w:rPr>
                <w:rFonts w:hint="eastAsia"/>
                <w:color w:val="000000"/>
                <w:sz w:val="20"/>
                <w:szCs w:val="20"/>
              </w:rPr>
            </w:pPr>
            <w:r>
              <w:rPr>
                <w:rFonts w:hint="eastAsia"/>
                <w:color w:val="000000"/>
                <w:sz w:val="20"/>
                <w:szCs w:val="20"/>
              </w:rPr>
              <w:t>块</w:t>
            </w:r>
          </w:p>
        </w:tc>
        <w:tc>
          <w:tcPr>
            <w:tcW w:w="851" w:type="dxa"/>
            <w:tcBorders>
              <w:top w:val="nil"/>
              <w:left w:val="single" w:color="auto" w:sz="4" w:space="0"/>
              <w:bottom w:val="single" w:color="auto" w:sz="4" w:space="0"/>
              <w:right w:val="single" w:color="auto" w:sz="4" w:space="0"/>
            </w:tcBorders>
            <w:shd w:val="clear" w:color="auto" w:fill="auto"/>
            <w:vAlign w:val="center"/>
          </w:tcPr>
          <w:p w14:paraId="04B9D77A">
            <w:pPr>
              <w:widowControl/>
              <w:jc w:val="center"/>
              <w:rPr>
                <w:rFonts w:hint="eastAsia"/>
                <w:color w:val="000000"/>
                <w:sz w:val="20"/>
                <w:szCs w:val="20"/>
              </w:rPr>
            </w:pPr>
            <w:r>
              <w:rPr>
                <w:rFonts w:hint="eastAsia"/>
                <w:color w:val="000000"/>
                <w:sz w:val="20"/>
                <w:szCs w:val="20"/>
              </w:rPr>
              <w:t xml:space="preserve">100.00 </w:t>
            </w:r>
          </w:p>
        </w:tc>
        <w:tc>
          <w:tcPr>
            <w:tcW w:w="1056" w:type="dxa"/>
            <w:tcBorders>
              <w:top w:val="nil"/>
              <w:left w:val="nil"/>
              <w:bottom w:val="single" w:color="auto" w:sz="4" w:space="0"/>
              <w:right w:val="single" w:color="auto" w:sz="4" w:space="0"/>
            </w:tcBorders>
            <w:shd w:val="clear" w:color="auto" w:fill="auto"/>
            <w:vAlign w:val="center"/>
          </w:tcPr>
          <w:p w14:paraId="2778EC24">
            <w:pPr>
              <w:widowControl/>
              <w:jc w:val="center"/>
              <w:rPr>
                <w:rFonts w:hint="eastAsia"/>
                <w:color w:val="000000"/>
                <w:sz w:val="20"/>
                <w:szCs w:val="20"/>
              </w:rPr>
            </w:pPr>
            <w:r>
              <w:rPr>
                <w:rFonts w:hint="eastAsia"/>
                <w:color w:val="000000"/>
                <w:sz w:val="20"/>
                <w:szCs w:val="20"/>
              </w:rPr>
              <w:t xml:space="preserve">700.00 </w:t>
            </w:r>
          </w:p>
        </w:tc>
      </w:tr>
      <w:tr w14:paraId="4268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47FD99B5">
            <w:pPr>
              <w:widowControl/>
              <w:jc w:val="center"/>
              <w:rPr>
                <w:rFonts w:hint="eastAsia"/>
                <w:color w:val="000000"/>
                <w:sz w:val="20"/>
                <w:szCs w:val="20"/>
              </w:rPr>
            </w:pPr>
            <w:r>
              <w:rPr>
                <w:rFonts w:hint="eastAsia"/>
                <w:color w:val="000000"/>
                <w:sz w:val="20"/>
                <w:szCs w:val="20"/>
              </w:rPr>
              <w:t>14</w:t>
            </w:r>
          </w:p>
        </w:tc>
        <w:tc>
          <w:tcPr>
            <w:tcW w:w="1444" w:type="dxa"/>
            <w:tcBorders>
              <w:top w:val="nil"/>
              <w:left w:val="single" w:color="auto" w:sz="4" w:space="0"/>
              <w:bottom w:val="single" w:color="auto" w:sz="4" w:space="0"/>
              <w:right w:val="single" w:color="auto" w:sz="4" w:space="0"/>
            </w:tcBorders>
            <w:shd w:val="clear" w:color="auto" w:fill="auto"/>
            <w:vAlign w:val="center"/>
          </w:tcPr>
          <w:p w14:paraId="5BA0B637">
            <w:pPr>
              <w:widowControl/>
              <w:jc w:val="center"/>
              <w:rPr>
                <w:rFonts w:hint="eastAsia"/>
                <w:color w:val="000000"/>
                <w:sz w:val="20"/>
                <w:szCs w:val="20"/>
              </w:rPr>
            </w:pPr>
            <w:r>
              <w:rPr>
                <w:rFonts w:hint="eastAsia"/>
                <w:color w:val="000000"/>
                <w:sz w:val="20"/>
                <w:szCs w:val="20"/>
              </w:rPr>
              <w:t>马苏里拉芝士</w:t>
            </w:r>
          </w:p>
        </w:tc>
        <w:tc>
          <w:tcPr>
            <w:tcW w:w="1235" w:type="dxa"/>
            <w:tcBorders>
              <w:top w:val="nil"/>
              <w:left w:val="nil"/>
              <w:bottom w:val="single" w:color="auto" w:sz="4" w:space="0"/>
              <w:right w:val="single" w:color="auto" w:sz="4" w:space="0"/>
            </w:tcBorders>
            <w:shd w:val="clear" w:color="auto" w:fill="auto"/>
            <w:vAlign w:val="center"/>
          </w:tcPr>
          <w:p w14:paraId="79C1E422">
            <w:pPr>
              <w:widowControl/>
              <w:jc w:val="center"/>
              <w:rPr>
                <w:rFonts w:hint="eastAsia"/>
                <w:color w:val="000000"/>
                <w:sz w:val="20"/>
                <w:szCs w:val="20"/>
              </w:rPr>
            </w:pPr>
            <w:r>
              <w:rPr>
                <w:rFonts w:hint="eastAsia"/>
                <w:color w:val="000000"/>
                <w:sz w:val="20"/>
                <w:szCs w:val="20"/>
              </w:rPr>
              <w:t>马苏里</w:t>
            </w:r>
          </w:p>
        </w:tc>
        <w:tc>
          <w:tcPr>
            <w:tcW w:w="2256" w:type="dxa"/>
            <w:tcBorders>
              <w:top w:val="nil"/>
              <w:left w:val="nil"/>
              <w:bottom w:val="single" w:color="auto" w:sz="4" w:space="0"/>
              <w:right w:val="single" w:color="auto" w:sz="4" w:space="0"/>
            </w:tcBorders>
            <w:shd w:val="clear" w:color="auto" w:fill="auto"/>
            <w:vAlign w:val="center"/>
          </w:tcPr>
          <w:p w14:paraId="6B0188D2">
            <w:pPr>
              <w:widowControl/>
              <w:jc w:val="center"/>
              <w:rPr>
                <w:rFonts w:hint="eastAsia"/>
                <w:color w:val="000000"/>
                <w:sz w:val="20"/>
                <w:szCs w:val="20"/>
              </w:rPr>
            </w:pPr>
            <w:r>
              <w:rPr>
                <w:rFonts w:hint="eastAsia"/>
                <w:color w:val="000000"/>
                <w:sz w:val="20"/>
                <w:szCs w:val="20"/>
              </w:rPr>
              <w:t>10斤/条</w:t>
            </w:r>
          </w:p>
        </w:tc>
        <w:tc>
          <w:tcPr>
            <w:tcW w:w="641" w:type="dxa"/>
            <w:tcBorders>
              <w:top w:val="nil"/>
              <w:left w:val="single" w:color="auto" w:sz="4" w:space="0"/>
              <w:bottom w:val="single" w:color="auto" w:sz="4" w:space="0"/>
              <w:right w:val="single" w:color="auto" w:sz="4" w:space="0"/>
            </w:tcBorders>
            <w:shd w:val="clear" w:color="auto" w:fill="auto"/>
            <w:vAlign w:val="center"/>
          </w:tcPr>
          <w:p w14:paraId="53AB63C0">
            <w:pPr>
              <w:widowControl/>
              <w:jc w:val="center"/>
              <w:rPr>
                <w:rFonts w:hint="eastAsia"/>
                <w:color w:val="000000"/>
                <w:sz w:val="20"/>
                <w:szCs w:val="20"/>
              </w:rPr>
            </w:pPr>
            <w:r>
              <w:rPr>
                <w:rFonts w:hint="eastAsia"/>
                <w:color w:val="000000"/>
                <w:sz w:val="20"/>
                <w:szCs w:val="20"/>
              </w:rPr>
              <w:t>1</w:t>
            </w:r>
          </w:p>
        </w:tc>
        <w:tc>
          <w:tcPr>
            <w:tcW w:w="695" w:type="dxa"/>
            <w:tcBorders>
              <w:top w:val="nil"/>
              <w:left w:val="single" w:color="auto" w:sz="4" w:space="0"/>
              <w:bottom w:val="single" w:color="auto" w:sz="4" w:space="0"/>
              <w:right w:val="single" w:color="auto" w:sz="4" w:space="0"/>
            </w:tcBorders>
            <w:shd w:val="clear" w:color="auto" w:fill="auto"/>
            <w:vAlign w:val="center"/>
          </w:tcPr>
          <w:p w14:paraId="62706CEA">
            <w:pPr>
              <w:widowControl/>
              <w:jc w:val="center"/>
              <w:rPr>
                <w:rFonts w:hint="eastAsia"/>
                <w:color w:val="000000"/>
                <w:sz w:val="20"/>
                <w:szCs w:val="20"/>
              </w:rPr>
            </w:pPr>
            <w:r>
              <w:rPr>
                <w:rFonts w:hint="eastAsia"/>
                <w:color w:val="000000"/>
                <w:sz w:val="20"/>
                <w:szCs w:val="20"/>
              </w:rPr>
              <w:t>条</w:t>
            </w:r>
          </w:p>
        </w:tc>
        <w:tc>
          <w:tcPr>
            <w:tcW w:w="851" w:type="dxa"/>
            <w:tcBorders>
              <w:top w:val="nil"/>
              <w:left w:val="single" w:color="auto" w:sz="4" w:space="0"/>
              <w:bottom w:val="single" w:color="auto" w:sz="4" w:space="0"/>
              <w:right w:val="single" w:color="auto" w:sz="4" w:space="0"/>
            </w:tcBorders>
            <w:shd w:val="clear" w:color="auto" w:fill="auto"/>
            <w:vAlign w:val="center"/>
          </w:tcPr>
          <w:p w14:paraId="2930403D">
            <w:pPr>
              <w:widowControl/>
              <w:jc w:val="center"/>
              <w:rPr>
                <w:rFonts w:hint="eastAsia"/>
                <w:color w:val="000000"/>
                <w:sz w:val="20"/>
                <w:szCs w:val="20"/>
              </w:rPr>
            </w:pPr>
            <w:r>
              <w:rPr>
                <w:rFonts w:hint="eastAsia"/>
                <w:color w:val="000000"/>
                <w:sz w:val="20"/>
                <w:szCs w:val="20"/>
              </w:rPr>
              <w:t xml:space="preserve">365.00 </w:t>
            </w:r>
          </w:p>
        </w:tc>
        <w:tc>
          <w:tcPr>
            <w:tcW w:w="1056" w:type="dxa"/>
            <w:tcBorders>
              <w:top w:val="nil"/>
              <w:left w:val="nil"/>
              <w:bottom w:val="single" w:color="auto" w:sz="4" w:space="0"/>
              <w:right w:val="single" w:color="auto" w:sz="4" w:space="0"/>
            </w:tcBorders>
            <w:shd w:val="clear" w:color="auto" w:fill="auto"/>
            <w:vAlign w:val="center"/>
          </w:tcPr>
          <w:p w14:paraId="295A5C80">
            <w:pPr>
              <w:widowControl/>
              <w:jc w:val="center"/>
              <w:rPr>
                <w:rFonts w:hint="eastAsia"/>
                <w:color w:val="000000"/>
                <w:sz w:val="20"/>
                <w:szCs w:val="20"/>
              </w:rPr>
            </w:pPr>
            <w:r>
              <w:rPr>
                <w:rFonts w:hint="eastAsia"/>
                <w:color w:val="000000"/>
                <w:sz w:val="20"/>
                <w:szCs w:val="20"/>
              </w:rPr>
              <w:t xml:space="preserve">365.00 </w:t>
            </w:r>
          </w:p>
        </w:tc>
      </w:tr>
      <w:tr w14:paraId="0114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0FD1E078">
            <w:pPr>
              <w:widowControl/>
              <w:jc w:val="center"/>
              <w:rPr>
                <w:rFonts w:hint="eastAsia"/>
                <w:color w:val="000000"/>
                <w:sz w:val="20"/>
                <w:szCs w:val="20"/>
              </w:rPr>
            </w:pPr>
            <w:r>
              <w:rPr>
                <w:rFonts w:hint="eastAsia"/>
                <w:color w:val="000000"/>
                <w:sz w:val="20"/>
                <w:szCs w:val="20"/>
              </w:rPr>
              <w:t>15</w:t>
            </w:r>
          </w:p>
        </w:tc>
        <w:tc>
          <w:tcPr>
            <w:tcW w:w="1444" w:type="dxa"/>
            <w:tcBorders>
              <w:top w:val="nil"/>
              <w:left w:val="single" w:color="auto" w:sz="4" w:space="0"/>
              <w:bottom w:val="single" w:color="auto" w:sz="4" w:space="0"/>
              <w:right w:val="single" w:color="auto" w:sz="4" w:space="0"/>
            </w:tcBorders>
            <w:shd w:val="clear" w:color="auto" w:fill="auto"/>
            <w:vAlign w:val="center"/>
          </w:tcPr>
          <w:p w14:paraId="38B0AAEB">
            <w:pPr>
              <w:widowControl/>
              <w:jc w:val="center"/>
              <w:rPr>
                <w:rFonts w:hint="eastAsia"/>
                <w:color w:val="000000"/>
                <w:sz w:val="20"/>
                <w:szCs w:val="20"/>
              </w:rPr>
            </w:pPr>
            <w:r>
              <w:rPr>
                <w:rFonts w:hint="eastAsia"/>
                <w:color w:val="000000"/>
                <w:sz w:val="20"/>
                <w:szCs w:val="20"/>
              </w:rPr>
              <w:t>珍珠圆粉</w:t>
            </w:r>
          </w:p>
        </w:tc>
        <w:tc>
          <w:tcPr>
            <w:tcW w:w="1235" w:type="dxa"/>
            <w:tcBorders>
              <w:top w:val="nil"/>
              <w:left w:val="nil"/>
              <w:bottom w:val="single" w:color="auto" w:sz="4" w:space="0"/>
              <w:right w:val="single" w:color="auto" w:sz="4" w:space="0"/>
            </w:tcBorders>
            <w:shd w:val="clear" w:color="auto" w:fill="auto"/>
            <w:vAlign w:val="center"/>
          </w:tcPr>
          <w:p w14:paraId="7972E58C">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04DC9531">
            <w:pPr>
              <w:widowControl/>
              <w:jc w:val="center"/>
              <w:rPr>
                <w:rFonts w:hint="eastAsia"/>
                <w:color w:val="000000"/>
                <w:sz w:val="20"/>
                <w:szCs w:val="20"/>
              </w:rPr>
            </w:pPr>
            <w:r>
              <w:rPr>
                <w:rFonts w:hint="eastAsia"/>
                <w:color w:val="000000"/>
                <w:sz w:val="20"/>
                <w:szCs w:val="20"/>
              </w:rPr>
              <w:t>1000克/包</w:t>
            </w:r>
          </w:p>
        </w:tc>
        <w:tc>
          <w:tcPr>
            <w:tcW w:w="641" w:type="dxa"/>
            <w:tcBorders>
              <w:top w:val="nil"/>
              <w:left w:val="single" w:color="auto" w:sz="4" w:space="0"/>
              <w:bottom w:val="single" w:color="auto" w:sz="4" w:space="0"/>
              <w:right w:val="single" w:color="auto" w:sz="4" w:space="0"/>
            </w:tcBorders>
            <w:shd w:val="clear" w:color="auto" w:fill="auto"/>
            <w:vAlign w:val="center"/>
          </w:tcPr>
          <w:p w14:paraId="607BBC98">
            <w:pPr>
              <w:widowControl/>
              <w:jc w:val="center"/>
              <w:rPr>
                <w:rFonts w:hint="eastAsia"/>
                <w:color w:val="000000"/>
                <w:sz w:val="20"/>
                <w:szCs w:val="20"/>
              </w:rPr>
            </w:pPr>
            <w:r>
              <w:rPr>
                <w:rFonts w:hint="eastAsia"/>
                <w:color w:val="000000"/>
                <w:sz w:val="20"/>
                <w:szCs w:val="20"/>
              </w:rPr>
              <w:t>6</w:t>
            </w:r>
          </w:p>
        </w:tc>
        <w:tc>
          <w:tcPr>
            <w:tcW w:w="695" w:type="dxa"/>
            <w:tcBorders>
              <w:top w:val="nil"/>
              <w:left w:val="single" w:color="auto" w:sz="4" w:space="0"/>
              <w:bottom w:val="single" w:color="auto" w:sz="4" w:space="0"/>
              <w:right w:val="single" w:color="auto" w:sz="4" w:space="0"/>
            </w:tcBorders>
            <w:shd w:val="clear" w:color="auto" w:fill="auto"/>
            <w:vAlign w:val="center"/>
          </w:tcPr>
          <w:p w14:paraId="39D7835B">
            <w:pPr>
              <w:widowControl/>
              <w:jc w:val="center"/>
              <w:rPr>
                <w:rFonts w:hint="eastAsia"/>
                <w:color w:val="000000"/>
                <w:sz w:val="20"/>
                <w:szCs w:val="20"/>
              </w:rPr>
            </w:pPr>
            <w:r>
              <w:rPr>
                <w:rFonts w:hint="eastAsia"/>
                <w:color w:val="000000"/>
                <w:sz w:val="20"/>
                <w:szCs w:val="20"/>
              </w:rPr>
              <w:t>包</w:t>
            </w:r>
          </w:p>
        </w:tc>
        <w:tc>
          <w:tcPr>
            <w:tcW w:w="851" w:type="dxa"/>
            <w:tcBorders>
              <w:top w:val="nil"/>
              <w:left w:val="single" w:color="auto" w:sz="4" w:space="0"/>
              <w:bottom w:val="single" w:color="auto" w:sz="4" w:space="0"/>
              <w:right w:val="single" w:color="auto" w:sz="4" w:space="0"/>
            </w:tcBorders>
            <w:shd w:val="clear" w:color="auto" w:fill="auto"/>
            <w:vAlign w:val="center"/>
          </w:tcPr>
          <w:p w14:paraId="70A0DC02">
            <w:pPr>
              <w:widowControl/>
              <w:jc w:val="center"/>
              <w:rPr>
                <w:rFonts w:hint="eastAsia"/>
                <w:color w:val="000000"/>
                <w:sz w:val="20"/>
                <w:szCs w:val="20"/>
              </w:rPr>
            </w:pPr>
            <w:r>
              <w:rPr>
                <w:rFonts w:hint="eastAsia"/>
                <w:color w:val="000000"/>
                <w:sz w:val="20"/>
                <w:szCs w:val="20"/>
              </w:rPr>
              <w:t xml:space="preserve">17.00 </w:t>
            </w:r>
          </w:p>
        </w:tc>
        <w:tc>
          <w:tcPr>
            <w:tcW w:w="1056" w:type="dxa"/>
            <w:tcBorders>
              <w:top w:val="nil"/>
              <w:left w:val="nil"/>
              <w:bottom w:val="single" w:color="auto" w:sz="4" w:space="0"/>
              <w:right w:val="single" w:color="auto" w:sz="4" w:space="0"/>
            </w:tcBorders>
            <w:shd w:val="clear" w:color="auto" w:fill="auto"/>
            <w:vAlign w:val="center"/>
          </w:tcPr>
          <w:p w14:paraId="5163DAC8">
            <w:pPr>
              <w:widowControl/>
              <w:jc w:val="center"/>
              <w:rPr>
                <w:rFonts w:hint="eastAsia"/>
                <w:color w:val="000000"/>
                <w:sz w:val="20"/>
                <w:szCs w:val="20"/>
              </w:rPr>
            </w:pPr>
            <w:r>
              <w:rPr>
                <w:rFonts w:hint="eastAsia"/>
                <w:color w:val="000000"/>
                <w:sz w:val="20"/>
                <w:szCs w:val="20"/>
              </w:rPr>
              <w:t xml:space="preserve">102.00 </w:t>
            </w:r>
          </w:p>
        </w:tc>
      </w:tr>
      <w:tr w14:paraId="6298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65C8DF8E">
            <w:pPr>
              <w:widowControl/>
              <w:jc w:val="center"/>
              <w:rPr>
                <w:rFonts w:hint="eastAsia"/>
                <w:color w:val="000000"/>
                <w:sz w:val="20"/>
                <w:szCs w:val="20"/>
              </w:rPr>
            </w:pPr>
            <w:r>
              <w:rPr>
                <w:rFonts w:hint="eastAsia"/>
                <w:color w:val="000000"/>
                <w:sz w:val="20"/>
                <w:szCs w:val="20"/>
              </w:rPr>
              <w:t>16</w:t>
            </w:r>
          </w:p>
        </w:tc>
        <w:tc>
          <w:tcPr>
            <w:tcW w:w="1444" w:type="dxa"/>
            <w:tcBorders>
              <w:top w:val="nil"/>
              <w:left w:val="single" w:color="auto" w:sz="4" w:space="0"/>
              <w:bottom w:val="single" w:color="auto" w:sz="4" w:space="0"/>
              <w:right w:val="single" w:color="auto" w:sz="4" w:space="0"/>
            </w:tcBorders>
            <w:shd w:val="clear" w:color="auto" w:fill="auto"/>
            <w:vAlign w:val="center"/>
          </w:tcPr>
          <w:p w14:paraId="1E52795C">
            <w:pPr>
              <w:widowControl/>
              <w:jc w:val="center"/>
              <w:rPr>
                <w:rFonts w:hint="eastAsia"/>
                <w:color w:val="000000"/>
                <w:sz w:val="20"/>
                <w:szCs w:val="20"/>
              </w:rPr>
            </w:pPr>
            <w:r>
              <w:rPr>
                <w:rFonts w:hint="eastAsia"/>
                <w:color w:val="000000"/>
                <w:sz w:val="20"/>
                <w:szCs w:val="20"/>
              </w:rPr>
              <w:t>蛋挞皮</w:t>
            </w:r>
          </w:p>
        </w:tc>
        <w:tc>
          <w:tcPr>
            <w:tcW w:w="1235" w:type="dxa"/>
            <w:tcBorders>
              <w:top w:val="nil"/>
              <w:left w:val="nil"/>
              <w:bottom w:val="single" w:color="auto" w:sz="4" w:space="0"/>
              <w:right w:val="single" w:color="auto" w:sz="4" w:space="0"/>
            </w:tcBorders>
            <w:shd w:val="clear" w:color="auto" w:fill="auto"/>
            <w:vAlign w:val="center"/>
          </w:tcPr>
          <w:p w14:paraId="5C100054">
            <w:pPr>
              <w:widowControl/>
              <w:jc w:val="center"/>
              <w:rPr>
                <w:rFonts w:hint="eastAsia"/>
                <w:color w:val="000000"/>
                <w:sz w:val="20"/>
                <w:szCs w:val="20"/>
              </w:rPr>
            </w:pPr>
            <w:r>
              <w:rPr>
                <w:rFonts w:hint="eastAsia"/>
                <w:color w:val="000000"/>
                <w:sz w:val="20"/>
                <w:szCs w:val="20"/>
              </w:rPr>
              <w:t>奥昆</w:t>
            </w:r>
          </w:p>
        </w:tc>
        <w:tc>
          <w:tcPr>
            <w:tcW w:w="2256" w:type="dxa"/>
            <w:tcBorders>
              <w:top w:val="nil"/>
              <w:left w:val="nil"/>
              <w:bottom w:val="single" w:color="auto" w:sz="4" w:space="0"/>
              <w:right w:val="single" w:color="auto" w:sz="4" w:space="0"/>
            </w:tcBorders>
            <w:shd w:val="clear" w:color="auto" w:fill="auto"/>
            <w:vAlign w:val="center"/>
          </w:tcPr>
          <w:p w14:paraId="17FDDACE">
            <w:pPr>
              <w:widowControl/>
              <w:jc w:val="center"/>
              <w:rPr>
                <w:rFonts w:hint="eastAsia"/>
                <w:color w:val="000000"/>
                <w:sz w:val="20"/>
                <w:szCs w:val="20"/>
              </w:rPr>
            </w:pPr>
            <w:r>
              <w:rPr>
                <w:rFonts w:hint="eastAsia"/>
                <w:color w:val="000000"/>
                <w:sz w:val="20"/>
                <w:szCs w:val="20"/>
              </w:rPr>
              <w:t>300个/箱</w:t>
            </w:r>
          </w:p>
        </w:tc>
        <w:tc>
          <w:tcPr>
            <w:tcW w:w="641" w:type="dxa"/>
            <w:tcBorders>
              <w:top w:val="nil"/>
              <w:left w:val="single" w:color="auto" w:sz="4" w:space="0"/>
              <w:bottom w:val="single" w:color="auto" w:sz="4" w:space="0"/>
              <w:right w:val="single" w:color="auto" w:sz="4" w:space="0"/>
            </w:tcBorders>
            <w:shd w:val="clear" w:color="auto" w:fill="auto"/>
            <w:vAlign w:val="center"/>
          </w:tcPr>
          <w:p w14:paraId="610814FA">
            <w:pPr>
              <w:widowControl/>
              <w:jc w:val="center"/>
              <w:rPr>
                <w:rFonts w:hint="eastAsia"/>
                <w:color w:val="000000"/>
                <w:sz w:val="20"/>
                <w:szCs w:val="20"/>
              </w:rPr>
            </w:pPr>
            <w:r>
              <w:rPr>
                <w:rFonts w:hint="eastAsia"/>
                <w:color w:val="000000"/>
                <w:sz w:val="20"/>
                <w:szCs w:val="20"/>
              </w:rPr>
              <w:t>5</w:t>
            </w:r>
          </w:p>
        </w:tc>
        <w:tc>
          <w:tcPr>
            <w:tcW w:w="695" w:type="dxa"/>
            <w:tcBorders>
              <w:top w:val="nil"/>
              <w:left w:val="single" w:color="auto" w:sz="4" w:space="0"/>
              <w:bottom w:val="single" w:color="auto" w:sz="4" w:space="0"/>
              <w:right w:val="single" w:color="auto" w:sz="4" w:space="0"/>
            </w:tcBorders>
            <w:shd w:val="clear" w:color="auto" w:fill="auto"/>
            <w:vAlign w:val="center"/>
          </w:tcPr>
          <w:p w14:paraId="6273E41E">
            <w:pPr>
              <w:widowControl/>
              <w:jc w:val="center"/>
              <w:rPr>
                <w:rFonts w:hint="eastAsia"/>
                <w:color w:val="000000"/>
                <w:sz w:val="20"/>
                <w:szCs w:val="20"/>
              </w:rPr>
            </w:pPr>
            <w:r>
              <w:rPr>
                <w:rFonts w:hint="eastAsia"/>
                <w:color w:val="000000"/>
                <w:sz w:val="20"/>
                <w:szCs w:val="20"/>
              </w:rPr>
              <w:t>箱</w:t>
            </w:r>
          </w:p>
        </w:tc>
        <w:tc>
          <w:tcPr>
            <w:tcW w:w="851" w:type="dxa"/>
            <w:tcBorders>
              <w:top w:val="nil"/>
              <w:left w:val="single" w:color="auto" w:sz="4" w:space="0"/>
              <w:bottom w:val="single" w:color="auto" w:sz="4" w:space="0"/>
              <w:right w:val="single" w:color="auto" w:sz="4" w:space="0"/>
            </w:tcBorders>
            <w:shd w:val="clear" w:color="auto" w:fill="auto"/>
            <w:vAlign w:val="center"/>
          </w:tcPr>
          <w:p w14:paraId="0BA84707">
            <w:pPr>
              <w:widowControl/>
              <w:jc w:val="center"/>
              <w:rPr>
                <w:rFonts w:hint="eastAsia"/>
                <w:color w:val="000000"/>
                <w:sz w:val="20"/>
                <w:szCs w:val="20"/>
              </w:rPr>
            </w:pPr>
            <w:r>
              <w:rPr>
                <w:rFonts w:hint="eastAsia"/>
                <w:color w:val="000000"/>
                <w:sz w:val="20"/>
                <w:szCs w:val="20"/>
              </w:rPr>
              <w:t xml:space="preserve">250.00 </w:t>
            </w:r>
          </w:p>
        </w:tc>
        <w:tc>
          <w:tcPr>
            <w:tcW w:w="1056" w:type="dxa"/>
            <w:tcBorders>
              <w:top w:val="nil"/>
              <w:left w:val="nil"/>
              <w:bottom w:val="single" w:color="auto" w:sz="4" w:space="0"/>
              <w:right w:val="single" w:color="auto" w:sz="4" w:space="0"/>
            </w:tcBorders>
            <w:shd w:val="clear" w:color="auto" w:fill="auto"/>
            <w:vAlign w:val="center"/>
          </w:tcPr>
          <w:p w14:paraId="05BBFB6C">
            <w:pPr>
              <w:widowControl/>
              <w:jc w:val="center"/>
              <w:rPr>
                <w:rFonts w:hint="eastAsia"/>
                <w:color w:val="000000"/>
                <w:sz w:val="20"/>
                <w:szCs w:val="20"/>
              </w:rPr>
            </w:pPr>
            <w:r>
              <w:rPr>
                <w:rFonts w:hint="eastAsia"/>
                <w:color w:val="000000"/>
                <w:sz w:val="20"/>
                <w:szCs w:val="20"/>
              </w:rPr>
              <w:t xml:space="preserve">1250.00 </w:t>
            </w:r>
          </w:p>
        </w:tc>
      </w:tr>
      <w:tr w14:paraId="71DD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22D0D427">
            <w:pPr>
              <w:widowControl/>
              <w:jc w:val="center"/>
              <w:rPr>
                <w:rFonts w:hint="eastAsia"/>
                <w:color w:val="000000"/>
                <w:sz w:val="20"/>
                <w:szCs w:val="20"/>
              </w:rPr>
            </w:pPr>
            <w:r>
              <w:rPr>
                <w:rFonts w:hint="eastAsia"/>
                <w:color w:val="000000"/>
                <w:sz w:val="20"/>
                <w:szCs w:val="20"/>
              </w:rPr>
              <w:t>17</w:t>
            </w:r>
          </w:p>
        </w:tc>
        <w:tc>
          <w:tcPr>
            <w:tcW w:w="1444" w:type="dxa"/>
            <w:tcBorders>
              <w:top w:val="nil"/>
              <w:left w:val="single" w:color="auto" w:sz="4" w:space="0"/>
              <w:bottom w:val="single" w:color="auto" w:sz="4" w:space="0"/>
              <w:right w:val="single" w:color="auto" w:sz="4" w:space="0"/>
            </w:tcBorders>
            <w:shd w:val="clear" w:color="auto" w:fill="auto"/>
            <w:vAlign w:val="center"/>
          </w:tcPr>
          <w:p w14:paraId="77EA147A">
            <w:pPr>
              <w:widowControl/>
              <w:jc w:val="center"/>
              <w:rPr>
                <w:rFonts w:hint="eastAsia"/>
                <w:color w:val="000000"/>
                <w:sz w:val="20"/>
                <w:szCs w:val="20"/>
              </w:rPr>
            </w:pPr>
            <w:r>
              <w:rPr>
                <w:rFonts w:hint="eastAsia"/>
                <w:color w:val="000000"/>
                <w:sz w:val="20"/>
                <w:szCs w:val="20"/>
              </w:rPr>
              <w:t>阿萨姆红茶叶</w:t>
            </w:r>
          </w:p>
        </w:tc>
        <w:tc>
          <w:tcPr>
            <w:tcW w:w="1235" w:type="dxa"/>
            <w:tcBorders>
              <w:top w:val="nil"/>
              <w:left w:val="nil"/>
              <w:bottom w:val="single" w:color="auto" w:sz="4" w:space="0"/>
              <w:right w:val="single" w:color="auto" w:sz="4" w:space="0"/>
            </w:tcBorders>
            <w:shd w:val="clear" w:color="auto" w:fill="auto"/>
            <w:vAlign w:val="center"/>
          </w:tcPr>
          <w:p w14:paraId="14AE9E22">
            <w:pPr>
              <w:widowControl/>
              <w:jc w:val="center"/>
              <w:rPr>
                <w:rFonts w:hint="eastAsia"/>
                <w:color w:val="000000"/>
                <w:sz w:val="20"/>
                <w:szCs w:val="20"/>
              </w:rPr>
            </w:pPr>
            <w:r>
              <w:rPr>
                <w:rFonts w:hint="eastAsia"/>
                <w:color w:val="000000"/>
                <w:sz w:val="20"/>
                <w:szCs w:val="20"/>
              </w:rPr>
              <w:t>广村</w:t>
            </w:r>
          </w:p>
        </w:tc>
        <w:tc>
          <w:tcPr>
            <w:tcW w:w="2256" w:type="dxa"/>
            <w:tcBorders>
              <w:top w:val="nil"/>
              <w:left w:val="nil"/>
              <w:bottom w:val="single" w:color="auto" w:sz="4" w:space="0"/>
              <w:right w:val="single" w:color="auto" w:sz="4" w:space="0"/>
            </w:tcBorders>
            <w:shd w:val="clear" w:color="auto" w:fill="auto"/>
            <w:vAlign w:val="center"/>
          </w:tcPr>
          <w:p w14:paraId="21DF5663">
            <w:pPr>
              <w:widowControl/>
              <w:jc w:val="center"/>
              <w:rPr>
                <w:rFonts w:hint="eastAsia"/>
                <w:color w:val="000000"/>
                <w:sz w:val="20"/>
                <w:szCs w:val="20"/>
              </w:rPr>
            </w:pPr>
            <w:r>
              <w:rPr>
                <w:rFonts w:hint="eastAsia"/>
                <w:color w:val="000000"/>
                <w:sz w:val="20"/>
                <w:szCs w:val="20"/>
              </w:rPr>
              <w:t>500克/包</w:t>
            </w:r>
          </w:p>
        </w:tc>
        <w:tc>
          <w:tcPr>
            <w:tcW w:w="641" w:type="dxa"/>
            <w:tcBorders>
              <w:top w:val="nil"/>
              <w:left w:val="single" w:color="auto" w:sz="4" w:space="0"/>
              <w:bottom w:val="single" w:color="auto" w:sz="4" w:space="0"/>
              <w:right w:val="single" w:color="auto" w:sz="4" w:space="0"/>
            </w:tcBorders>
            <w:shd w:val="clear" w:color="auto" w:fill="auto"/>
            <w:vAlign w:val="center"/>
          </w:tcPr>
          <w:p w14:paraId="038244EB">
            <w:pPr>
              <w:widowControl/>
              <w:jc w:val="center"/>
              <w:rPr>
                <w:rFonts w:hint="eastAsia"/>
                <w:color w:val="000000"/>
                <w:sz w:val="20"/>
                <w:szCs w:val="20"/>
              </w:rPr>
            </w:pPr>
            <w:r>
              <w:rPr>
                <w:rFonts w:hint="eastAsia"/>
                <w:color w:val="000000"/>
                <w:sz w:val="20"/>
                <w:szCs w:val="20"/>
              </w:rPr>
              <w:t>3</w:t>
            </w:r>
          </w:p>
        </w:tc>
        <w:tc>
          <w:tcPr>
            <w:tcW w:w="695" w:type="dxa"/>
            <w:tcBorders>
              <w:top w:val="nil"/>
              <w:left w:val="single" w:color="auto" w:sz="4" w:space="0"/>
              <w:bottom w:val="single" w:color="auto" w:sz="4" w:space="0"/>
              <w:right w:val="single" w:color="auto" w:sz="4" w:space="0"/>
            </w:tcBorders>
            <w:shd w:val="clear" w:color="auto" w:fill="auto"/>
            <w:vAlign w:val="center"/>
          </w:tcPr>
          <w:p w14:paraId="13030557">
            <w:pPr>
              <w:widowControl/>
              <w:jc w:val="center"/>
              <w:rPr>
                <w:rFonts w:hint="eastAsia"/>
                <w:color w:val="000000"/>
                <w:sz w:val="20"/>
                <w:szCs w:val="20"/>
              </w:rPr>
            </w:pPr>
            <w:r>
              <w:rPr>
                <w:rFonts w:hint="eastAsia"/>
                <w:color w:val="000000"/>
                <w:sz w:val="20"/>
                <w:szCs w:val="20"/>
              </w:rPr>
              <w:t>包</w:t>
            </w:r>
          </w:p>
        </w:tc>
        <w:tc>
          <w:tcPr>
            <w:tcW w:w="851" w:type="dxa"/>
            <w:tcBorders>
              <w:top w:val="nil"/>
              <w:left w:val="single" w:color="auto" w:sz="4" w:space="0"/>
              <w:bottom w:val="single" w:color="auto" w:sz="4" w:space="0"/>
              <w:right w:val="single" w:color="auto" w:sz="4" w:space="0"/>
            </w:tcBorders>
            <w:shd w:val="clear" w:color="auto" w:fill="auto"/>
            <w:vAlign w:val="center"/>
          </w:tcPr>
          <w:p w14:paraId="78264C6F">
            <w:pPr>
              <w:widowControl/>
              <w:jc w:val="center"/>
              <w:rPr>
                <w:rFonts w:hint="eastAsia"/>
                <w:color w:val="000000"/>
                <w:sz w:val="20"/>
                <w:szCs w:val="20"/>
              </w:rPr>
            </w:pPr>
            <w:r>
              <w:rPr>
                <w:rFonts w:hint="eastAsia"/>
                <w:color w:val="000000"/>
                <w:sz w:val="20"/>
                <w:szCs w:val="20"/>
              </w:rPr>
              <w:t xml:space="preserve">45.00 </w:t>
            </w:r>
          </w:p>
        </w:tc>
        <w:tc>
          <w:tcPr>
            <w:tcW w:w="1056" w:type="dxa"/>
            <w:tcBorders>
              <w:top w:val="nil"/>
              <w:left w:val="nil"/>
              <w:bottom w:val="single" w:color="auto" w:sz="4" w:space="0"/>
              <w:right w:val="single" w:color="auto" w:sz="4" w:space="0"/>
            </w:tcBorders>
            <w:shd w:val="clear" w:color="auto" w:fill="auto"/>
            <w:vAlign w:val="center"/>
          </w:tcPr>
          <w:p w14:paraId="376B05E3">
            <w:pPr>
              <w:widowControl/>
              <w:jc w:val="center"/>
              <w:rPr>
                <w:rFonts w:hint="eastAsia"/>
                <w:color w:val="000000"/>
                <w:sz w:val="20"/>
                <w:szCs w:val="20"/>
              </w:rPr>
            </w:pPr>
            <w:r>
              <w:rPr>
                <w:rFonts w:hint="eastAsia"/>
                <w:color w:val="000000"/>
                <w:sz w:val="20"/>
                <w:szCs w:val="20"/>
              </w:rPr>
              <w:t xml:space="preserve">135.00 </w:t>
            </w:r>
          </w:p>
        </w:tc>
      </w:tr>
      <w:tr w14:paraId="59C8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65A77E98">
            <w:pPr>
              <w:widowControl/>
              <w:jc w:val="center"/>
              <w:rPr>
                <w:rFonts w:hint="eastAsia"/>
                <w:color w:val="000000"/>
                <w:sz w:val="20"/>
                <w:szCs w:val="20"/>
              </w:rPr>
            </w:pPr>
            <w:r>
              <w:rPr>
                <w:rFonts w:hint="eastAsia"/>
                <w:color w:val="000000"/>
                <w:sz w:val="20"/>
                <w:szCs w:val="20"/>
              </w:rPr>
              <w:t>18</w:t>
            </w:r>
          </w:p>
        </w:tc>
        <w:tc>
          <w:tcPr>
            <w:tcW w:w="1444" w:type="dxa"/>
            <w:tcBorders>
              <w:top w:val="nil"/>
              <w:left w:val="single" w:color="auto" w:sz="4" w:space="0"/>
              <w:bottom w:val="single" w:color="auto" w:sz="4" w:space="0"/>
              <w:right w:val="single" w:color="auto" w:sz="4" w:space="0"/>
            </w:tcBorders>
            <w:shd w:val="clear" w:color="auto" w:fill="auto"/>
            <w:vAlign w:val="center"/>
          </w:tcPr>
          <w:p w14:paraId="63D60EB0">
            <w:pPr>
              <w:widowControl/>
              <w:jc w:val="center"/>
              <w:rPr>
                <w:rFonts w:hint="eastAsia"/>
                <w:color w:val="000000"/>
                <w:sz w:val="20"/>
                <w:szCs w:val="20"/>
              </w:rPr>
            </w:pPr>
            <w:r>
              <w:rPr>
                <w:rFonts w:hint="eastAsia"/>
                <w:color w:val="000000"/>
                <w:sz w:val="20"/>
                <w:szCs w:val="20"/>
              </w:rPr>
              <w:t>茉香绿茶叶</w:t>
            </w:r>
          </w:p>
        </w:tc>
        <w:tc>
          <w:tcPr>
            <w:tcW w:w="1235" w:type="dxa"/>
            <w:tcBorders>
              <w:top w:val="nil"/>
              <w:left w:val="nil"/>
              <w:bottom w:val="single" w:color="auto" w:sz="4" w:space="0"/>
              <w:right w:val="single" w:color="auto" w:sz="4" w:space="0"/>
            </w:tcBorders>
            <w:shd w:val="clear" w:color="auto" w:fill="auto"/>
            <w:vAlign w:val="center"/>
          </w:tcPr>
          <w:p w14:paraId="0CBAF0A2">
            <w:pPr>
              <w:widowControl/>
              <w:jc w:val="center"/>
              <w:rPr>
                <w:rFonts w:hint="eastAsia"/>
                <w:color w:val="000000"/>
                <w:sz w:val="20"/>
                <w:szCs w:val="20"/>
              </w:rPr>
            </w:pPr>
            <w:r>
              <w:rPr>
                <w:rFonts w:hint="eastAsia"/>
                <w:color w:val="000000"/>
                <w:sz w:val="20"/>
                <w:szCs w:val="20"/>
              </w:rPr>
              <w:t>广村</w:t>
            </w:r>
          </w:p>
        </w:tc>
        <w:tc>
          <w:tcPr>
            <w:tcW w:w="2256" w:type="dxa"/>
            <w:tcBorders>
              <w:top w:val="nil"/>
              <w:left w:val="nil"/>
              <w:bottom w:val="single" w:color="auto" w:sz="4" w:space="0"/>
              <w:right w:val="single" w:color="auto" w:sz="4" w:space="0"/>
            </w:tcBorders>
            <w:shd w:val="clear" w:color="auto" w:fill="auto"/>
            <w:vAlign w:val="center"/>
          </w:tcPr>
          <w:p w14:paraId="5C51382B">
            <w:pPr>
              <w:widowControl/>
              <w:jc w:val="center"/>
              <w:rPr>
                <w:rFonts w:hint="eastAsia"/>
                <w:color w:val="000000"/>
                <w:sz w:val="20"/>
                <w:szCs w:val="20"/>
              </w:rPr>
            </w:pPr>
            <w:r>
              <w:rPr>
                <w:rFonts w:hint="eastAsia"/>
                <w:color w:val="000000"/>
                <w:sz w:val="20"/>
                <w:szCs w:val="20"/>
              </w:rPr>
              <w:t>500克/包</w:t>
            </w:r>
          </w:p>
        </w:tc>
        <w:tc>
          <w:tcPr>
            <w:tcW w:w="641" w:type="dxa"/>
            <w:tcBorders>
              <w:top w:val="nil"/>
              <w:left w:val="single" w:color="auto" w:sz="4" w:space="0"/>
              <w:bottom w:val="single" w:color="auto" w:sz="4" w:space="0"/>
              <w:right w:val="single" w:color="auto" w:sz="4" w:space="0"/>
            </w:tcBorders>
            <w:shd w:val="clear" w:color="auto" w:fill="auto"/>
            <w:vAlign w:val="center"/>
          </w:tcPr>
          <w:p w14:paraId="26D38DDE">
            <w:pPr>
              <w:widowControl/>
              <w:jc w:val="center"/>
              <w:rPr>
                <w:rFonts w:hint="eastAsia"/>
                <w:color w:val="000000"/>
                <w:sz w:val="20"/>
                <w:szCs w:val="20"/>
              </w:rPr>
            </w:pPr>
            <w:r>
              <w:rPr>
                <w:rFonts w:hint="eastAsia"/>
                <w:color w:val="000000"/>
                <w:sz w:val="20"/>
                <w:szCs w:val="20"/>
              </w:rPr>
              <w:t>3</w:t>
            </w:r>
          </w:p>
        </w:tc>
        <w:tc>
          <w:tcPr>
            <w:tcW w:w="695" w:type="dxa"/>
            <w:tcBorders>
              <w:top w:val="nil"/>
              <w:left w:val="single" w:color="auto" w:sz="4" w:space="0"/>
              <w:bottom w:val="single" w:color="auto" w:sz="4" w:space="0"/>
              <w:right w:val="single" w:color="auto" w:sz="4" w:space="0"/>
            </w:tcBorders>
            <w:shd w:val="clear" w:color="auto" w:fill="auto"/>
            <w:vAlign w:val="center"/>
          </w:tcPr>
          <w:p w14:paraId="39DCB15E">
            <w:pPr>
              <w:widowControl/>
              <w:jc w:val="center"/>
              <w:rPr>
                <w:rFonts w:hint="eastAsia"/>
                <w:color w:val="000000"/>
                <w:sz w:val="20"/>
                <w:szCs w:val="20"/>
              </w:rPr>
            </w:pPr>
            <w:r>
              <w:rPr>
                <w:rFonts w:hint="eastAsia"/>
                <w:color w:val="000000"/>
                <w:sz w:val="20"/>
                <w:szCs w:val="20"/>
              </w:rPr>
              <w:t>包</w:t>
            </w:r>
          </w:p>
        </w:tc>
        <w:tc>
          <w:tcPr>
            <w:tcW w:w="851" w:type="dxa"/>
            <w:tcBorders>
              <w:top w:val="nil"/>
              <w:left w:val="single" w:color="auto" w:sz="4" w:space="0"/>
              <w:bottom w:val="single" w:color="auto" w:sz="4" w:space="0"/>
              <w:right w:val="single" w:color="auto" w:sz="4" w:space="0"/>
            </w:tcBorders>
            <w:shd w:val="clear" w:color="auto" w:fill="auto"/>
            <w:vAlign w:val="center"/>
          </w:tcPr>
          <w:p w14:paraId="497ED3FE">
            <w:pPr>
              <w:widowControl/>
              <w:jc w:val="center"/>
              <w:rPr>
                <w:rFonts w:hint="eastAsia"/>
                <w:color w:val="000000"/>
                <w:sz w:val="20"/>
                <w:szCs w:val="20"/>
              </w:rPr>
            </w:pPr>
            <w:r>
              <w:rPr>
                <w:rFonts w:hint="eastAsia"/>
                <w:color w:val="000000"/>
                <w:sz w:val="20"/>
                <w:szCs w:val="20"/>
              </w:rPr>
              <w:t xml:space="preserve">45.00 </w:t>
            </w:r>
          </w:p>
        </w:tc>
        <w:tc>
          <w:tcPr>
            <w:tcW w:w="1056" w:type="dxa"/>
            <w:tcBorders>
              <w:top w:val="nil"/>
              <w:left w:val="nil"/>
              <w:bottom w:val="single" w:color="auto" w:sz="4" w:space="0"/>
              <w:right w:val="single" w:color="auto" w:sz="4" w:space="0"/>
            </w:tcBorders>
            <w:shd w:val="clear" w:color="auto" w:fill="auto"/>
            <w:vAlign w:val="center"/>
          </w:tcPr>
          <w:p w14:paraId="32C96063">
            <w:pPr>
              <w:widowControl/>
              <w:jc w:val="center"/>
              <w:rPr>
                <w:rFonts w:hint="eastAsia"/>
                <w:color w:val="000000"/>
                <w:sz w:val="20"/>
                <w:szCs w:val="20"/>
              </w:rPr>
            </w:pPr>
            <w:r>
              <w:rPr>
                <w:rFonts w:hint="eastAsia"/>
                <w:color w:val="000000"/>
                <w:sz w:val="20"/>
                <w:szCs w:val="20"/>
              </w:rPr>
              <w:t xml:space="preserve">135.00 </w:t>
            </w:r>
          </w:p>
        </w:tc>
      </w:tr>
      <w:tr w14:paraId="767D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1F44FCDB">
            <w:pPr>
              <w:widowControl/>
              <w:jc w:val="center"/>
              <w:rPr>
                <w:rFonts w:hint="eastAsia"/>
                <w:color w:val="000000"/>
                <w:sz w:val="20"/>
                <w:szCs w:val="20"/>
              </w:rPr>
            </w:pPr>
            <w:r>
              <w:rPr>
                <w:rFonts w:hint="eastAsia"/>
                <w:color w:val="000000"/>
                <w:sz w:val="20"/>
                <w:szCs w:val="20"/>
              </w:rPr>
              <w:t>19</w:t>
            </w:r>
          </w:p>
        </w:tc>
        <w:tc>
          <w:tcPr>
            <w:tcW w:w="1444" w:type="dxa"/>
            <w:tcBorders>
              <w:top w:val="nil"/>
              <w:left w:val="single" w:color="auto" w:sz="4" w:space="0"/>
              <w:bottom w:val="single" w:color="auto" w:sz="4" w:space="0"/>
              <w:right w:val="single" w:color="auto" w:sz="4" w:space="0"/>
            </w:tcBorders>
            <w:shd w:val="clear" w:color="auto" w:fill="auto"/>
            <w:vAlign w:val="center"/>
          </w:tcPr>
          <w:p w14:paraId="1C59241F">
            <w:pPr>
              <w:widowControl/>
              <w:jc w:val="center"/>
              <w:rPr>
                <w:rFonts w:hint="eastAsia"/>
                <w:color w:val="000000"/>
                <w:sz w:val="20"/>
                <w:szCs w:val="20"/>
              </w:rPr>
            </w:pPr>
            <w:r>
              <w:rPr>
                <w:rFonts w:hint="eastAsia"/>
                <w:color w:val="000000"/>
                <w:sz w:val="20"/>
                <w:szCs w:val="20"/>
              </w:rPr>
              <w:t>寿司海苔</w:t>
            </w:r>
          </w:p>
        </w:tc>
        <w:tc>
          <w:tcPr>
            <w:tcW w:w="1235" w:type="dxa"/>
            <w:tcBorders>
              <w:top w:val="nil"/>
              <w:left w:val="nil"/>
              <w:bottom w:val="single" w:color="auto" w:sz="4" w:space="0"/>
              <w:right w:val="single" w:color="auto" w:sz="4" w:space="0"/>
            </w:tcBorders>
            <w:shd w:val="clear" w:color="auto" w:fill="auto"/>
            <w:vAlign w:val="center"/>
          </w:tcPr>
          <w:p w14:paraId="607687B9">
            <w:pPr>
              <w:widowControl/>
              <w:jc w:val="center"/>
              <w:rPr>
                <w:rFonts w:hint="eastAsia"/>
                <w:color w:val="000000"/>
                <w:sz w:val="20"/>
                <w:szCs w:val="20"/>
              </w:rPr>
            </w:pPr>
            <w:r>
              <w:rPr>
                <w:rFonts w:hint="eastAsia"/>
                <w:color w:val="000000"/>
                <w:sz w:val="20"/>
                <w:szCs w:val="20"/>
              </w:rPr>
              <w:t>光庆</w:t>
            </w:r>
          </w:p>
        </w:tc>
        <w:tc>
          <w:tcPr>
            <w:tcW w:w="2256" w:type="dxa"/>
            <w:tcBorders>
              <w:top w:val="nil"/>
              <w:left w:val="nil"/>
              <w:bottom w:val="single" w:color="auto" w:sz="4" w:space="0"/>
              <w:right w:val="single" w:color="auto" w:sz="4" w:space="0"/>
            </w:tcBorders>
            <w:shd w:val="clear" w:color="auto" w:fill="auto"/>
            <w:vAlign w:val="center"/>
          </w:tcPr>
          <w:p w14:paraId="6995581D">
            <w:pPr>
              <w:widowControl/>
              <w:jc w:val="center"/>
              <w:rPr>
                <w:rFonts w:hint="eastAsia"/>
                <w:color w:val="000000"/>
                <w:sz w:val="20"/>
                <w:szCs w:val="20"/>
              </w:rPr>
            </w:pPr>
            <w:r>
              <w:rPr>
                <w:rFonts w:hint="eastAsia"/>
                <w:color w:val="000000"/>
                <w:sz w:val="20"/>
                <w:szCs w:val="20"/>
              </w:rPr>
              <w:t>50枚/包</w:t>
            </w:r>
          </w:p>
        </w:tc>
        <w:tc>
          <w:tcPr>
            <w:tcW w:w="641" w:type="dxa"/>
            <w:tcBorders>
              <w:top w:val="nil"/>
              <w:left w:val="single" w:color="auto" w:sz="4" w:space="0"/>
              <w:bottom w:val="single" w:color="auto" w:sz="4" w:space="0"/>
              <w:right w:val="single" w:color="auto" w:sz="4" w:space="0"/>
            </w:tcBorders>
            <w:shd w:val="clear" w:color="auto" w:fill="auto"/>
            <w:vAlign w:val="center"/>
          </w:tcPr>
          <w:p w14:paraId="0AF4205C">
            <w:pPr>
              <w:widowControl/>
              <w:jc w:val="center"/>
              <w:rPr>
                <w:rFonts w:hint="eastAsia"/>
                <w:color w:val="000000"/>
                <w:sz w:val="20"/>
                <w:szCs w:val="20"/>
              </w:rPr>
            </w:pPr>
            <w:r>
              <w:rPr>
                <w:rFonts w:hint="eastAsia"/>
                <w:color w:val="000000"/>
                <w:sz w:val="20"/>
                <w:szCs w:val="20"/>
              </w:rPr>
              <w:t>3</w:t>
            </w:r>
          </w:p>
        </w:tc>
        <w:tc>
          <w:tcPr>
            <w:tcW w:w="695" w:type="dxa"/>
            <w:tcBorders>
              <w:top w:val="nil"/>
              <w:left w:val="single" w:color="auto" w:sz="4" w:space="0"/>
              <w:bottom w:val="single" w:color="auto" w:sz="4" w:space="0"/>
              <w:right w:val="single" w:color="auto" w:sz="4" w:space="0"/>
            </w:tcBorders>
            <w:shd w:val="clear" w:color="auto" w:fill="auto"/>
            <w:vAlign w:val="center"/>
          </w:tcPr>
          <w:p w14:paraId="602D90D6">
            <w:pPr>
              <w:widowControl/>
              <w:jc w:val="center"/>
              <w:rPr>
                <w:rFonts w:hint="eastAsia"/>
                <w:color w:val="000000"/>
                <w:sz w:val="20"/>
                <w:szCs w:val="20"/>
              </w:rPr>
            </w:pPr>
            <w:r>
              <w:rPr>
                <w:rFonts w:hint="eastAsia"/>
                <w:color w:val="000000"/>
                <w:sz w:val="20"/>
                <w:szCs w:val="20"/>
              </w:rPr>
              <w:t>包</w:t>
            </w:r>
          </w:p>
        </w:tc>
        <w:tc>
          <w:tcPr>
            <w:tcW w:w="851" w:type="dxa"/>
            <w:tcBorders>
              <w:top w:val="nil"/>
              <w:left w:val="single" w:color="auto" w:sz="4" w:space="0"/>
              <w:bottom w:val="single" w:color="auto" w:sz="4" w:space="0"/>
              <w:right w:val="single" w:color="auto" w:sz="4" w:space="0"/>
            </w:tcBorders>
            <w:shd w:val="clear" w:color="auto" w:fill="auto"/>
            <w:vAlign w:val="center"/>
          </w:tcPr>
          <w:p w14:paraId="53D47566">
            <w:pPr>
              <w:widowControl/>
              <w:jc w:val="center"/>
              <w:rPr>
                <w:rFonts w:hint="eastAsia"/>
                <w:color w:val="000000"/>
                <w:sz w:val="20"/>
                <w:szCs w:val="20"/>
              </w:rPr>
            </w:pPr>
            <w:r>
              <w:rPr>
                <w:rFonts w:hint="eastAsia"/>
                <w:color w:val="000000"/>
                <w:sz w:val="20"/>
                <w:szCs w:val="20"/>
              </w:rPr>
              <w:t xml:space="preserve">35.00 </w:t>
            </w:r>
          </w:p>
        </w:tc>
        <w:tc>
          <w:tcPr>
            <w:tcW w:w="1056" w:type="dxa"/>
            <w:tcBorders>
              <w:top w:val="nil"/>
              <w:left w:val="nil"/>
              <w:bottom w:val="single" w:color="auto" w:sz="4" w:space="0"/>
              <w:right w:val="single" w:color="auto" w:sz="4" w:space="0"/>
            </w:tcBorders>
            <w:shd w:val="clear" w:color="auto" w:fill="auto"/>
            <w:vAlign w:val="center"/>
          </w:tcPr>
          <w:p w14:paraId="562D1E81">
            <w:pPr>
              <w:widowControl/>
              <w:jc w:val="center"/>
              <w:rPr>
                <w:rFonts w:hint="eastAsia"/>
                <w:color w:val="000000"/>
                <w:sz w:val="20"/>
                <w:szCs w:val="20"/>
              </w:rPr>
            </w:pPr>
            <w:r>
              <w:rPr>
                <w:rFonts w:hint="eastAsia"/>
                <w:color w:val="000000"/>
                <w:sz w:val="20"/>
                <w:szCs w:val="20"/>
              </w:rPr>
              <w:t xml:space="preserve">105.00 </w:t>
            </w:r>
          </w:p>
        </w:tc>
      </w:tr>
      <w:tr w14:paraId="3942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2DD34355">
            <w:pPr>
              <w:widowControl/>
              <w:jc w:val="center"/>
              <w:rPr>
                <w:rFonts w:hint="eastAsia"/>
                <w:color w:val="000000"/>
                <w:sz w:val="20"/>
                <w:szCs w:val="20"/>
              </w:rPr>
            </w:pPr>
            <w:r>
              <w:rPr>
                <w:rFonts w:hint="eastAsia"/>
                <w:color w:val="000000"/>
                <w:sz w:val="20"/>
                <w:szCs w:val="20"/>
              </w:rPr>
              <w:t>20</w:t>
            </w:r>
          </w:p>
        </w:tc>
        <w:tc>
          <w:tcPr>
            <w:tcW w:w="1444" w:type="dxa"/>
            <w:tcBorders>
              <w:top w:val="nil"/>
              <w:left w:val="single" w:color="auto" w:sz="4" w:space="0"/>
              <w:bottom w:val="single" w:color="auto" w:sz="4" w:space="0"/>
              <w:right w:val="single" w:color="auto" w:sz="4" w:space="0"/>
            </w:tcBorders>
            <w:shd w:val="clear" w:color="auto" w:fill="auto"/>
            <w:vAlign w:val="center"/>
          </w:tcPr>
          <w:p w14:paraId="4F9B19DE">
            <w:pPr>
              <w:widowControl/>
              <w:jc w:val="center"/>
              <w:rPr>
                <w:rFonts w:hint="eastAsia"/>
                <w:color w:val="000000"/>
                <w:sz w:val="20"/>
                <w:szCs w:val="20"/>
              </w:rPr>
            </w:pPr>
            <w:r>
              <w:rPr>
                <w:rFonts w:hint="eastAsia"/>
                <w:color w:val="000000"/>
                <w:sz w:val="20"/>
                <w:szCs w:val="20"/>
              </w:rPr>
              <w:t>海苔肉松</w:t>
            </w:r>
          </w:p>
        </w:tc>
        <w:tc>
          <w:tcPr>
            <w:tcW w:w="1235" w:type="dxa"/>
            <w:tcBorders>
              <w:top w:val="nil"/>
              <w:left w:val="nil"/>
              <w:bottom w:val="single" w:color="auto" w:sz="4" w:space="0"/>
              <w:right w:val="single" w:color="auto" w:sz="4" w:space="0"/>
            </w:tcBorders>
            <w:shd w:val="clear" w:color="auto" w:fill="auto"/>
            <w:vAlign w:val="center"/>
          </w:tcPr>
          <w:p w14:paraId="11B1164F">
            <w:pPr>
              <w:widowControl/>
              <w:jc w:val="center"/>
              <w:rPr>
                <w:rFonts w:hint="eastAsia"/>
                <w:color w:val="000000"/>
                <w:sz w:val="20"/>
                <w:szCs w:val="20"/>
              </w:rPr>
            </w:pPr>
            <w:r>
              <w:rPr>
                <w:rFonts w:hint="eastAsia"/>
                <w:color w:val="000000"/>
                <w:sz w:val="20"/>
                <w:szCs w:val="20"/>
              </w:rPr>
              <w:t>味思美</w:t>
            </w:r>
          </w:p>
        </w:tc>
        <w:tc>
          <w:tcPr>
            <w:tcW w:w="2256" w:type="dxa"/>
            <w:tcBorders>
              <w:top w:val="nil"/>
              <w:left w:val="nil"/>
              <w:bottom w:val="single" w:color="auto" w:sz="4" w:space="0"/>
              <w:right w:val="single" w:color="auto" w:sz="4" w:space="0"/>
            </w:tcBorders>
            <w:shd w:val="clear" w:color="auto" w:fill="auto"/>
            <w:vAlign w:val="center"/>
          </w:tcPr>
          <w:p w14:paraId="0A7373DB">
            <w:pPr>
              <w:widowControl/>
              <w:jc w:val="center"/>
              <w:rPr>
                <w:rFonts w:hint="eastAsia"/>
                <w:color w:val="000000"/>
                <w:sz w:val="20"/>
                <w:szCs w:val="20"/>
              </w:rPr>
            </w:pPr>
            <w:r>
              <w:rPr>
                <w:rFonts w:hint="eastAsia"/>
                <w:color w:val="000000"/>
                <w:sz w:val="20"/>
                <w:szCs w:val="20"/>
              </w:rPr>
              <w:t>10斤/包</w:t>
            </w:r>
          </w:p>
        </w:tc>
        <w:tc>
          <w:tcPr>
            <w:tcW w:w="641" w:type="dxa"/>
            <w:tcBorders>
              <w:top w:val="nil"/>
              <w:left w:val="single" w:color="auto" w:sz="4" w:space="0"/>
              <w:bottom w:val="single" w:color="auto" w:sz="4" w:space="0"/>
              <w:right w:val="single" w:color="auto" w:sz="4" w:space="0"/>
            </w:tcBorders>
            <w:shd w:val="clear" w:color="auto" w:fill="auto"/>
            <w:vAlign w:val="center"/>
          </w:tcPr>
          <w:p w14:paraId="4B91B256">
            <w:pPr>
              <w:widowControl/>
              <w:jc w:val="center"/>
              <w:rPr>
                <w:rFonts w:hint="eastAsia"/>
                <w:color w:val="000000"/>
                <w:sz w:val="20"/>
                <w:szCs w:val="20"/>
              </w:rPr>
            </w:pPr>
            <w:r>
              <w:rPr>
                <w:rFonts w:hint="eastAsia"/>
                <w:color w:val="000000"/>
                <w:sz w:val="20"/>
                <w:szCs w:val="20"/>
              </w:rPr>
              <w:t>7</w:t>
            </w:r>
          </w:p>
        </w:tc>
        <w:tc>
          <w:tcPr>
            <w:tcW w:w="695" w:type="dxa"/>
            <w:tcBorders>
              <w:top w:val="nil"/>
              <w:left w:val="single" w:color="auto" w:sz="4" w:space="0"/>
              <w:bottom w:val="single" w:color="auto" w:sz="4" w:space="0"/>
              <w:right w:val="single" w:color="auto" w:sz="4" w:space="0"/>
            </w:tcBorders>
            <w:shd w:val="clear" w:color="auto" w:fill="auto"/>
            <w:vAlign w:val="center"/>
          </w:tcPr>
          <w:p w14:paraId="51672891">
            <w:pPr>
              <w:widowControl/>
              <w:jc w:val="center"/>
              <w:rPr>
                <w:rFonts w:hint="eastAsia"/>
                <w:color w:val="000000"/>
                <w:sz w:val="20"/>
                <w:szCs w:val="20"/>
              </w:rPr>
            </w:pPr>
            <w:r>
              <w:rPr>
                <w:rFonts w:hint="eastAsia"/>
                <w:color w:val="000000"/>
                <w:sz w:val="20"/>
                <w:szCs w:val="20"/>
              </w:rPr>
              <w:t>包</w:t>
            </w:r>
          </w:p>
        </w:tc>
        <w:tc>
          <w:tcPr>
            <w:tcW w:w="851" w:type="dxa"/>
            <w:tcBorders>
              <w:top w:val="nil"/>
              <w:left w:val="single" w:color="auto" w:sz="4" w:space="0"/>
              <w:bottom w:val="single" w:color="auto" w:sz="4" w:space="0"/>
              <w:right w:val="single" w:color="auto" w:sz="4" w:space="0"/>
            </w:tcBorders>
            <w:shd w:val="clear" w:color="auto" w:fill="auto"/>
            <w:vAlign w:val="center"/>
          </w:tcPr>
          <w:p w14:paraId="736BFCB7">
            <w:pPr>
              <w:widowControl/>
              <w:jc w:val="center"/>
              <w:rPr>
                <w:rFonts w:hint="eastAsia"/>
                <w:color w:val="000000"/>
                <w:sz w:val="20"/>
                <w:szCs w:val="20"/>
              </w:rPr>
            </w:pPr>
            <w:r>
              <w:rPr>
                <w:rFonts w:hint="eastAsia"/>
                <w:color w:val="000000"/>
                <w:sz w:val="20"/>
                <w:szCs w:val="20"/>
              </w:rPr>
              <w:t xml:space="preserve">135.00 </w:t>
            </w:r>
          </w:p>
        </w:tc>
        <w:tc>
          <w:tcPr>
            <w:tcW w:w="1056" w:type="dxa"/>
            <w:tcBorders>
              <w:top w:val="nil"/>
              <w:left w:val="nil"/>
              <w:bottom w:val="single" w:color="auto" w:sz="4" w:space="0"/>
              <w:right w:val="single" w:color="auto" w:sz="4" w:space="0"/>
            </w:tcBorders>
            <w:shd w:val="clear" w:color="auto" w:fill="auto"/>
            <w:vAlign w:val="center"/>
          </w:tcPr>
          <w:p w14:paraId="780D5F62">
            <w:pPr>
              <w:widowControl/>
              <w:jc w:val="center"/>
              <w:rPr>
                <w:rFonts w:hint="eastAsia"/>
                <w:color w:val="000000"/>
                <w:sz w:val="20"/>
                <w:szCs w:val="20"/>
              </w:rPr>
            </w:pPr>
            <w:r>
              <w:rPr>
                <w:rFonts w:hint="eastAsia"/>
                <w:color w:val="000000"/>
                <w:sz w:val="20"/>
                <w:szCs w:val="20"/>
              </w:rPr>
              <w:t xml:space="preserve">945.00 </w:t>
            </w:r>
          </w:p>
        </w:tc>
      </w:tr>
      <w:tr w14:paraId="2D04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0E79B734">
            <w:pPr>
              <w:widowControl/>
              <w:jc w:val="center"/>
              <w:rPr>
                <w:rFonts w:hint="eastAsia"/>
                <w:color w:val="000000"/>
                <w:sz w:val="20"/>
                <w:szCs w:val="20"/>
              </w:rPr>
            </w:pPr>
            <w:r>
              <w:rPr>
                <w:rFonts w:hint="eastAsia"/>
                <w:color w:val="000000"/>
                <w:sz w:val="20"/>
                <w:szCs w:val="20"/>
              </w:rPr>
              <w:t>21</w:t>
            </w:r>
          </w:p>
        </w:tc>
        <w:tc>
          <w:tcPr>
            <w:tcW w:w="1444" w:type="dxa"/>
            <w:tcBorders>
              <w:top w:val="nil"/>
              <w:left w:val="single" w:color="auto" w:sz="4" w:space="0"/>
              <w:bottom w:val="single" w:color="auto" w:sz="4" w:space="0"/>
              <w:right w:val="single" w:color="auto" w:sz="4" w:space="0"/>
            </w:tcBorders>
            <w:shd w:val="clear" w:color="auto" w:fill="auto"/>
            <w:vAlign w:val="center"/>
          </w:tcPr>
          <w:p w14:paraId="769D0541">
            <w:pPr>
              <w:widowControl/>
              <w:jc w:val="center"/>
              <w:rPr>
                <w:rFonts w:hint="eastAsia"/>
                <w:color w:val="000000"/>
                <w:sz w:val="20"/>
                <w:szCs w:val="20"/>
              </w:rPr>
            </w:pPr>
            <w:r>
              <w:rPr>
                <w:rFonts w:hint="eastAsia"/>
                <w:color w:val="000000"/>
                <w:sz w:val="20"/>
                <w:szCs w:val="20"/>
              </w:rPr>
              <w:t>肉松</w:t>
            </w:r>
          </w:p>
        </w:tc>
        <w:tc>
          <w:tcPr>
            <w:tcW w:w="1235" w:type="dxa"/>
            <w:tcBorders>
              <w:top w:val="nil"/>
              <w:left w:val="nil"/>
              <w:bottom w:val="single" w:color="auto" w:sz="4" w:space="0"/>
              <w:right w:val="single" w:color="auto" w:sz="4" w:space="0"/>
            </w:tcBorders>
            <w:shd w:val="clear" w:color="auto" w:fill="auto"/>
            <w:vAlign w:val="center"/>
          </w:tcPr>
          <w:p w14:paraId="2E04F36F">
            <w:pPr>
              <w:widowControl/>
              <w:jc w:val="center"/>
              <w:rPr>
                <w:rFonts w:hint="eastAsia"/>
                <w:color w:val="000000"/>
                <w:sz w:val="20"/>
                <w:szCs w:val="20"/>
              </w:rPr>
            </w:pPr>
            <w:r>
              <w:rPr>
                <w:rFonts w:hint="eastAsia"/>
                <w:color w:val="000000"/>
                <w:sz w:val="20"/>
                <w:szCs w:val="20"/>
              </w:rPr>
              <w:t>味思美</w:t>
            </w:r>
          </w:p>
        </w:tc>
        <w:tc>
          <w:tcPr>
            <w:tcW w:w="2256" w:type="dxa"/>
            <w:tcBorders>
              <w:top w:val="nil"/>
              <w:left w:val="nil"/>
              <w:bottom w:val="single" w:color="auto" w:sz="4" w:space="0"/>
              <w:right w:val="single" w:color="auto" w:sz="4" w:space="0"/>
            </w:tcBorders>
            <w:shd w:val="clear" w:color="auto" w:fill="auto"/>
            <w:vAlign w:val="center"/>
          </w:tcPr>
          <w:p w14:paraId="30ADD975">
            <w:pPr>
              <w:widowControl/>
              <w:jc w:val="center"/>
              <w:rPr>
                <w:rFonts w:hint="eastAsia"/>
                <w:color w:val="000000"/>
                <w:sz w:val="20"/>
                <w:szCs w:val="20"/>
              </w:rPr>
            </w:pPr>
            <w:r>
              <w:rPr>
                <w:rFonts w:hint="eastAsia"/>
                <w:color w:val="000000"/>
                <w:sz w:val="20"/>
                <w:szCs w:val="20"/>
              </w:rPr>
              <w:t>10斤/包</w:t>
            </w:r>
          </w:p>
        </w:tc>
        <w:tc>
          <w:tcPr>
            <w:tcW w:w="641" w:type="dxa"/>
            <w:tcBorders>
              <w:top w:val="nil"/>
              <w:left w:val="single" w:color="auto" w:sz="4" w:space="0"/>
              <w:bottom w:val="single" w:color="auto" w:sz="4" w:space="0"/>
              <w:right w:val="single" w:color="auto" w:sz="4" w:space="0"/>
            </w:tcBorders>
            <w:shd w:val="clear" w:color="auto" w:fill="auto"/>
            <w:vAlign w:val="center"/>
          </w:tcPr>
          <w:p w14:paraId="2A1A93CF">
            <w:pPr>
              <w:widowControl/>
              <w:jc w:val="center"/>
              <w:rPr>
                <w:rFonts w:hint="eastAsia"/>
                <w:color w:val="000000"/>
                <w:sz w:val="20"/>
                <w:szCs w:val="20"/>
              </w:rPr>
            </w:pPr>
            <w:r>
              <w:rPr>
                <w:rFonts w:hint="eastAsia"/>
                <w:color w:val="000000"/>
                <w:sz w:val="20"/>
                <w:szCs w:val="20"/>
              </w:rPr>
              <w:t>5</w:t>
            </w:r>
          </w:p>
        </w:tc>
        <w:tc>
          <w:tcPr>
            <w:tcW w:w="695" w:type="dxa"/>
            <w:tcBorders>
              <w:top w:val="nil"/>
              <w:left w:val="single" w:color="auto" w:sz="4" w:space="0"/>
              <w:bottom w:val="single" w:color="auto" w:sz="4" w:space="0"/>
              <w:right w:val="single" w:color="auto" w:sz="4" w:space="0"/>
            </w:tcBorders>
            <w:shd w:val="clear" w:color="auto" w:fill="auto"/>
            <w:vAlign w:val="center"/>
          </w:tcPr>
          <w:p w14:paraId="3976DA4A">
            <w:pPr>
              <w:widowControl/>
              <w:jc w:val="center"/>
              <w:rPr>
                <w:rFonts w:hint="eastAsia"/>
                <w:color w:val="000000"/>
                <w:sz w:val="20"/>
                <w:szCs w:val="20"/>
              </w:rPr>
            </w:pPr>
            <w:r>
              <w:rPr>
                <w:rFonts w:hint="eastAsia"/>
                <w:color w:val="000000"/>
                <w:sz w:val="20"/>
                <w:szCs w:val="20"/>
              </w:rPr>
              <w:t>包</w:t>
            </w:r>
          </w:p>
        </w:tc>
        <w:tc>
          <w:tcPr>
            <w:tcW w:w="851" w:type="dxa"/>
            <w:tcBorders>
              <w:top w:val="nil"/>
              <w:left w:val="single" w:color="auto" w:sz="4" w:space="0"/>
              <w:bottom w:val="single" w:color="auto" w:sz="4" w:space="0"/>
              <w:right w:val="single" w:color="auto" w:sz="4" w:space="0"/>
            </w:tcBorders>
            <w:shd w:val="clear" w:color="auto" w:fill="auto"/>
            <w:vAlign w:val="center"/>
          </w:tcPr>
          <w:p w14:paraId="7685D6DE">
            <w:pPr>
              <w:widowControl/>
              <w:jc w:val="center"/>
              <w:rPr>
                <w:rFonts w:hint="eastAsia"/>
                <w:color w:val="000000"/>
                <w:sz w:val="20"/>
                <w:szCs w:val="20"/>
              </w:rPr>
            </w:pPr>
            <w:r>
              <w:rPr>
                <w:rFonts w:hint="eastAsia"/>
                <w:color w:val="000000"/>
                <w:sz w:val="20"/>
                <w:szCs w:val="20"/>
              </w:rPr>
              <w:t xml:space="preserve">80.00 </w:t>
            </w:r>
          </w:p>
        </w:tc>
        <w:tc>
          <w:tcPr>
            <w:tcW w:w="1056" w:type="dxa"/>
            <w:tcBorders>
              <w:top w:val="nil"/>
              <w:left w:val="nil"/>
              <w:bottom w:val="single" w:color="auto" w:sz="4" w:space="0"/>
              <w:right w:val="single" w:color="auto" w:sz="4" w:space="0"/>
            </w:tcBorders>
            <w:shd w:val="clear" w:color="auto" w:fill="auto"/>
            <w:vAlign w:val="center"/>
          </w:tcPr>
          <w:p w14:paraId="66A9297D">
            <w:pPr>
              <w:widowControl/>
              <w:jc w:val="center"/>
              <w:rPr>
                <w:rFonts w:hint="eastAsia"/>
                <w:color w:val="000000"/>
                <w:sz w:val="20"/>
                <w:szCs w:val="20"/>
              </w:rPr>
            </w:pPr>
            <w:r>
              <w:rPr>
                <w:rFonts w:hint="eastAsia"/>
                <w:color w:val="000000"/>
                <w:sz w:val="20"/>
                <w:szCs w:val="20"/>
              </w:rPr>
              <w:t xml:space="preserve">400.00 </w:t>
            </w:r>
          </w:p>
        </w:tc>
      </w:tr>
      <w:tr w14:paraId="350D0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55A7DFDD">
            <w:pPr>
              <w:widowControl/>
              <w:jc w:val="center"/>
              <w:rPr>
                <w:rFonts w:hint="eastAsia"/>
                <w:color w:val="000000"/>
                <w:sz w:val="20"/>
                <w:szCs w:val="20"/>
              </w:rPr>
            </w:pPr>
            <w:r>
              <w:rPr>
                <w:rFonts w:hint="eastAsia"/>
                <w:color w:val="000000"/>
                <w:sz w:val="20"/>
                <w:szCs w:val="20"/>
              </w:rPr>
              <w:t>22</w:t>
            </w:r>
          </w:p>
        </w:tc>
        <w:tc>
          <w:tcPr>
            <w:tcW w:w="1444" w:type="dxa"/>
            <w:tcBorders>
              <w:top w:val="nil"/>
              <w:left w:val="single" w:color="auto" w:sz="4" w:space="0"/>
              <w:bottom w:val="single" w:color="auto" w:sz="4" w:space="0"/>
              <w:right w:val="single" w:color="auto" w:sz="4" w:space="0"/>
            </w:tcBorders>
            <w:shd w:val="clear" w:color="auto" w:fill="auto"/>
            <w:vAlign w:val="center"/>
          </w:tcPr>
          <w:p w14:paraId="67F595AC">
            <w:pPr>
              <w:widowControl/>
              <w:jc w:val="center"/>
              <w:rPr>
                <w:rFonts w:hint="eastAsia"/>
                <w:color w:val="000000"/>
                <w:sz w:val="20"/>
                <w:szCs w:val="20"/>
              </w:rPr>
            </w:pPr>
            <w:r>
              <w:rPr>
                <w:rFonts w:hint="eastAsia"/>
                <w:color w:val="000000"/>
                <w:sz w:val="20"/>
                <w:szCs w:val="20"/>
              </w:rPr>
              <w:t>方火腿</w:t>
            </w:r>
          </w:p>
        </w:tc>
        <w:tc>
          <w:tcPr>
            <w:tcW w:w="1235" w:type="dxa"/>
            <w:tcBorders>
              <w:top w:val="nil"/>
              <w:left w:val="nil"/>
              <w:bottom w:val="single" w:color="auto" w:sz="4" w:space="0"/>
              <w:right w:val="single" w:color="auto" w:sz="4" w:space="0"/>
            </w:tcBorders>
            <w:shd w:val="clear" w:color="auto" w:fill="auto"/>
            <w:vAlign w:val="center"/>
          </w:tcPr>
          <w:p w14:paraId="7645FFA2">
            <w:pPr>
              <w:widowControl/>
              <w:jc w:val="center"/>
              <w:rPr>
                <w:rFonts w:hint="eastAsia"/>
                <w:color w:val="000000"/>
                <w:sz w:val="20"/>
                <w:szCs w:val="20"/>
              </w:rPr>
            </w:pPr>
            <w:r>
              <w:rPr>
                <w:rFonts w:hint="eastAsia"/>
                <w:color w:val="000000"/>
                <w:sz w:val="20"/>
                <w:szCs w:val="20"/>
              </w:rPr>
              <w:t>三汇</w:t>
            </w:r>
          </w:p>
        </w:tc>
        <w:tc>
          <w:tcPr>
            <w:tcW w:w="2256" w:type="dxa"/>
            <w:tcBorders>
              <w:top w:val="nil"/>
              <w:left w:val="nil"/>
              <w:bottom w:val="single" w:color="auto" w:sz="4" w:space="0"/>
              <w:right w:val="single" w:color="auto" w:sz="4" w:space="0"/>
            </w:tcBorders>
            <w:shd w:val="clear" w:color="auto" w:fill="auto"/>
            <w:vAlign w:val="center"/>
          </w:tcPr>
          <w:p w14:paraId="393CE0AA">
            <w:pPr>
              <w:widowControl/>
              <w:jc w:val="center"/>
              <w:rPr>
                <w:rFonts w:hint="eastAsia"/>
                <w:color w:val="000000"/>
                <w:sz w:val="20"/>
                <w:szCs w:val="20"/>
              </w:rPr>
            </w:pPr>
            <w:r>
              <w:rPr>
                <w:rFonts w:hint="eastAsia"/>
                <w:color w:val="000000"/>
                <w:sz w:val="20"/>
                <w:szCs w:val="20"/>
              </w:rPr>
              <w:t>260g/块</w:t>
            </w:r>
          </w:p>
        </w:tc>
        <w:tc>
          <w:tcPr>
            <w:tcW w:w="641" w:type="dxa"/>
            <w:tcBorders>
              <w:top w:val="nil"/>
              <w:left w:val="single" w:color="auto" w:sz="4" w:space="0"/>
              <w:bottom w:val="single" w:color="auto" w:sz="4" w:space="0"/>
              <w:right w:val="single" w:color="auto" w:sz="4" w:space="0"/>
            </w:tcBorders>
            <w:shd w:val="clear" w:color="auto" w:fill="auto"/>
            <w:vAlign w:val="center"/>
          </w:tcPr>
          <w:p w14:paraId="7D878D38">
            <w:pPr>
              <w:widowControl/>
              <w:jc w:val="center"/>
              <w:rPr>
                <w:rFonts w:hint="eastAsia"/>
                <w:color w:val="000000"/>
                <w:sz w:val="20"/>
                <w:szCs w:val="20"/>
              </w:rPr>
            </w:pPr>
            <w:r>
              <w:rPr>
                <w:rFonts w:hint="eastAsia"/>
                <w:color w:val="000000"/>
                <w:sz w:val="20"/>
                <w:szCs w:val="20"/>
              </w:rPr>
              <w:t>10</w:t>
            </w:r>
          </w:p>
        </w:tc>
        <w:tc>
          <w:tcPr>
            <w:tcW w:w="695" w:type="dxa"/>
            <w:tcBorders>
              <w:top w:val="nil"/>
              <w:left w:val="single" w:color="auto" w:sz="4" w:space="0"/>
              <w:bottom w:val="single" w:color="auto" w:sz="4" w:space="0"/>
              <w:right w:val="single" w:color="auto" w:sz="4" w:space="0"/>
            </w:tcBorders>
            <w:shd w:val="clear" w:color="auto" w:fill="auto"/>
            <w:vAlign w:val="center"/>
          </w:tcPr>
          <w:p w14:paraId="1F734F7C">
            <w:pPr>
              <w:widowControl/>
              <w:jc w:val="center"/>
              <w:rPr>
                <w:rFonts w:hint="eastAsia"/>
                <w:color w:val="000000"/>
                <w:sz w:val="20"/>
                <w:szCs w:val="20"/>
              </w:rPr>
            </w:pPr>
            <w:r>
              <w:rPr>
                <w:rFonts w:hint="eastAsia"/>
                <w:color w:val="000000"/>
                <w:sz w:val="20"/>
                <w:szCs w:val="20"/>
              </w:rPr>
              <w:t>块</w:t>
            </w:r>
          </w:p>
        </w:tc>
        <w:tc>
          <w:tcPr>
            <w:tcW w:w="851" w:type="dxa"/>
            <w:tcBorders>
              <w:top w:val="nil"/>
              <w:left w:val="single" w:color="auto" w:sz="4" w:space="0"/>
              <w:bottom w:val="single" w:color="auto" w:sz="4" w:space="0"/>
              <w:right w:val="single" w:color="auto" w:sz="4" w:space="0"/>
            </w:tcBorders>
            <w:shd w:val="clear" w:color="auto" w:fill="auto"/>
            <w:vAlign w:val="center"/>
          </w:tcPr>
          <w:p w14:paraId="6CDBBEDC">
            <w:pPr>
              <w:widowControl/>
              <w:jc w:val="center"/>
              <w:rPr>
                <w:rFonts w:hint="eastAsia"/>
                <w:color w:val="000000"/>
                <w:sz w:val="20"/>
                <w:szCs w:val="20"/>
              </w:rPr>
            </w:pPr>
            <w:r>
              <w:rPr>
                <w:rFonts w:hint="eastAsia"/>
                <w:color w:val="000000"/>
                <w:sz w:val="20"/>
                <w:szCs w:val="20"/>
              </w:rPr>
              <w:t xml:space="preserve">10.00 </w:t>
            </w:r>
          </w:p>
        </w:tc>
        <w:tc>
          <w:tcPr>
            <w:tcW w:w="1056" w:type="dxa"/>
            <w:tcBorders>
              <w:top w:val="nil"/>
              <w:left w:val="nil"/>
              <w:bottom w:val="single" w:color="auto" w:sz="4" w:space="0"/>
              <w:right w:val="single" w:color="auto" w:sz="4" w:space="0"/>
            </w:tcBorders>
            <w:shd w:val="clear" w:color="auto" w:fill="auto"/>
            <w:vAlign w:val="center"/>
          </w:tcPr>
          <w:p w14:paraId="3889557B">
            <w:pPr>
              <w:widowControl/>
              <w:jc w:val="center"/>
              <w:rPr>
                <w:rFonts w:hint="eastAsia"/>
                <w:color w:val="000000"/>
                <w:sz w:val="20"/>
                <w:szCs w:val="20"/>
              </w:rPr>
            </w:pPr>
            <w:r>
              <w:rPr>
                <w:rFonts w:hint="eastAsia"/>
                <w:color w:val="000000"/>
                <w:sz w:val="20"/>
                <w:szCs w:val="20"/>
              </w:rPr>
              <w:t xml:space="preserve">100.00 </w:t>
            </w:r>
          </w:p>
        </w:tc>
      </w:tr>
      <w:tr w14:paraId="42C1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0FFA1097">
            <w:pPr>
              <w:widowControl/>
              <w:jc w:val="center"/>
              <w:rPr>
                <w:rFonts w:hint="eastAsia"/>
                <w:color w:val="000000"/>
                <w:sz w:val="20"/>
                <w:szCs w:val="20"/>
              </w:rPr>
            </w:pPr>
            <w:r>
              <w:rPr>
                <w:rFonts w:hint="eastAsia"/>
                <w:color w:val="000000"/>
                <w:sz w:val="20"/>
                <w:szCs w:val="20"/>
              </w:rPr>
              <w:t>23</w:t>
            </w:r>
          </w:p>
        </w:tc>
        <w:tc>
          <w:tcPr>
            <w:tcW w:w="1444" w:type="dxa"/>
            <w:tcBorders>
              <w:top w:val="nil"/>
              <w:left w:val="single" w:color="auto" w:sz="4" w:space="0"/>
              <w:bottom w:val="single" w:color="auto" w:sz="4" w:space="0"/>
              <w:right w:val="single" w:color="auto" w:sz="4" w:space="0"/>
            </w:tcBorders>
            <w:shd w:val="clear" w:color="auto" w:fill="auto"/>
            <w:vAlign w:val="center"/>
          </w:tcPr>
          <w:p w14:paraId="498D8B01">
            <w:pPr>
              <w:widowControl/>
              <w:jc w:val="center"/>
              <w:rPr>
                <w:rFonts w:hint="eastAsia"/>
                <w:color w:val="000000"/>
                <w:sz w:val="20"/>
                <w:szCs w:val="20"/>
              </w:rPr>
            </w:pPr>
            <w:r>
              <w:rPr>
                <w:rFonts w:hint="eastAsia"/>
                <w:color w:val="000000"/>
                <w:sz w:val="20"/>
                <w:szCs w:val="20"/>
              </w:rPr>
              <w:t>方火腿</w:t>
            </w:r>
          </w:p>
        </w:tc>
        <w:tc>
          <w:tcPr>
            <w:tcW w:w="1235" w:type="dxa"/>
            <w:tcBorders>
              <w:top w:val="nil"/>
              <w:left w:val="nil"/>
              <w:bottom w:val="single" w:color="auto" w:sz="4" w:space="0"/>
              <w:right w:val="single" w:color="auto" w:sz="4" w:space="0"/>
            </w:tcBorders>
            <w:shd w:val="clear" w:color="auto" w:fill="auto"/>
            <w:vAlign w:val="center"/>
          </w:tcPr>
          <w:p w14:paraId="180BAA29">
            <w:pPr>
              <w:widowControl/>
              <w:jc w:val="center"/>
              <w:rPr>
                <w:rFonts w:hint="eastAsia"/>
                <w:color w:val="000000"/>
                <w:sz w:val="20"/>
                <w:szCs w:val="20"/>
              </w:rPr>
            </w:pPr>
            <w:r>
              <w:rPr>
                <w:rFonts w:hint="eastAsia"/>
                <w:color w:val="000000"/>
                <w:sz w:val="20"/>
                <w:szCs w:val="20"/>
              </w:rPr>
              <w:t>三汇</w:t>
            </w:r>
          </w:p>
        </w:tc>
        <w:tc>
          <w:tcPr>
            <w:tcW w:w="2256" w:type="dxa"/>
            <w:tcBorders>
              <w:top w:val="nil"/>
              <w:left w:val="nil"/>
              <w:bottom w:val="single" w:color="auto" w:sz="4" w:space="0"/>
              <w:right w:val="single" w:color="auto" w:sz="4" w:space="0"/>
            </w:tcBorders>
            <w:shd w:val="clear" w:color="auto" w:fill="auto"/>
            <w:vAlign w:val="center"/>
          </w:tcPr>
          <w:p w14:paraId="22CFD744">
            <w:pPr>
              <w:widowControl/>
              <w:jc w:val="center"/>
              <w:rPr>
                <w:rFonts w:hint="eastAsia"/>
                <w:color w:val="000000"/>
                <w:sz w:val="20"/>
                <w:szCs w:val="20"/>
              </w:rPr>
            </w:pPr>
            <w:r>
              <w:rPr>
                <w:rFonts w:hint="eastAsia"/>
                <w:color w:val="000000"/>
                <w:sz w:val="20"/>
                <w:szCs w:val="20"/>
              </w:rPr>
              <w:t>2.5kg/条</w:t>
            </w:r>
          </w:p>
        </w:tc>
        <w:tc>
          <w:tcPr>
            <w:tcW w:w="641" w:type="dxa"/>
            <w:tcBorders>
              <w:top w:val="nil"/>
              <w:left w:val="single" w:color="auto" w:sz="4" w:space="0"/>
              <w:bottom w:val="single" w:color="auto" w:sz="4" w:space="0"/>
              <w:right w:val="single" w:color="auto" w:sz="4" w:space="0"/>
            </w:tcBorders>
            <w:shd w:val="clear" w:color="auto" w:fill="auto"/>
            <w:vAlign w:val="center"/>
          </w:tcPr>
          <w:p w14:paraId="6002348F">
            <w:pPr>
              <w:widowControl/>
              <w:jc w:val="center"/>
              <w:rPr>
                <w:rFonts w:hint="eastAsia"/>
                <w:color w:val="000000"/>
                <w:sz w:val="20"/>
                <w:szCs w:val="20"/>
              </w:rPr>
            </w:pPr>
            <w:r>
              <w:rPr>
                <w:rFonts w:hint="eastAsia"/>
                <w:color w:val="000000"/>
                <w:sz w:val="20"/>
                <w:szCs w:val="20"/>
              </w:rPr>
              <w:t>2</w:t>
            </w:r>
          </w:p>
        </w:tc>
        <w:tc>
          <w:tcPr>
            <w:tcW w:w="695" w:type="dxa"/>
            <w:tcBorders>
              <w:top w:val="nil"/>
              <w:left w:val="single" w:color="auto" w:sz="4" w:space="0"/>
              <w:bottom w:val="single" w:color="auto" w:sz="4" w:space="0"/>
              <w:right w:val="single" w:color="auto" w:sz="4" w:space="0"/>
            </w:tcBorders>
            <w:shd w:val="clear" w:color="auto" w:fill="auto"/>
            <w:vAlign w:val="center"/>
          </w:tcPr>
          <w:p w14:paraId="46B5E395">
            <w:pPr>
              <w:widowControl/>
              <w:jc w:val="center"/>
              <w:rPr>
                <w:rFonts w:hint="eastAsia"/>
                <w:color w:val="000000"/>
                <w:sz w:val="20"/>
                <w:szCs w:val="20"/>
              </w:rPr>
            </w:pPr>
            <w:r>
              <w:rPr>
                <w:rFonts w:hint="eastAsia"/>
                <w:color w:val="000000"/>
                <w:sz w:val="20"/>
                <w:szCs w:val="20"/>
              </w:rPr>
              <w:t>条</w:t>
            </w:r>
          </w:p>
        </w:tc>
        <w:tc>
          <w:tcPr>
            <w:tcW w:w="851" w:type="dxa"/>
            <w:tcBorders>
              <w:top w:val="nil"/>
              <w:left w:val="single" w:color="auto" w:sz="4" w:space="0"/>
              <w:bottom w:val="single" w:color="auto" w:sz="4" w:space="0"/>
              <w:right w:val="single" w:color="auto" w:sz="4" w:space="0"/>
            </w:tcBorders>
            <w:shd w:val="clear" w:color="auto" w:fill="auto"/>
            <w:vAlign w:val="center"/>
          </w:tcPr>
          <w:p w14:paraId="4AC28EEC">
            <w:pPr>
              <w:widowControl/>
              <w:jc w:val="center"/>
              <w:rPr>
                <w:rFonts w:hint="eastAsia"/>
                <w:color w:val="000000"/>
                <w:sz w:val="20"/>
                <w:szCs w:val="20"/>
              </w:rPr>
            </w:pPr>
            <w:r>
              <w:rPr>
                <w:rFonts w:hint="eastAsia"/>
                <w:color w:val="000000"/>
                <w:sz w:val="20"/>
                <w:szCs w:val="20"/>
              </w:rPr>
              <w:t xml:space="preserve">65.00 </w:t>
            </w:r>
          </w:p>
        </w:tc>
        <w:tc>
          <w:tcPr>
            <w:tcW w:w="1056" w:type="dxa"/>
            <w:tcBorders>
              <w:top w:val="nil"/>
              <w:left w:val="nil"/>
              <w:bottom w:val="single" w:color="auto" w:sz="4" w:space="0"/>
              <w:right w:val="single" w:color="auto" w:sz="4" w:space="0"/>
            </w:tcBorders>
            <w:shd w:val="clear" w:color="auto" w:fill="auto"/>
            <w:vAlign w:val="center"/>
          </w:tcPr>
          <w:p w14:paraId="0356AB78">
            <w:pPr>
              <w:widowControl/>
              <w:jc w:val="center"/>
              <w:rPr>
                <w:rFonts w:hint="eastAsia"/>
                <w:color w:val="000000"/>
                <w:sz w:val="20"/>
                <w:szCs w:val="20"/>
              </w:rPr>
            </w:pPr>
            <w:r>
              <w:rPr>
                <w:rFonts w:hint="eastAsia"/>
                <w:color w:val="000000"/>
                <w:sz w:val="20"/>
                <w:szCs w:val="20"/>
              </w:rPr>
              <w:t xml:space="preserve">130.00 </w:t>
            </w:r>
          </w:p>
        </w:tc>
      </w:tr>
      <w:tr w14:paraId="3A04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6C92C4EB">
            <w:pPr>
              <w:widowControl/>
              <w:jc w:val="center"/>
              <w:rPr>
                <w:rFonts w:hint="eastAsia"/>
                <w:color w:val="000000"/>
                <w:sz w:val="20"/>
                <w:szCs w:val="20"/>
              </w:rPr>
            </w:pPr>
            <w:r>
              <w:rPr>
                <w:rFonts w:hint="eastAsia"/>
                <w:color w:val="000000"/>
                <w:sz w:val="20"/>
                <w:szCs w:val="20"/>
              </w:rPr>
              <w:t>24</w:t>
            </w:r>
          </w:p>
        </w:tc>
        <w:tc>
          <w:tcPr>
            <w:tcW w:w="1444" w:type="dxa"/>
            <w:tcBorders>
              <w:top w:val="nil"/>
              <w:left w:val="single" w:color="auto" w:sz="4" w:space="0"/>
              <w:bottom w:val="single" w:color="auto" w:sz="4" w:space="0"/>
              <w:right w:val="single" w:color="auto" w:sz="4" w:space="0"/>
            </w:tcBorders>
            <w:shd w:val="clear" w:color="auto" w:fill="auto"/>
            <w:vAlign w:val="center"/>
          </w:tcPr>
          <w:p w14:paraId="6CF628B4">
            <w:pPr>
              <w:widowControl/>
              <w:jc w:val="center"/>
              <w:rPr>
                <w:rFonts w:hint="eastAsia"/>
                <w:color w:val="000000"/>
                <w:sz w:val="20"/>
                <w:szCs w:val="20"/>
              </w:rPr>
            </w:pPr>
            <w:r>
              <w:rPr>
                <w:rFonts w:hint="eastAsia"/>
                <w:color w:val="000000"/>
                <w:sz w:val="20"/>
                <w:szCs w:val="20"/>
              </w:rPr>
              <w:t>腰果仁</w:t>
            </w:r>
          </w:p>
        </w:tc>
        <w:tc>
          <w:tcPr>
            <w:tcW w:w="1235" w:type="dxa"/>
            <w:tcBorders>
              <w:top w:val="nil"/>
              <w:left w:val="nil"/>
              <w:bottom w:val="single" w:color="auto" w:sz="4" w:space="0"/>
              <w:right w:val="single" w:color="auto" w:sz="4" w:space="0"/>
            </w:tcBorders>
            <w:shd w:val="clear" w:color="auto" w:fill="auto"/>
            <w:vAlign w:val="center"/>
          </w:tcPr>
          <w:p w14:paraId="72E46A22">
            <w:pPr>
              <w:widowControl/>
              <w:jc w:val="center"/>
              <w:rPr>
                <w:rFonts w:hint="eastAsia"/>
                <w:color w:val="000000"/>
                <w:sz w:val="20"/>
                <w:szCs w:val="20"/>
              </w:rPr>
            </w:pPr>
            <w:r>
              <w:rPr>
                <w:rFonts w:hint="eastAsia"/>
                <w:color w:val="000000"/>
                <w:sz w:val="20"/>
                <w:szCs w:val="20"/>
              </w:rPr>
              <w:t>干货</w:t>
            </w:r>
          </w:p>
        </w:tc>
        <w:tc>
          <w:tcPr>
            <w:tcW w:w="2256" w:type="dxa"/>
            <w:tcBorders>
              <w:top w:val="nil"/>
              <w:left w:val="nil"/>
              <w:bottom w:val="single" w:color="auto" w:sz="4" w:space="0"/>
              <w:right w:val="single" w:color="auto" w:sz="4" w:space="0"/>
            </w:tcBorders>
            <w:shd w:val="clear" w:color="auto" w:fill="auto"/>
            <w:vAlign w:val="center"/>
          </w:tcPr>
          <w:p w14:paraId="2B9FCEAE">
            <w:pPr>
              <w:widowControl/>
              <w:jc w:val="center"/>
              <w:rPr>
                <w:rFonts w:hint="eastAsia"/>
                <w:color w:val="000000"/>
                <w:sz w:val="20"/>
                <w:szCs w:val="20"/>
              </w:rPr>
            </w:pPr>
            <w:r>
              <w:rPr>
                <w:rFonts w:hint="eastAsia"/>
                <w:color w:val="000000"/>
                <w:sz w:val="20"/>
                <w:szCs w:val="20"/>
              </w:rPr>
              <w:t>新鲜，</w:t>
            </w:r>
            <w:r>
              <w:rPr>
                <w:rFonts w:hint="eastAsia"/>
                <w:color w:val="000000"/>
                <w:sz w:val="20"/>
                <w:szCs w:val="20"/>
                <w:lang w:val="en-US" w:eastAsia="zh-CN"/>
              </w:rPr>
              <w:t>无虫害</w:t>
            </w:r>
            <w:r>
              <w:rPr>
                <w:rFonts w:hint="eastAsia"/>
                <w:color w:val="000000"/>
                <w:sz w:val="20"/>
                <w:szCs w:val="20"/>
              </w:rPr>
              <w:t>无变质</w:t>
            </w:r>
          </w:p>
        </w:tc>
        <w:tc>
          <w:tcPr>
            <w:tcW w:w="641" w:type="dxa"/>
            <w:tcBorders>
              <w:top w:val="nil"/>
              <w:left w:val="single" w:color="auto" w:sz="4" w:space="0"/>
              <w:bottom w:val="single" w:color="auto" w:sz="4" w:space="0"/>
              <w:right w:val="single" w:color="auto" w:sz="4" w:space="0"/>
            </w:tcBorders>
            <w:shd w:val="clear" w:color="auto" w:fill="auto"/>
            <w:vAlign w:val="center"/>
          </w:tcPr>
          <w:p w14:paraId="03EB19E0">
            <w:pPr>
              <w:widowControl/>
              <w:jc w:val="center"/>
              <w:rPr>
                <w:rFonts w:hint="eastAsia"/>
                <w:color w:val="000000"/>
                <w:sz w:val="20"/>
                <w:szCs w:val="20"/>
              </w:rPr>
            </w:pPr>
            <w:r>
              <w:rPr>
                <w:rFonts w:hint="eastAsia"/>
                <w:color w:val="000000"/>
                <w:sz w:val="20"/>
                <w:szCs w:val="20"/>
              </w:rPr>
              <w:t>2</w:t>
            </w:r>
          </w:p>
        </w:tc>
        <w:tc>
          <w:tcPr>
            <w:tcW w:w="695" w:type="dxa"/>
            <w:tcBorders>
              <w:top w:val="nil"/>
              <w:left w:val="single" w:color="auto" w:sz="4" w:space="0"/>
              <w:bottom w:val="single" w:color="auto" w:sz="4" w:space="0"/>
              <w:right w:val="single" w:color="auto" w:sz="4" w:space="0"/>
            </w:tcBorders>
            <w:shd w:val="clear" w:color="auto" w:fill="auto"/>
            <w:vAlign w:val="center"/>
          </w:tcPr>
          <w:p w14:paraId="6DFBD0F9">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16CCFCFC">
            <w:pPr>
              <w:widowControl/>
              <w:jc w:val="center"/>
              <w:rPr>
                <w:rFonts w:hint="eastAsia"/>
                <w:color w:val="000000"/>
                <w:sz w:val="20"/>
                <w:szCs w:val="20"/>
              </w:rPr>
            </w:pPr>
            <w:r>
              <w:rPr>
                <w:rFonts w:hint="eastAsia"/>
                <w:color w:val="000000"/>
                <w:sz w:val="20"/>
                <w:szCs w:val="20"/>
              </w:rPr>
              <w:t xml:space="preserve">50.00 </w:t>
            </w:r>
          </w:p>
        </w:tc>
        <w:tc>
          <w:tcPr>
            <w:tcW w:w="1056" w:type="dxa"/>
            <w:tcBorders>
              <w:top w:val="nil"/>
              <w:left w:val="nil"/>
              <w:bottom w:val="single" w:color="auto" w:sz="4" w:space="0"/>
              <w:right w:val="single" w:color="auto" w:sz="4" w:space="0"/>
            </w:tcBorders>
            <w:shd w:val="clear" w:color="auto" w:fill="auto"/>
            <w:vAlign w:val="center"/>
          </w:tcPr>
          <w:p w14:paraId="0F28BFB8">
            <w:pPr>
              <w:widowControl/>
              <w:jc w:val="center"/>
              <w:rPr>
                <w:rFonts w:hint="eastAsia"/>
                <w:color w:val="000000"/>
                <w:sz w:val="20"/>
                <w:szCs w:val="20"/>
              </w:rPr>
            </w:pPr>
            <w:r>
              <w:rPr>
                <w:rFonts w:hint="eastAsia"/>
                <w:color w:val="000000"/>
                <w:sz w:val="20"/>
                <w:szCs w:val="20"/>
              </w:rPr>
              <w:t xml:space="preserve">100.00 </w:t>
            </w:r>
          </w:p>
        </w:tc>
      </w:tr>
      <w:tr w14:paraId="5A3F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47501BEC">
            <w:pPr>
              <w:widowControl/>
              <w:jc w:val="center"/>
              <w:rPr>
                <w:rFonts w:hint="eastAsia"/>
                <w:color w:val="000000"/>
                <w:sz w:val="20"/>
                <w:szCs w:val="20"/>
              </w:rPr>
            </w:pPr>
            <w:r>
              <w:rPr>
                <w:rFonts w:hint="eastAsia"/>
                <w:color w:val="000000"/>
                <w:sz w:val="20"/>
                <w:szCs w:val="20"/>
              </w:rPr>
              <w:t>25</w:t>
            </w:r>
          </w:p>
        </w:tc>
        <w:tc>
          <w:tcPr>
            <w:tcW w:w="1444" w:type="dxa"/>
            <w:tcBorders>
              <w:top w:val="nil"/>
              <w:left w:val="single" w:color="auto" w:sz="4" w:space="0"/>
              <w:bottom w:val="single" w:color="auto" w:sz="4" w:space="0"/>
              <w:right w:val="single" w:color="auto" w:sz="4" w:space="0"/>
            </w:tcBorders>
            <w:shd w:val="clear" w:color="auto" w:fill="auto"/>
            <w:vAlign w:val="center"/>
          </w:tcPr>
          <w:p w14:paraId="2C901AD6">
            <w:pPr>
              <w:widowControl/>
              <w:jc w:val="center"/>
              <w:rPr>
                <w:rFonts w:hint="eastAsia"/>
                <w:color w:val="000000"/>
                <w:sz w:val="20"/>
                <w:szCs w:val="20"/>
              </w:rPr>
            </w:pPr>
            <w:r>
              <w:rPr>
                <w:rFonts w:hint="eastAsia"/>
                <w:color w:val="000000"/>
                <w:sz w:val="20"/>
                <w:szCs w:val="20"/>
              </w:rPr>
              <w:t>饼干</w:t>
            </w:r>
          </w:p>
        </w:tc>
        <w:tc>
          <w:tcPr>
            <w:tcW w:w="1235" w:type="dxa"/>
            <w:tcBorders>
              <w:top w:val="nil"/>
              <w:left w:val="nil"/>
              <w:bottom w:val="single" w:color="auto" w:sz="4" w:space="0"/>
              <w:right w:val="single" w:color="auto" w:sz="4" w:space="0"/>
            </w:tcBorders>
            <w:shd w:val="clear" w:color="auto" w:fill="auto"/>
            <w:vAlign w:val="center"/>
          </w:tcPr>
          <w:p w14:paraId="505324CA">
            <w:pPr>
              <w:widowControl/>
              <w:jc w:val="center"/>
              <w:rPr>
                <w:rFonts w:hint="eastAsia"/>
                <w:color w:val="000000"/>
                <w:sz w:val="20"/>
                <w:szCs w:val="20"/>
              </w:rPr>
            </w:pPr>
            <w:r>
              <w:rPr>
                <w:rFonts w:hint="eastAsia"/>
                <w:color w:val="000000"/>
                <w:sz w:val="20"/>
                <w:szCs w:val="20"/>
              </w:rPr>
              <w:t>奥利奥</w:t>
            </w:r>
          </w:p>
        </w:tc>
        <w:tc>
          <w:tcPr>
            <w:tcW w:w="2256" w:type="dxa"/>
            <w:tcBorders>
              <w:top w:val="nil"/>
              <w:left w:val="nil"/>
              <w:bottom w:val="single" w:color="auto" w:sz="4" w:space="0"/>
              <w:right w:val="single" w:color="auto" w:sz="4" w:space="0"/>
            </w:tcBorders>
            <w:shd w:val="clear" w:color="auto" w:fill="auto"/>
            <w:vAlign w:val="center"/>
          </w:tcPr>
          <w:p w14:paraId="504BE61A">
            <w:pPr>
              <w:widowControl/>
              <w:jc w:val="center"/>
              <w:rPr>
                <w:rFonts w:hint="eastAsia"/>
                <w:color w:val="000000"/>
                <w:sz w:val="20"/>
                <w:szCs w:val="20"/>
              </w:rPr>
            </w:pPr>
            <w:r>
              <w:rPr>
                <w:rFonts w:hint="eastAsia"/>
                <w:color w:val="000000"/>
                <w:sz w:val="20"/>
                <w:szCs w:val="20"/>
                <w:lang w:val="en-US" w:eastAsia="zh-CN"/>
              </w:rPr>
              <w:t>无过期</w:t>
            </w:r>
            <w:r>
              <w:rPr>
                <w:rFonts w:hint="eastAsia"/>
                <w:color w:val="000000"/>
                <w:sz w:val="20"/>
                <w:szCs w:val="20"/>
              </w:rPr>
              <w:t>，无腐烂变质</w:t>
            </w:r>
          </w:p>
        </w:tc>
        <w:tc>
          <w:tcPr>
            <w:tcW w:w="641" w:type="dxa"/>
            <w:tcBorders>
              <w:top w:val="nil"/>
              <w:left w:val="single" w:color="auto" w:sz="4" w:space="0"/>
              <w:bottom w:val="single" w:color="auto" w:sz="4" w:space="0"/>
              <w:right w:val="single" w:color="auto" w:sz="4" w:space="0"/>
            </w:tcBorders>
            <w:shd w:val="clear" w:color="auto" w:fill="auto"/>
            <w:vAlign w:val="center"/>
          </w:tcPr>
          <w:p w14:paraId="3E07DD1E">
            <w:pPr>
              <w:widowControl/>
              <w:jc w:val="center"/>
              <w:rPr>
                <w:rFonts w:hint="eastAsia"/>
                <w:color w:val="000000"/>
                <w:sz w:val="20"/>
                <w:szCs w:val="20"/>
              </w:rPr>
            </w:pPr>
            <w:r>
              <w:rPr>
                <w:rFonts w:hint="eastAsia"/>
                <w:color w:val="000000"/>
                <w:sz w:val="20"/>
                <w:szCs w:val="20"/>
              </w:rPr>
              <w:t>11</w:t>
            </w:r>
          </w:p>
        </w:tc>
        <w:tc>
          <w:tcPr>
            <w:tcW w:w="695" w:type="dxa"/>
            <w:tcBorders>
              <w:top w:val="nil"/>
              <w:left w:val="single" w:color="auto" w:sz="4" w:space="0"/>
              <w:bottom w:val="single" w:color="auto" w:sz="4" w:space="0"/>
              <w:right w:val="single" w:color="auto" w:sz="4" w:space="0"/>
            </w:tcBorders>
            <w:shd w:val="clear" w:color="auto" w:fill="auto"/>
            <w:vAlign w:val="center"/>
          </w:tcPr>
          <w:p w14:paraId="4DF65116">
            <w:pPr>
              <w:widowControl/>
              <w:jc w:val="center"/>
              <w:rPr>
                <w:rFonts w:hint="eastAsia"/>
                <w:color w:val="000000"/>
                <w:sz w:val="20"/>
                <w:szCs w:val="20"/>
              </w:rPr>
            </w:pPr>
            <w:r>
              <w:rPr>
                <w:rFonts w:hint="eastAsia"/>
                <w:color w:val="000000"/>
                <w:sz w:val="20"/>
                <w:szCs w:val="20"/>
              </w:rPr>
              <w:t>包</w:t>
            </w:r>
          </w:p>
        </w:tc>
        <w:tc>
          <w:tcPr>
            <w:tcW w:w="851" w:type="dxa"/>
            <w:tcBorders>
              <w:top w:val="nil"/>
              <w:left w:val="single" w:color="auto" w:sz="4" w:space="0"/>
              <w:bottom w:val="single" w:color="auto" w:sz="4" w:space="0"/>
              <w:right w:val="single" w:color="auto" w:sz="4" w:space="0"/>
            </w:tcBorders>
            <w:shd w:val="clear" w:color="auto" w:fill="auto"/>
            <w:vAlign w:val="center"/>
          </w:tcPr>
          <w:p w14:paraId="2B8EAEE8">
            <w:pPr>
              <w:widowControl/>
              <w:jc w:val="center"/>
              <w:rPr>
                <w:rFonts w:hint="eastAsia"/>
                <w:color w:val="000000"/>
                <w:sz w:val="20"/>
                <w:szCs w:val="20"/>
              </w:rPr>
            </w:pPr>
            <w:r>
              <w:rPr>
                <w:rFonts w:hint="eastAsia"/>
                <w:color w:val="000000"/>
                <w:sz w:val="20"/>
                <w:szCs w:val="20"/>
              </w:rPr>
              <w:t xml:space="preserve">13.50 </w:t>
            </w:r>
          </w:p>
        </w:tc>
        <w:tc>
          <w:tcPr>
            <w:tcW w:w="1056" w:type="dxa"/>
            <w:tcBorders>
              <w:top w:val="nil"/>
              <w:left w:val="nil"/>
              <w:bottom w:val="single" w:color="auto" w:sz="4" w:space="0"/>
              <w:right w:val="single" w:color="auto" w:sz="4" w:space="0"/>
            </w:tcBorders>
            <w:shd w:val="clear" w:color="auto" w:fill="auto"/>
            <w:vAlign w:val="center"/>
          </w:tcPr>
          <w:p w14:paraId="5EFFBC6F">
            <w:pPr>
              <w:widowControl/>
              <w:jc w:val="center"/>
              <w:rPr>
                <w:rFonts w:hint="eastAsia"/>
                <w:color w:val="000000"/>
                <w:sz w:val="20"/>
                <w:szCs w:val="20"/>
              </w:rPr>
            </w:pPr>
            <w:r>
              <w:rPr>
                <w:rFonts w:hint="eastAsia"/>
                <w:color w:val="000000"/>
                <w:sz w:val="20"/>
                <w:szCs w:val="20"/>
              </w:rPr>
              <w:t xml:space="preserve">148.50 </w:t>
            </w:r>
          </w:p>
        </w:tc>
      </w:tr>
      <w:tr w14:paraId="3597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6FBCBA22">
            <w:pPr>
              <w:widowControl/>
              <w:jc w:val="center"/>
              <w:rPr>
                <w:rFonts w:hint="eastAsia"/>
                <w:color w:val="000000"/>
                <w:sz w:val="20"/>
                <w:szCs w:val="20"/>
              </w:rPr>
            </w:pPr>
            <w:r>
              <w:rPr>
                <w:rFonts w:hint="eastAsia"/>
                <w:color w:val="000000"/>
                <w:sz w:val="20"/>
                <w:szCs w:val="20"/>
              </w:rPr>
              <w:t>26</w:t>
            </w:r>
          </w:p>
        </w:tc>
        <w:tc>
          <w:tcPr>
            <w:tcW w:w="1444" w:type="dxa"/>
            <w:tcBorders>
              <w:top w:val="nil"/>
              <w:left w:val="single" w:color="auto" w:sz="4" w:space="0"/>
              <w:bottom w:val="single" w:color="auto" w:sz="4" w:space="0"/>
              <w:right w:val="single" w:color="auto" w:sz="4" w:space="0"/>
            </w:tcBorders>
            <w:shd w:val="clear" w:color="auto" w:fill="auto"/>
            <w:vAlign w:val="center"/>
          </w:tcPr>
          <w:p w14:paraId="179CF9C9">
            <w:pPr>
              <w:widowControl/>
              <w:jc w:val="center"/>
              <w:rPr>
                <w:rFonts w:hint="eastAsia"/>
                <w:color w:val="000000"/>
                <w:sz w:val="20"/>
                <w:szCs w:val="20"/>
              </w:rPr>
            </w:pPr>
            <w:r>
              <w:rPr>
                <w:rFonts w:hint="eastAsia"/>
                <w:color w:val="000000"/>
                <w:sz w:val="20"/>
                <w:szCs w:val="20"/>
              </w:rPr>
              <w:t>芒果泥</w:t>
            </w:r>
          </w:p>
        </w:tc>
        <w:tc>
          <w:tcPr>
            <w:tcW w:w="1235" w:type="dxa"/>
            <w:tcBorders>
              <w:top w:val="nil"/>
              <w:left w:val="nil"/>
              <w:bottom w:val="single" w:color="auto" w:sz="4" w:space="0"/>
              <w:right w:val="single" w:color="auto" w:sz="4" w:space="0"/>
            </w:tcBorders>
            <w:shd w:val="clear" w:color="auto" w:fill="auto"/>
            <w:vAlign w:val="center"/>
          </w:tcPr>
          <w:p w14:paraId="2B1F5C77">
            <w:pPr>
              <w:widowControl/>
              <w:jc w:val="center"/>
              <w:rPr>
                <w:rFonts w:hint="eastAsia"/>
                <w:color w:val="000000"/>
                <w:sz w:val="20"/>
                <w:szCs w:val="20"/>
              </w:rPr>
            </w:pPr>
            <w:r>
              <w:rPr>
                <w:rFonts w:hint="eastAsia"/>
                <w:color w:val="000000"/>
                <w:sz w:val="20"/>
                <w:szCs w:val="20"/>
              </w:rPr>
              <w:t>美果树</w:t>
            </w:r>
          </w:p>
        </w:tc>
        <w:tc>
          <w:tcPr>
            <w:tcW w:w="2256" w:type="dxa"/>
            <w:tcBorders>
              <w:top w:val="nil"/>
              <w:left w:val="nil"/>
              <w:bottom w:val="single" w:color="auto" w:sz="4" w:space="0"/>
              <w:right w:val="single" w:color="auto" w:sz="4" w:space="0"/>
            </w:tcBorders>
            <w:shd w:val="clear" w:color="auto" w:fill="auto"/>
            <w:vAlign w:val="center"/>
          </w:tcPr>
          <w:p w14:paraId="4749F0DC">
            <w:pPr>
              <w:widowControl/>
              <w:jc w:val="center"/>
              <w:rPr>
                <w:rFonts w:hint="eastAsia"/>
                <w:color w:val="000000"/>
                <w:sz w:val="20"/>
                <w:szCs w:val="20"/>
              </w:rPr>
            </w:pPr>
            <w:r>
              <w:rPr>
                <w:rFonts w:hint="eastAsia"/>
                <w:color w:val="000000"/>
                <w:sz w:val="20"/>
                <w:szCs w:val="20"/>
              </w:rPr>
              <w:t>2斤/桶</w:t>
            </w:r>
          </w:p>
        </w:tc>
        <w:tc>
          <w:tcPr>
            <w:tcW w:w="641" w:type="dxa"/>
            <w:tcBorders>
              <w:top w:val="nil"/>
              <w:left w:val="single" w:color="auto" w:sz="4" w:space="0"/>
              <w:bottom w:val="single" w:color="auto" w:sz="4" w:space="0"/>
              <w:right w:val="single" w:color="auto" w:sz="4" w:space="0"/>
            </w:tcBorders>
            <w:shd w:val="clear" w:color="auto" w:fill="auto"/>
            <w:vAlign w:val="center"/>
          </w:tcPr>
          <w:p w14:paraId="13CFFC1E">
            <w:pPr>
              <w:widowControl/>
              <w:jc w:val="center"/>
              <w:rPr>
                <w:rFonts w:hint="eastAsia"/>
                <w:color w:val="000000"/>
                <w:sz w:val="20"/>
                <w:szCs w:val="20"/>
              </w:rPr>
            </w:pPr>
            <w:r>
              <w:rPr>
                <w:rFonts w:hint="eastAsia"/>
                <w:color w:val="000000"/>
                <w:sz w:val="20"/>
                <w:szCs w:val="20"/>
              </w:rPr>
              <w:t>4</w:t>
            </w:r>
          </w:p>
        </w:tc>
        <w:tc>
          <w:tcPr>
            <w:tcW w:w="695" w:type="dxa"/>
            <w:tcBorders>
              <w:top w:val="nil"/>
              <w:left w:val="single" w:color="auto" w:sz="4" w:space="0"/>
              <w:bottom w:val="single" w:color="auto" w:sz="4" w:space="0"/>
              <w:right w:val="single" w:color="auto" w:sz="4" w:space="0"/>
            </w:tcBorders>
            <w:shd w:val="clear" w:color="auto" w:fill="auto"/>
            <w:vAlign w:val="center"/>
          </w:tcPr>
          <w:p w14:paraId="1D2C29DC">
            <w:pPr>
              <w:widowControl/>
              <w:jc w:val="center"/>
              <w:rPr>
                <w:rFonts w:hint="eastAsia"/>
                <w:color w:val="000000"/>
                <w:sz w:val="20"/>
                <w:szCs w:val="20"/>
              </w:rPr>
            </w:pPr>
            <w:r>
              <w:rPr>
                <w:rFonts w:hint="eastAsia"/>
                <w:color w:val="000000"/>
                <w:sz w:val="20"/>
                <w:szCs w:val="20"/>
              </w:rPr>
              <w:t>桶</w:t>
            </w:r>
          </w:p>
        </w:tc>
        <w:tc>
          <w:tcPr>
            <w:tcW w:w="851" w:type="dxa"/>
            <w:tcBorders>
              <w:top w:val="nil"/>
              <w:left w:val="single" w:color="auto" w:sz="4" w:space="0"/>
              <w:bottom w:val="single" w:color="auto" w:sz="4" w:space="0"/>
              <w:right w:val="single" w:color="auto" w:sz="4" w:space="0"/>
            </w:tcBorders>
            <w:shd w:val="clear" w:color="auto" w:fill="auto"/>
            <w:vAlign w:val="center"/>
          </w:tcPr>
          <w:p w14:paraId="05436924">
            <w:pPr>
              <w:widowControl/>
              <w:jc w:val="center"/>
              <w:rPr>
                <w:rFonts w:hint="eastAsia"/>
                <w:color w:val="000000"/>
                <w:sz w:val="20"/>
                <w:szCs w:val="20"/>
              </w:rPr>
            </w:pPr>
            <w:r>
              <w:rPr>
                <w:rFonts w:hint="eastAsia"/>
                <w:color w:val="000000"/>
                <w:sz w:val="20"/>
                <w:szCs w:val="20"/>
              </w:rPr>
              <w:t xml:space="preserve">120.00 </w:t>
            </w:r>
          </w:p>
        </w:tc>
        <w:tc>
          <w:tcPr>
            <w:tcW w:w="1056" w:type="dxa"/>
            <w:tcBorders>
              <w:top w:val="nil"/>
              <w:left w:val="nil"/>
              <w:bottom w:val="single" w:color="auto" w:sz="4" w:space="0"/>
              <w:right w:val="single" w:color="auto" w:sz="4" w:space="0"/>
            </w:tcBorders>
            <w:shd w:val="clear" w:color="auto" w:fill="auto"/>
            <w:vAlign w:val="center"/>
          </w:tcPr>
          <w:p w14:paraId="246B945C">
            <w:pPr>
              <w:widowControl/>
              <w:jc w:val="center"/>
              <w:rPr>
                <w:rFonts w:hint="eastAsia"/>
                <w:color w:val="000000"/>
                <w:sz w:val="20"/>
                <w:szCs w:val="20"/>
              </w:rPr>
            </w:pPr>
            <w:r>
              <w:rPr>
                <w:rFonts w:hint="eastAsia"/>
                <w:color w:val="000000"/>
                <w:sz w:val="20"/>
                <w:szCs w:val="20"/>
              </w:rPr>
              <w:t xml:space="preserve">480.00 </w:t>
            </w:r>
          </w:p>
        </w:tc>
      </w:tr>
      <w:tr w14:paraId="71DE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5FFD1FF7">
            <w:pPr>
              <w:widowControl/>
              <w:jc w:val="center"/>
              <w:rPr>
                <w:rFonts w:hint="eastAsia"/>
                <w:color w:val="000000"/>
                <w:sz w:val="20"/>
                <w:szCs w:val="20"/>
              </w:rPr>
            </w:pPr>
            <w:r>
              <w:rPr>
                <w:rFonts w:hint="eastAsia"/>
                <w:color w:val="000000"/>
                <w:sz w:val="20"/>
                <w:szCs w:val="20"/>
              </w:rPr>
              <w:t>27</w:t>
            </w:r>
          </w:p>
        </w:tc>
        <w:tc>
          <w:tcPr>
            <w:tcW w:w="1444" w:type="dxa"/>
            <w:tcBorders>
              <w:top w:val="nil"/>
              <w:left w:val="single" w:color="auto" w:sz="4" w:space="0"/>
              <w:bottom w:val="single" w:color="auto" w:sz="4" w:space="0"/>
              <w:right w:val="single" w:color="auto" w:sz="4" w:space="0"/>
            </w:tcBorders>
            <w:shd w:val="clear" w:color="auto" w:fill="auto"/>
            <w:vAlign w:val="center"/>
          </w:tcPr>
          <w:p w14:paraId="67FF394C">
            <w:pPr>
              <w:widowControl/>
              <w:jc w:val="center"/>
              <w:rPr>
                <w:rFonts w:hint="eastAsia"/>
                <w:color w:val="000000"/>
                <w:sz w:val="20"/>
                <w:szCs w:val="20"/>
              </w:rPr>
            </w:pPr>
            <w:r>
              <w:rPr>
                <w:rFonts w:hint="eastAsia"/>
                <w:color w:val="000000"/>
                <w:sz w:val="20"/>
                <w:szCs w:val="20"/>
              </w:rPr>
              <w:t>杂果果馅</w:t>
            </w:r>
          </w:p>
        </w:tc>
        <w:tc>
          <w:tcPr>
            <w:tcW w:w="1235" w:type="dxa"/>
            <w:tcBorders>
              <w:top w:val="nil"/>
              <w:left w:val="nil"/>
              <w:bottom w:val="single" w:color="auto" w:sz="4" w:space="0"/>
              <w:right w:val="single" w:color="auto" w:sz="4" w:space="0"/>
            </w:tcBorders>
            <w:shd w:val="clear" w:color="auto" w:fill="auto"/>
            <w:vAlign w:val="center"/>
          </w:tcPr>
          <w:p w14:paraId="63B55D67">
            <w:pPr>
              <w:widowControl/>
              <w:jc w:val="center"/>
              <w:rPr>
                <w:rFonts w:hint="eastAsia"/>
                <w:color w:val="000000"/>
                <w:sz w:val="20"/>
                <w:szCs w:val="20"/>
              </w:rPr>
            </w:pPr>
            <w:r>
              <w:rPr>
                <w:rFonts w:hint="eastAsia"/>
                <w:color w:val="000000"/>
                <w:sz w:val="20"/>
                <w:szCs w:val="20"/>
              </w:rPr>
              <w:t>果园</w:t>
            </w:r>
          </w:p>
        </w:tc>
        <w:tc>
          <w:tcPr>
            <w:tcW w:w="2256" w:type="dxa"/>
            <w:tcBorders>
              <w:top w:val="nil"/>
              <w:left w:val="nil"/>
              <w:bottom w:val="single" w:color="auto" w:sz="4" w:space="0"/>
              <w:right w:val="single" w:color="auto" w:sz="4" w:space="0"/>
            </w:tcBorders>
            <w:shd w:val="clear" w:color="auto" w:fill="auto"/>
            <w:vAlign w:val="center"/>
          </w:tcPr>
          <w:p w14:paraId="738D7214">
            <w:pPr>
              <w:widowControl/>
              <w:jc w:val="center"/>
              <w:rPr>
                <w:rFonts w:hint="eastAsia"/>
                <w:color w:val="000000"/>
                <w:sz w:val="20"/>
                <w:szCs w:val="20"/>
              </w:rPr>
            </w:pPr>
            <w:r>
              <w:rPr>
                <w:rFonts w:hint="eastAsia"/>
                <w:color w:val="000000"/>
                <w:sz w:val="20"/>
                <w:szCs w:val="20"/>
              </w:rPr>
              <w:t>3kg/桶</w:t>
            </w:r>
          </w:p>
        </w:tc>
        <w:tc>
          <w:tcPr>
            <w:tcW w:w="641" w:type="dxa"/>
            <w:tcBorders>
              <w:top w:val="nil"/>
              <w:left w:val="single" w:color="auto" w:sz="4" w:space="0"/>
              <w:bottom w:val="single" w:color="auto" w:sz="4" w:space="0"/>
              <w:right w:val="single" w:color="auto" w:sz="4" w:space="0"/>
            </w:tcBorders>
            <w:shd w:val="clear" w:color="auto" w:fill="auto"/>
            <w:vAlign w:val="center"/>
          </w:tcPr>
          <w:p w14:paraId="35862A49">
            <w:pPr>
              <w:widowControl/>
              <w:jc w:val="center"/>
              <w:rPr>
                <w:rFonts w:hint="eastAsia"/>
                <w:color w:val="000000"/>
                <w:sz w:val="20"/>
                <w:szCs w:val="20"/>
              </w:rPr>
            </w:pPr>
            <w:r>
              <w:rPr>
                <w:rFonts w:hint="eastAsia"/>
                <w:color w:val="000000"/>
                <w:sz w:val="20"/>
                <w:szCs w:val="20"/>
              </w:rPr>
              <w:t>1</w:t>
            </w:r>
          </w:p>
        </w:tc>
        <w:tc>
          <w:tcPr>
            <w:tcW w:w="695" w:type="dxa"/>
            <w:tcBorders>
              <w:top w:val="nil"/>
              <w:left w:val="single" w:color="auto" w:sz="4" w:space="0"/>
              <w:bottom w:val="single" w:color="auto" w:sz="4" w:space="0"/>
              <w:right w:val="single" w:color="auto" w:sz="4" w:space="0"/>
            </w:tcBorders>
            <w:shd w:val="clear" w:color="auto" w:fill="auto"/>
            <w:vAlign w:val="center"/>
          </w:tcPr>
          <w:p w14:paraId="5C45D712">
            <w:pPr>
              <w:widowControl/>
              <w:jc w:val="center"/>
              <w:rPr>
                <w:rFonts w:hint="eastAsia"/>
                <w:color w:val="000000"/>
                <w:sz w:val="20"/>
                <w:szCs w:val="20"/>
              </w:rPr>
            </w:pPr>
            <w:r>
              <w:rPr>
                <w:rFonts w:hint="eastAsia"/>
                <w:color w:val="000000"/>
                <w:sz w:val="20"/>
                <w:szCs w:val="20"/>
              </w:rPr>
              <w:t>桶</w:t>
            </w:r>
          </w:p>
        </w:tc>
        <w:tc>
          <w:tcPr>
            <w:tcW w:w="851" w:type="dxa"/>
            <w:tcBorders>
              <w:top w:val="nil"/>
              <w:left w:val="single" w:color="auto" w:sz="4" w:space="0"/>
              <w:bottom w:val="single" w:color="auto" w:sz="4" w:space="0"/>
              <w:right w:val="single" w:color="auto" w:sz="4" w:space="0"/>
            </w:tcBorders>
            <w:shd w:val="clear" w:color="auto" w:fill="auto"/>
            <w:vAlign w:val="center"/>
          </w:tcPr>
          <w:p w14:paraId="1EF10D8C">
            <w:pPr>
              <w:widowControl/>
              <w:jc w:val="center"/>
              <w:rPr>
                <w:rFonts w:hint="eastAsia"/>
                <w:color w:val="000000"/>
                <w:sz w:val="20"/>
                <w:szCs w:val="20"/>
              </w:rPr>
            </w:pPr>
            <w:r>
              <w:rPr>
                <w:rFonts w:hint="eastAsia"/>
                <w:color w:val="000000"/>
                <w:sz w:val="20"/>
                <w:szCs w:val="20"/>
              </w:rPr>
              <w:t xml:space="preserve">64.00 </w:t>
            </w:r>
          </w:p>
        </w:tc>
        <w:tc>
          <w:tcPr>
            <w:tcW w:w="1056" w:type="dxa"/>
            <w:tcBorders>
              <w:top w:val="nil"/>
              <w:left w:val="nil"/>
              <w:bottom w:val="single" w:color="auto" w:sz="4" w:space="0"/>
              <w:right w:val="single" w:color="auto" w:sz="4" w:space="0"/>
            </w:tcBorders>
            <w:shd w:val="clear" w:color="auto" w:fill="auto"/>
            <w:vAlign w:val="center"/>
          </w:tcPr>
          <w:p w14:paraId="4155462D">
            <w:pPr>
              <w:widowControl/>
              <w:jc w:val="center"/>
              <w:rPr>
                <w:rFonts w:hint="eastAsia"/>
                <w:color w:val="000000"/>
                <w:sz w:val="20"/>
                <w:szCs w:val="20"/>
              </w:rPr>
            </w:pPr>
            <w:r>
              <w:rPr>
                <w:rFonts w:hint="eastAsia"/>
                <w:color w:val="000000"/>
                <w:sz w:val="20"/>
                <w:szCs w:val="20"/>
              </w:rPr>
              <w:t xml:space="preserve">64.00 </w:t>
            </w:r>
          </w:p>
        </w:tc>
      </w:tr>
      <w:tr w14:paraId="058C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77B85033">
            <w:pPr>
              <w:widowControl/>
              <w:jc w:val="center"/>
              <w:rPr>
                <w:rFonts w:hint="eastAsia"/>
                <w:color w:val="000000"/>
                <w:sz w:val="20"/>
                <w:szCs w:val="20"/>
              </w:rPr>
            </w:pPr>
            <w:r>
              <w:rPr>
                <w:rFonts w:hint="eastAsia"/>
                <w:color w:val="000000"/>
                <w:sz w:val="20"/>
                <w:szCs w:val="20"/>
              </w:rPr>
              <w:t>28</w:t>
            </w:r>
          </w:p>
        </w:tc>
        <w:tc>
          <w:tcPr>
            <w:tcW w:w="1444" w:type="dxa"/>
            <w:tcBorders>
              <w:top w:val="nil"/>
              <w:left w:val="single" w:color="auto" w:sz="4" w:space="0"/>
              <w:bottom w:val="single" w:color="auto" w:sz="4" w:space="0"/>
              <w:right w:val="single" w:color="auto" w:sz="4" w:space="0"/>
            </w:tcBorders>
            <w:shd w:val="clear" w:color="auto" w:fill="auto"/>
            <w:vAlign w:val="center"/>
          </w:tcPr>
          <w:p w14:paraId="5CCB7BE1">
            <w:pPr>
              <w:widowControl/>
              <w:jc w:val="center"/>
              <w:rPr>
                <w:rFonts w:hint="eastAsia"/>
                <w:color w:val="000000"/>
                <w:sz w:val="20"/>
                <w:szCs w:val="20"/>
              </w:rPr>
            </w:pPr>
            <w:r>
              <w:rPr>
                <w:rFonts w:hint="eastAsia"/>
                <w:color w:val="000000"/>
                <w:sz w:val="20"/>
                <w:szCs w:val="20"/>
              </w:rPr>
              <w:t>蓝莓果馅</w:t>
            </w:r>
          </w:p>
        </w:tc>
        <w:tc>
          <w:tcPr>
            <w:tcW w:w="1235" w:type="dxa"/>
            <w:tcBorders>
              <w:top w:val="nil"/>
              <w:left w:val="nil"/>
              <w:bottom w:val="single" w:color="auto" w:sz="4" w:space="0"/>
              <w:right w:val="single" w:color="auto" w:sz="4" w:space="0"/>
            </w:tcBorders>
            <w:shd w:val="clear" w:color="auto" w:fill="auto"/>
            <w:vAlign w:val="center"/>
          </w:tcPr>
          <w:p w14:paraId="33BB4694">
            <w:pPr>
              <w:widowControl/>
              <w:jc w:val="center"/>
              <w:rPr>
                <w:rFonts w:hint="eastAsia"/>
                <w:color w:val="000000"/>
                <w:sz w:val="20"/>
                <w:szCs w:val="20"/>
              </w:rPr>
            </w:pPr>
            <w:r>
              <w:rPr>
                <w:rFonts w:hint="eastAsia"/>
                <w:color w:val="000000"/>
                <w:sz w:val="20"/>
                <w:szCs w:val="20"/>
              </w:rPr>
              <w:t>安德鲁</w:t>
            </w:r>
          </w:p>
        </w:tc>
        <w:tc>
          <w:tcPr>
            <w:tcW w:w="2256" w:type="dxa"/>
            <w:tcBorders>
              <w:top w:val="nil"/>
              <w:left w:val="nil"/>
              <w:bottom w:val="single" w:color="auto" w:sz="4" w:space="0"/>
              <w:right w:val="single" w:color="auto" w:sz="4" w:space="0"/>
            </w:tcBorders>
            <w:shd w:val="clear" w:color="auto" w:fill="auto"/>
            <w:vAlign w:val="center"/>
          </w:tcPr>
          <w:p w14:paraId="2174D456">
            <w:pPr>
              <w:widowControl/>
              <w:jc w:val="center"/>
              <w:rPr>
                <w:rFonts w:hint="eastAsia"/>
                <w:color w:val="000000"/>
                <w:sz w:val="20"/>
                <w:szCs w:val="20"/>
              </w:rPr>
            </w:pPr>
            <w:r>
              <w:rPr>
                <w:rFonts w:hint="eastAsia"/>
                <w:color w:val="000000"/>
                <w:sz w:val="20"/>
                <w:szCs w:val="20"/>
              </w:rPr>
              <w:t>1Kg/盒</w:t>
            </w:r>
          </w:p>
        </w:tc>
        <w:tc>
          <w:tcPr>
            <w:tcW w:w="641" w:type="dxa"/>
            <w:tcBorders>
              <w:top w:val="nil"/>
              <w:left w:val="single" w:color="auto" w:sz="4" w:space="0"/>
              <w:bottom w:val="single" w:color="auto" w:sz="4" w:space="0"/>
              <w:right w:val="single" w:color="auto" w:sz="4" w:space="0"/>
            </w:tcBorders>
            <w:shd w:val="clear" w:color="auto" w:fill="auto"/>
            <w:vAlign w:val="center"/>
          </w:tcPr>
          <w:p w14:paraId="48F8C5B9">
            <w:pPr>
              <w:widowControl/>
              <w:jc w:val="center"/>
              <w:rPr>
                <w:rFonts w:hint="eastAsia"/>
                <w:color w:val="000000"/>
                <w:sz w:val="20"/>
                <w:szCs w:val="20"/>
              </w:rPr>
            </w:pPr>
            <w:r>
              <w:rPr>
                <w:rFonts w:hint="eastAsia"/>
                <w:color w:val="000000"/>
                <w:sz w:val="20"/>
                <w:szCs w:val="20"/>
              </w:rPr>
              <w:t>3</w:t>
            </w:r>
          </w:p>
        </w:tc>
        <w:tc>
          <w:tcPr>
            <w:tcW w:w="695" w:type="dxa"/>
            <w:tcBorders>
              <w:top w:val="nil"/>
              <w:left w:val="single" w:color="auto" w:sz="4" w:space="0"/>
              <w:bottom w:val="single" w:color="auto" w:sz="4" w:space="0"/>
              <w:right w:val="single" w:color="auto" w:sz="4" w:space="0"/>
            </w:tcBorders>
            <w:shd w:val="clear" w:color="auto" w:fill="auto"/>
            <w:vAlign w:val="center"/>
          </w:tcPr>
          <w:p w14:paraId="0D2D0779">
            <w:pPr>
              <w:widowControl/>
              <w:jc w:val="center"/>
              <w:rPr>
                <w:rFonts w:hint="eastAsia"/>
                <w:color w:val="000000"/>
                <w:sz w:val="20"/>
                <w:szCs w:val="20"/>
              </w:rPr>
            </w:pPr>
            <w:r>
              <w:rPr>
                <w:rFonts w:hint="eastAsia"/>
                <w:color w:val="000000"/>
                <w:sz w:val="20"/>
                <w:szCs w:val="20"/>
              </w:rPr>
              <w:t>桶</w:t>
            </w:r>
          </w:p>
        </w:tc>
        <w:tc>
          <w:tcPr>
            <w:tcW w:w="851" w:type="dxa"/>
            <w:tcBorders>
              <w:top w:val="nil"/>
              <w:left w:val="single" w:color="auto" w:sz="4" w:space="0"/>
              <w:bottom w:val="single" w:color="auto" w:sz="4" w:space="0"/>
              <w:right w:val="single" w:color="auto" w:sz="4" w:space="0"/>
            </w:tcBorders>
            <w:shd w:val="clear" w:color="auto" w:fill="auto"/>
            <w:vAlign w:val="center"/>
          </w:tcPr>
          <w:p w14:paraId="75259442">
            <w:pPr>
              <w:widowControl/>
              <w:jc w:val="center"/>
              <w:rPr>
                <w:rFonts w:hint="eastAsia"/>
                <w:color w:val="000000"/>
                <w:sz w:val="20"/>
                <w:szCs w:val="20"/>
              </w:rPr>
            </w:pPr>
            <w:r>
              <w:rPr>
                <w:rFonts w:hint="eastAsia"/>
                <w:color w:val="000000"/>
                <w:sz w:val="20"/>
                <w:szCs w:val="20"/>
              </w:rPr>
              <w:t xml:space="preserve">88.00 </w:t>
            </w:r>
          </w:p>
        </w:tc>
        <w:tc>
          <w:tcPr>
            <w:tcW w:w="1056" w:type="dxa"/>
            <w:tcBorders>
              <w:top w:val="nil"/>
              <w:left w:val="nil"/>
              <w:bottom w:val="single" w:color="auto" w:sz="4" w:space="0"/>
              <w:right w:val="single" w:color="auto" w:sz="4" w:space="0"/>
            </w:tcBorders>
            <w:shd w:val="clear" w:color="auto" w:fill="auto"/>
            <w:vAlign w:val="center"/>
          </w:tcPr>
          <w:p w14:paraId="3CC0BBE1">
            <w:pPr>
              <w:widowControl/>
              <w:jc w:val="center"/>
              <w:rPr>
                <w:rFonts w:hint="eastAsia"/>
                <w:color w:val="000000"/>
                <w:sz w:val="20"/>
                <w:szCs w:val="20"/>
              </w:rPr>
            </w:pPr>
            <w:r>
              <w:rPr>
                <w:rFonts w:hint="eastAsia"/>
                <w:color w:val="000000"/>
                <w:sz w:val="20"/>
                <w:szCs w:val="20"/>
              </w:rPr>
              <w:t xml:space="preserve">264.00 </w:t>
            </w:r>
          </w:p>
        </w:tc>
      </w:tr>
      <w:tr w14:paraId="78A9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7AC6E4A5">
            <w:pPr>
              <w:widowControl/>
              <w:jc w:val="center"/>
              <w:rPr>
                <w:rFonts w:hint="eastAsia"/>
                <w:color w:val="000000"/>
                <w:sz w:val="20"/>
                <w:szCs w:val="20"/>
              </w:rPr>
            </w:pPr>
            <w:r>
              <w:rPr>
                <w:rFonts w:hint="eastAsia"/>
                <w:color w:val="000000"/>
                <w:sz w:val="20"/>
                <w:szCs w:val="20"/>
              </w:rPr>
              <w:t>29</w:t>
            </w:r>
          </w:p>
        </w:tc>
        <w:tc>
          <w:tcPr>
            <w:tcW w:w="1444" w:type="dxa"/>
            <w:tcBorders>
              <w:top w:val="nil"/>
              <w:left w:val="single" w:color="auto" w:sz="4" w:space="0"/>
              <w:bottom w:val="single" w:color="auto" w:sz="4" w:space="0"/>
              <w:right w:val="single" w:color="auto" w:sz="4" w:space="0"/>
            </w:tcBorders>
            <w:shd w:val="clear" w:color="auto" w:fill="auto"/>
            <w:vAlign w:val="center"/>
          </w:tcPr>
          <w:p w14:paraId="1C279D74">
            <w:pPr>
              <w:widowControl/>
              <w:jc w:val="center"/>
              <w:rPr>
                <w:rFonts w:hint="eastAsia"/>
                <w:color w:val="000000"/>
                <w:sz w:val="20"/>
                <w:szCs w:val="20"/>
              </w:rPr>
            </w:pPr>
            <w:r>
              <w:rPr>
                <w:rFonts w:hint="eastAsia"/>
                <w:color w:val="000000"/>
                <w:sz w:val="20"/>
                <w:szCs w:val="20"/>
              </w:rPr>
              <w:t>柠檬果膏</w:t>
            </w:r>
          </w:p>
        </w:tc>
        <w:tc>
          <w:tcPr>
            <w:tcW w:w="1235" w:type="dxa"/>
            <w:tcBorders>
              <w:top w:val="nil"/>
              <w:left w:val="nil"/>
              <w:bottom w:val="single" w:color="auto" w:sz="4" w:space="0"/>
              <w:right w:val="single" w:color="auto" w:sz="4" w:space="0"/>
            </w:tcBorders>
            <w:shd w:val="clear" w:color="auto" w:fill="auto"/>
            <w:vAlign w:val="center"/>
          </w:tcPr>
          <w:p w14:paraId="1F76D911">
            <w:pPr>
              <w:widowControl/>
              <w:jc w:val="center"/>
              <w:rPr>
                <w:rFonts w:hint="eastAsia"/>
                <w:color w:val="000000"/>
                <w:sz w:val="20"/>
                <w:szCs w:val="20"/>
              </w:rPr>
            </w:pPr>
            <w:r>
              <w:rPr>
                <w:rFonts w:hint="eastAsia"/>
                <w:color w:val="000000"/>
                <w:sz w:val="20"/>
                <w:szCs w:val="20"/>
              </w:rPr>
              <w:t>立高</w:t>
            </w:r>
          </w:p>
        </w:tc>
        <w:tc>
          <w:tcPr>
            <w:tcW w:w="2256" w:type="dxa"/>
            <w:tcBorders>
              <w:top w:val="nil"/>
              <w:left w:val="nil"/>
              <w:bottom w:val="single" w:color="auto" w:sz="4" w:space="0"/>
              <w:right w:val="single" w:color="auto" w:sz="4" w:space="0"/>
            </w:tcBorders>
            <w:shd w:val="clear" w:color="auto" w:fill="auto"/>
            <w:vAlign w:val="center"/>
          </w:tcPr>
          <w:p w14:paraId="077AA8FC">
            <w:pPr>
              <w:widowControl/>
              <w:jc w:val="center"/>
              <w:rPr>
                <w:rFonts w:hint="eastAsia"/>
                <w:color w:val="000000"/>
                <w:sz w:val="20"/>
                <w:szCs w:val="20"/>
              </w:rPr>
            </w:pPr>
            <w:r>
              <w:rPr>
                <w:rFonts w:hint="eastAsia"/>
                <w:color w:val="000000"/>
                <w:sz w:val="20"/>
                <w:szCs w:val="20"/>
              </w:rPr>
              <w:t>3000克/桶</w:t>
            </w:r>
          </w:p>
        </w:tc>
        <w:tc>
          <w:tcPr>
            <w:tcW w:w="641" w:type="dxa"/>
            <w:tcBorders>
              <w:top w:val="nil"/>
              <w:left w:val="single" w:color="auto" w:sz="4" w:space="0"/>
              <w:bottom w:val="single" w:color="auto" w:sz="4" w:space="0"/>
              <w:right w:val="single" w:color="auto" w:sz="4" w:space="0"/>
            </w:tcBorders>
            <w:shd w:val="clear" w:color="auto" w:fill="auto"/>
            <w:vAlign w:val="center"/>
          </w:tcPr>
          <w:p w14:paraId="4C8A555D">
            <w:pPr>
              <w:widowControl/>
              <w:jc w:val="center"/>
              <w:rPr>
                <w:rFonts w:hint="eastAsia"/>
                <w:color w:val="000000"/>
                <w:sz w:val="20"/>
                <w:szCs w:val="20"/>
              </w:rPr>
            </w:pPr>
            <w:r>
              <w:rPr>
                <w:rFonts w:hint="eastAsia"/>
                <w:color w:val="000000"/>
                <w:sz w:val="20"/>
                <w:szCs w:val="20"/>
              </w:rPr>
              <w:t>3</w:t>
            </w:r>
          </w:p>
        </w:tc>
        <w:tc>
          <w:tcPr>
            <w:tcW w:w="695" w:type="dxa"/>
            <w:tcBorders>
              <w:top w:val="nil"/>
              <w:left w:val="single" w:color="auto" w:sz="4" w:space="0"/>
              <w:bottom w:val="single" w:color="auto" w:sz="4" w:space="0"/>
              <w:right w:val="single" w:color="auto" w:sz="4" w:space="0"/>
            </w:tcBorders>
            <w:shd w:val="clear" w:color="auto" w:fill="auto"/>
            <w:vAlign w:val="center"/>
          </w:tcPr>
          <w:p w14:paraId="2441D2EB">
            <w:pPr>
              <w:widowControl/>
              <w:jc w:val="center"/>
              <w:rPr>
                <w:rFonts w:hint="eastAsia"/>
                <w:color w:val="000000"/>
                <w:sz w:val="20"/>
                <w:szCs w:val="20"/>
              </w:rPr>
            </w:pPr>
            <w:r>
              <w:rPr>
                <w:rFonts w:hint="eastAsia"/>
                <w:color w:val="000000"/>
                <w:sz w:val="20"/>
                <w:szCs w:val="20"/>
              </w:rPr>
              <w:t>桶</w:t>
            </w:r>
          </w:p>
        </w:tc>
        <w:tc>
          <w:tcPr>
            <w:tcW w:w="851" w:type="dxa"/>
            <w:tcBorders>
              <w:top w:val="nil"/>
              <w:left w:val="single" w:color="auto" w:sz="4" w:space="0"/>
              <w:bottom w:val="single" w:color="auto" w:sz="4" w:space="0"/>
              <w:right w:val="single" w:color="auto" w:sz="4" w:space="0"/>
            </w:tcBorders>
            <w:shd w:val="clear" w:color="auto" w:fill="auto"/>
            <w:vAlign w:val="center"/>
          </w:tcPr>
          <w:p w14:paraId="6310ABE6">
            <w:pPr>
              <w:widowControl/>
              <w:jc w:val="center"/>
              <w:rPr>
                <w:rFonts w:hint="eastAsia"/>
                <w:color w:val="000000"/>
                <w:sz w:val="20"/>
                <w:szCs w:val="20"/>
              </w:rPr>
            </w:pPr>
            <w:r>
              <w:rPr>
                <w:rFonts w:hint="eastAsia"/>
                <w:color w:val="000000"/>
                <w:sz w:val="20"/>
                <w:szCs w:val="20"/>
              </w:rPr>
              <w:t xml:space="preserve">40.00 </w:t>
            </w:r>
          </w:p>
        </w:tc>
        <w:tc>
          <w:tcPr>
            <w:tcW w:w="1056" w:type="dxa"/>
            <w:tcBorders>
              <w:top w:val="nil"/>
              <w:left w:val="nil"/>
              <w:bottom w:val="single" w:color="auto" w:sz="4" w:space="0"/>
              <w:right w:val="single" w:color="auto" w:sz="4" w:space="0"/>
            </w:tcBorders>
            <w:shd w:val="clear" w:color="auto" w:fill="auto"/>
            <w:vAlign w:val="center"/>
          </w:tcPr>
          <w:p w14:paraId="425DCE0C">
            <w:pPr>
              <w:widowControl/>
              <w:jc w:val="center"/>
              <w:rPr>
                <w:rFonts w:hint="eastAsia"/>
                <w:color w:val="000000"/>
                <w:sz w:val="20"/>
                <w:szCs w:val="20"/>
              </w:rPr>
            </w:pPr>
            <w:r>
              <w:rPr>
                <w:rFonts w:hint="eastAsia"/>
                <w:color w:val="000000"/>
                <w:sz w:val="20"/>
                <w:szCs w:val="20"/>
              </w:rPr>
              <w:t xml:space="preserve">120.00 </w:t>
            </w:r>
          </w:p>
        </w:tc>
      </w:tr>
      <w:tr w14:paraId="4208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04D0D90C">
            <w:pPr>
              <w:widowControl/>
              <w:jc w:val="center"/>
              <w:rPr>
                <w:rFonts w:hint="eastAsia"/>
                <w:color w:val="000000"/>
                <w:sz w:val="20"/>
                <w:szCs w:val="20"/>
              </w:rPr>
            </w:pPr>
            <w:r>
              <w:rPr>
                <w:rFonts w:hint="eastAsia"/>
                <w:color w:val="000000"/>
                <w:sz w:val="20"/>
                <w:szCs w:val="20"/>
              </w:rPr>
              <w:t>30</w:t>
            </w:r>
          </w:p>
        </w:tc>
        <w:tc>
          <w:tcPr>
            <w:tcW w:w="1444" w:type="dxa"/>
            <w:tcBorders>
              <w:top w:val="nil"/>
              <w:left w:val="single" w:color="auto" w:sz="4" w:space="0"/>
              <w:bottom w:val="single" w:color="auto" w:sz="4" w:space="0"/>
              <w:right w:val="single" w:color="auto" w:sz="4" w:space="0"/>
            </w:tcBorders>
            <w:shd w:val="clear" w:color="auto" w:fill="auto"/>
            <w:vAlign w:val="center"/>
          </w:tcPr>
          <w:p w14:paraId="7AD453B5">
            <w:pPr>
              <w:widowControl/>
              <w:jc w:val="center"/>
              <w:rPr>
                <w:rFonts w:hint="eastAsia"/>
                <w:color w:val="000000"/>
                <w:sz w:val="20"/>
                <w:szCs w:val="20"/>
              </w:rPr>
            </w:pPr>
            <w:r>
              <w:rPr>
                <w:rFonts w:hint="eastAsia"/>
                <w:color w:val="000000"/>
                <w:sz w:val="20"/>
                <w:szCs w:val="20"/>
              </w:rPr>
              <w:t>小苏打</w:t>
            </w:r>
          </w:p>
        </w:tc>
        <w:tc>
          <w:tcPr>
            <w:tcW w:w="1235" w:type="dxa"/>
            <w:tcBorders>
              <w:top w:val="nil"/>
              <w:left w:val="nil"/>
              <w:bottom w:val="single" w:color="auto" w:sz="4" w:space="0"/>
              <w:right w:val="single" w:color="auto" w:sz="4" w:space="0"/>
            </w:tcBorders>
            <w:shd w:val="clear" w:color="auto" w:fill="auto"/>
            <w:vAlign w:val="center"/>
          </w:tcPr>
          <w:p w14:paraId="36D2F841">
            <w:pPr>
              <w:widowControl/>
              <w:jc w:val="center"/>
              <w:rPr>
                <w:rFonts w:hint="eastAsia"/>
                <w:color w:val="000000"/>
                <w:sz w:val="20"/>
                <w:szCs w:val="20"/>
              </w:rPr>
            </w:pPr>
            <w:r>
              <w:rPr>
                <w:rFonts w:hint="eastAsia"/>
                <w:color w:val="000000"/>
                <w:sz w:val="20"/>
                <w:szCs w:val="20"/>
              </w:rPr>
              <w:t>百钻</w:t>
            </w:r>
          </w:p>
        </w:tc>
        <w:tc>
          <w:tcPr>
            <w:tcW w:w="2256" w:type="dxa"/>
            <w:tcBorders>
              <w:top w:val="nil"/>
              <w:left w:val="nil"/>
              <w:bottom w:val="single" w:color="auto" w:sz="4" w:space="0"/>
              <w:right w:val="single" w:color="auto" w:sz="4" w:space="0"/>
            </w:tcBorders>
            <w:shd w:val="clear" w:color="auto" w:fill="auto"/>
            <w:vAlign w:val="center"/>
          </w:tcPr>
          <w:p w14:paraId="436AEEDE">
            <w:pPr>
              <w:widowControl/>
              <w:jc w:val="center"/>
              <w:rPr>
                <w:rFonts w:hint="eastAsia"/>
                <w:color w:val="000000"/>
                <w:sz w:val="20"/>
                <w:szCs w:val="20"/>
              </w:rPr>
            </w:pPr>
            <w:r>
              <w:rPr>
                <w:rFonts w:hint="eastAsia"/>
                <w:color w:val="000000"/>
                <w:sz w:val="20"/>
                <w:szCs w:val="20"/>
              </w:rPr>
              <w:t>250克/包</w:t>
            </w:r>
          </w:p>
        </w:tc>
        <w:tc>
          <w:tcPr>
            <w:tcW w:w="641" w:type="dxa"/>
            <w:tcBorders>
              <w:top w:val="nil"/>
              <w:left w:val="single" w:color="auto" w:sz="4" w:space="0"/>
              <w:bottom w:val="single" w:color="auto" w:sz="4" w:space="0"/>
              <w:right w:val="single" w:color="auto" w:sz="4" w:space="0"/>
            </w:tcBorders>
            <w:shd w:val="clear" w:color="auto" w:fill="auto"/>
            <w:vAlign w:val="center"/>
          </w:tcPr>
          <w:p w14:paraId="65EBFD9D">
            <w:pPr>
              <w:widowControl/>
              <w:jc w:val="center"/>
              <w:rPr>
                <w:rFonts w:hint="eastAsia"/>
                <w:color w:val="000000"/>
                <w:sz w:val="20"/>
                <w:szCs w:val="20"/>
              </w:rPr>
            </w:pPr>
            <w:r>
              <w:rPr>
                <w:rFonts w:hint="eastAsia"/>
                <w:color w:val="000000"/>
                <w:sz w:val="20"/>
                <w:szCs w:val="20"/>
              </w:rPr>
              <w:t>2</w:t>
            </w:r>
          </w:p>
        </w:tc>
        <w:tc>
          <w:tcPr>
            <w:tcW w:w="695" w:type="dxa"/>
            <w:tcBorders>
              <w:top w:val="nil"/>
              <w:left w:val="single" w:color="auto" w:sz="4" w:space="0"/>
              <w:bottom w:val="single" w:color="auto" w:sz="4" w:space="0"/>
              <w:right w:val="single" w:color="auto" w:sz="4" w:space="0"/>
            </w:tcBorders>
            <w:shd w:val="clear" w:color="auto" w:fill="auto"/>
            <w:vAlign w:val="center"/>
          </w:tcPr>
          <w:p w14:paraId="73C147D6">
            <w:pPr>
              <w:widowControl/>
              <w:jc w:val="center"/>
              <w:rPr>
                <w:rFonts w:hint="eastAsia"/>
                <w:color w:val="000000"/>
                <w:sz w:val="20"/>
                <w:szCs w:val="20"/>
              </w:rPr>
            </w:pPr>
            <w:r>
              <w:rPr>
                <w:rFonts w:hint="eastAsia"/>
                <w:color w:val="000000"/>
                <w:sz w:val="20"/>
                <w:szCs w:val="20"/>
              </w:rPr>
              <w:t>包</w:t>
            </w:r>
          </w:p>
        </w:tc>
        <w:tc>
          <w:tcPr>
            <w:tcW w:w="851" w:type="dxa"/>
            <w:tcBorders>
              <w:top w:val="nil"/>
              <w:left w:val="single" w:color="auto" w:sz="4" w:space="0"/>
              <w:bottom w:val="single" w:color="auto" w:sz="4" w:space="0"/>
              <w:right w:val="single" w:color="auto" w:sz="4" w:space="0"/>
            </w:tcBorders>
            <w:shd w:val="clear" w:color="auto" w:fill="auto"/>
            <w:vAlign w:val="center"/>
          </w:tcPr>
          <w:p w14:paraId="6C0C108B">
            <w:pPr>
              <w:widowControl/>
              <w:jc w:val="center"/>
              <w:rPr>
                <w:rFonts w:hint="eastAsia"/>
                <w:color w:val="000000"/>
                <w:sz w:val="20"/>
                <w:szCs w:val="20"/>
              </w:rPr>
            </w:pPr>
            <w:r>
              <w:rPr>
                <w:rFonts w:hint="eastAsia"/>
                <w:color w:val="000000"/>
                <w:sz w:val="20"/>
                <w:szCs w:val="20"/>
              </w:rPr>
              <w:t xml:space="preserve">7.00 </w:t>
            </w:r>
          </w:p>
        </w:tc>
        <w:tc>
          <w:tcPr>
            <w:tcW w:w="1056" w:type="dxa"/>
            <w:tcBorders>
              <w:top w:val="nil"/>
              <w:left w:val="nil"/>
              <w:bottom w:val="single" w:color="auto" w:sz="4" w:space="0"/>
              <w:right w:val="single" w:color="auto" w:sz="4" w:space="0"/>
            </w:tcBorders>
            <w:shd w:val="clear" w:color="auto" w:fill="auto"/>
            <w:vAlign w:val="center"/>
          </w:tcPr>
          <w:p w14:paraId="4B3E3521">
            <w:pPr>
              <w:widowControl/>
              <w:jc w:val="center"/>
              <w:rPr>
                <w:rFonts w:hint="eastAsia"/>
                <w:color w:val="000000"/>
                <w:sz w:val="20"/>
                <w:szCs w:val="20"/>
              </w:rPr>
            </w:pPr>
            <w:r>
              <w:rPr>
                <w:rFonts w:hint="eastAsia"/>
                <w:color w:val="000000"/>
                <w:sz w:val="20"/>
                <w:szCs w:val="20"/>
              </w:rPr>
              <w:t xml:space="preserve">14.00 </w:t>
            </w:r>
          </w:p>
        </w:tc>
      </w:tr>
      <w:tr w14:paraId="705B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56F85404">
            <w:pPr>
              <w:widowControl/>
              <w:jc w:val="center"/>
              <w:rPr>
                <w:rFonts w:hint="eastAsia"/>
                <w:color w:val="000000"/>
                <w:sz w:val="20"/>
                <w:szCs w:val="20"/>
              </w:rPr>
            </w:pPr>
            <w:r>
              <w:rPr>
                <w:rFonts w:hint="eastAsia"/>
                <w:color w:val="000000"/>
                <w:sz w:val="20"/>
                <w:szCs w:val="20"/>
              </w:rPr>
              <w:t>31</w:t>
            </w:r>
          </w:p>
        </w:tc>
        <w:tc>
          <w:tcPr>
            <w:tcW w:w="1444" w:type="dxa"/>
            <w:tcBorders>
              <w:top w:val="nil"/>
              <w:left w:val="single" w:color="auto" w:sz="4" w:space="0"/>
              <w:bottom w:val="single" w:color="auto" w:sz="4" w:space="0"/>
              <w:right w:val="single" w:color="auto" w:sz="4" w:space="0"/>
            </w:tcBorders>
            <w:shd w:val="clear" w:color="auto" w:fill="auto"/>
            <w:vAlign w:val="center"/>
          </w:tcPr>
          <w:p w14:paraId="410F708C">
            <w:pPr>
              <w:widowControl/>
              <w:jc w:val="center"/>
              <w:rPr>
                <w:rFonts w:hint="eastAsia"/>
                <w:color w:val="000000"/>
                <w:sz w:val="20"/>
                <w:szCs w:val="20"/>
              </w:rPr>
            </w:pPr>
            <w:r>
              <w:rPr>
                <w:rFonts w:hint="eastAsia"/>
                <w:color w:val="000000"/>
                <w:sz w:val="20"/>
                <w:szCs w:val="20"/>
              </w:rPr>
              <w:t>白巧克力</w:t>
            </w:r>
          </w:p>
        </w:tc>
        <w:tc>
          <w:tcPr>
            <w:tcW w:w="1235" w:type="dxa"/>
            <w:tcBorders>
              <w:top w:val="nil"/>
              <w:left w:val="nil"/>
              <w:bottom w:val="single" w:color="auto" w:sz="4" w:space="0"/>
              <w:right w:val="single" w:color="auto" w:sz="4" w:space="0"/>
            </w:tcBorders>
            <w:shd w:val="clear" w:color="auto" w:fill="auto"/>
            <w:vAlign w:val="center"/>
          </w:tcPr>
          <w:p w14:paraId="641969B3">
            <w:pPr>
              <w:widowControl/>
              <w:jc w:val="center"/>
              <w:rPr>
                <w:rFonts w:hint="eastAsia"/>
                <w:color w:val="000000"/>
                <w:sz w:val="20"/>
                <w:szCs w:val="20"/>
              </w:rPr>
            </w:pPr>
            <w:r>
              <w:rPr>
                <w:rFonts w:hint="eastAsia"/>
                <w:color w:val="000000"/>
                <w:sz w:val="20"/>
                <w:szCs w:val="20"/>
              </w:rPr>
              <w:t>可可琳纳</w:t>
            </w:r>
          </w:p>
        </w:tc>
        <w:tc>
          <w:tcPr>
            <w:tcW w:w="2256" w:type="dxa"/>
            <w:tcBorders>
              <w:top w:val="nil"/>
              <w:left w:val="nil"/>
              <w:bottom w:val="single" w:color="auto" w:sz="4" w:space="0"/>
              <w:right w:val="single" w:color="auto" w:sz="4" w:space="0"/>
            </w:tcBorders>
            <w:shd w:val="clear" w:color="auto" w:fill="auto"/>
            <w:vAlign w:val="center"/>
          </w:tcPr>
          <w:p w14:paraId="0C0E7270">
            <w:pPr>
              <w:widowControl/>
              <w:jc w:val="center"/>
              <w:rPr>
                <w:rFonts w:hint="eastAsia"/>
                <w:color w:val="000000"/>
                <w:sz w:val="20"/>
                <w:szCs w:val="20"/>
              </w:rPr>
            </w:pPr>
            <w:r>
              <w:rPr>
                <w:rFonts w:hint="eastAsia"/>
                <w:color w:val="000000"/>
                <w:sz w:val="20"/>
                <w:szCs w:val="20"/>
              </w:rPr>
              <w:t>1000克/块</w:t>
            </w:r>
          </w:p>
        </w:tc>
        <w:tc>
          <w:tcPr>
            <w:tcW w:w="641" w:type="dxa"/>
            <w:tcBorders>
              <w:top w:val="nil"/>
              <w:left w:val="single" w:color="auto" w:sz="4" w:space="0"/>
              <w:bottom w:val="single" w:color="auto" w:sz="4" w:space="0"/>
              <w:right w:val="single" w:color="auto" w:sz="4" w:space="0"/>
            </w:tcBorders>
            <w:shd w:val="clear" w:color="auto" w:fill="auto"/>
            <w:vAlign w:val="center"/>
          </w:tcPr>
          <w:p w14:paraId="0F19B7BC">
            <w:pPr>
              <w:widowControl/>
              <w:jc w:val="center"/>
              <w:rPr>
                <w:rFonts w:hint="eastAsia"/>
                <w:color w:val="000000"/>
                <w:sz w:val="20"/>
                <w:szCs w:val="20"/>
              </w:rPr>
            </w:pPr>
            <w:r>
              <w:rPr>
                <w:rFonts w:hint="eastAsia"/>
                <w:color w:val="000000"/>
                <w:sz w:val="20"/>
                <w:szCs w:val="20"/>
              </w:rPr>
              <w:t>7</w:t>
            </w:r>
          </w:p>
        </w:tc>
        <w:tc>
          <w:tcPr>
            <w:tcW w:w="695" w:type="dxa"/>
            <w:tcBorders>
              <w:top w:val="nil"/>
              <w:left w:val="single" w:color="auto" w:sz="4" w:space="0"/>
              <w:bottom w:val="single" w:color="auto" w:sz="4" w:space="0"/>
              <w:right w:val="single" w:color="auto" w:sz="4" w:space="0"/>
            </w:tcBorders>
            <w:shd w:val="clear" w:color="auto" w:fill="auto"/>
            <w:vAlign w:val="center"/>
          </w:tcPr>
          <w:p w14:paraId="0753882B">
            <w:pPr>
              <w:widowControl/>
              <w:jc w:val="center"/>
              <w:rPr>
                <w:rFonts w:hint="eastAsia"/>
                <w:color w:val="000000"/>
                <w:sz w:val="20"/>
                <w:szCs w:val="20"/>
              </w:rPr>
            </w:pPr>
            <w:r>
              <w:rPr>
                <w:rFonts w:hint="eastAsia"/>
                <w:color w:val="000000"/>
                <w:sz w:val="20"/>
                <w:szCs w:val="20"/>
              </w:rPr>
              <w:t>块</w:t>
            </w:r>
          </w:p>
        </w:tc>
        <w:tc>
          <w:tcPr>
            <w:tcW w:w="851" w:type="dxa"/>
            <w:tcBorders>
              <w:top w:val="nil"/>
              <w:left w:val="single" w:color="auto" w:sz="4" w:space="0"/>
              <w:bottom w:val="single" w:color="auto" w:sz="4" w:space="0"/>
              <w:right w:val="single" w:color="auto" w:sz="4" w:space="0"/>
            </w:tcBorders>
            <w:shd w:val="clear" w:color="auto" w:fill="auto"/>
            <w:vAlign w:val="center"/>
          </w:tcPr>
          <w:p w14:paraId="268673CE">
            <w:pPr>
              <w:widowControl/>
              <w:jc w:val="center"/>
              <w:rPr>
                <w:rFonts w:hint="eastAsia"/>
                <w:color w:val="000000"/>
                <w:sz w:val="20"/>
                <w:szCs w:val="20"/>
              </w:rPr>
            </w:pPr>
            <w:r>
              <w:rPr>
                <w:rFonts w:hint="eastAsia"/>
                <w:color w:val="000000"/>
                <w:sz w:val="20"/>
                <w:szCs w:val="20"/>
              </w:rPr>
              <w:t xml:space="preserve">50.00 </w:t>
            </w:r>
          </w:p>
        </w:tc>
        <w:tc>
          <w:tcPr>
            <w:tcW w:w="1056" w:type="dxa"/>
            <w:tcBorders>
              <w:top w:val="nil"/>
              <w:left w:val="nil"/>
              <w:bottom w:val="single" w:color="auto" w:sz="4" w:space="0"/>
              <w:right w:val="single" w:color="auto" w:sz="4" w:space="0"/>
            </w:tcBorders>
            <w:shd w:val="clear" w:color="auto" w:fill="auto"/>
            <w:vAlign w:val="center"/>
          </w:tcPr>
          <w:p w14:paraId="5720F196">
            <w:pPr>
              <w:widowControl/>
              <w:jc w:val="center"/>
              <w:rPr>
                <w:rFonts w:hint="eastAsia"/>
                <w:color w:val="000000"/>
                <w:sz w:val="20"/>
                <w:szCs w:val="20"/>
              </w:rPr>
            </w:pPr>
            <w:r>
              <w:rPr>
                <w:rFonts w:hint="eastAsia"/>
                <w:color w:val="000000"/>
                <w:sz w:val="20"/>
                <w:szCs w:val="20"/>
              </w:rPr>
              <w:t xml:space="preserve">350.00 </w:t>
            </w:r>
          </w:p>
        </w:tc>
      </w:tr>
      <w:tr w14:paraId="4F91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2AE515E0">
            <w:pPr>
              <w:widowControl/>
              <w:jc w:val="center"/>
              <w:rPr>
                <w:rFonts w:hint="eastAsia"/>
                <w:color w:val="000000"/>
                <w:sz w:val="20"/>
                <w:szCs w:val="20"/>
              </w:rPr>
            </w:pPr>
            <w:r>
              <w:rPr>
                <w:rFonts w:hint="eastAsia"/>
                <w:color w:val="000000"/>
                <w:sz w:val="20"/>
                <w:szCs w:val="20"/>
              </w:rPr>
              <w:t>32</w:t>
            </w:r>
          </w:p>
        </w:tc>
        <w:tc>
          <w:tcPr>
            <w:tcW w:w="1444" w:type="dxa"/>
            <w:tcBorders>
              <w:top w:val="nil"/>
              <w:left w:val="single" w:color="auto" w:sz="4" w:space="0"/>
              <w:bottom w:val="single" w:color="auto" w:sz="4" w:space="0"/>
              <w:right w:val="single" w:color="auto" w:sz="4" w:space="0"/>
            </w:tcBorders>
            <w:shd w:val="clear" w:color="auto" w:fill="auto"/>
            <w:vAlign w:val="center"/>
          </w:tcPr>
          <w:p w14:paraId="2C12DD86">
            <w:pPr>
              <w:widowControl/>
              <w:jc w:val="center"/>
              <w:rPr>
                <w:rFonts w:hint="eastAsia"/>
                <w:color w:val="000000"/>
                <w:sz w:val="20"/>
                <w:szCs w:val="20"/>
              </w:rPr>
            </w:pPr>
            <w:r>
              <w:rPr>
                <w:rFonts w:hint="eastAsia"/>
                <w:color w:val="000000"/>
                <w:sz w:val="20"/>
                <w:szCs w:val="20"/>
              </w:rPr>
              <w:t>黑巧克力</w:t>
            </w:r>
          </w:p>
        </w:tc>
        <w:tc>
          <w:tcPr>
            <w:tcW w:w="1235" w:type="dxa"/>
            <w:tcBorders>
              <w:top w:val="nil"/>
              <w:left w:val="nil"/>
              <w:bottom w:val="single" w:color="auto" w:sz="4" w:space="0"/>
              <w:right w:val="single" w:color="auto" w:sz="4" w:space="0"/>
            </w:tcBorders>
            <w:shd w:val="clear" w:color="auto" w:fill="auto"/>
            <w:vAlign w:val="center"/>
          </w:tcPr>
          <w:p w14:paraId="17FB600D">
            <w:pPr>
              <w:widowControl/>
              <w:jc w:val="center"/>
              <w:rPr>
                <w:rFonts w:hint="eastAsia"/>
                <w:color w:val="000000"/>
                <w:sz w:val="20"/>
                <w:szCs w:val="20"/>
              </w:rPr>
            </w:pPr>
            <w:r>
              <w:rPr>
                <w:rFonts w:hint="eastAsia"/>
                <w:color w:val="000000"/>
                <w:sz w:val="20"/>
                <w:szCs w:val="20"/>
              </w:rPr>
              <w:t>可可琳纳</w:t>
            </w:r>
          </w:p>
        </w:tc>
        <w:tc>
          <w:tcPr>
            <w:tcW w:w="2256" w:type="dxa"/>
            <w:tcBorders>
              <w:top w:val="nil"/>
              <w:left w:val="nil"/>
              <w:bottom w:val="single" w:color="auto" w:sz="4" w:space="0"/>
              <w:right w:val="single" w:color="auto" w:sz="4" w:space="0"/>
            </w:tcBorders>
            <w:shd w:val="clear" w:color="auto" w:fill="auto"/>
            <w:vAlign w:val="center"/>
          </w:tcPr>
          <w:p w14:paraId="1DA3BD06">
            <w:pPr>
              <w:widowControl/>
              <w:jc w:val="center"/>
              <w:rPr>
                <w:rFonts w:hint="eastAsia"/>
                <w:color w:val="000000"/>
                <w:sz w:val="20"/>
                <w:szCs w:val="20"/>
              </w:rPr>
            </w:pPr>
            <w:r>
              <w:rPr>
                <w:rFonts w:hint="eastAsia"/>
                <w:color w:val="000000"/>
                <w:sz w:val="20"/>
                <w:szCs w:val="20"/>
              </w:rPr>
              <w:t>1000克/块</w:t>
            </w:r>
          </w:p>
        </w:tc>
        <w:tc>
          <w:tcPr>
            <w:tcW w:w="641" w:type="dxa"/>
            <w:tcBorders>
              <w:top w:val="nil"/>
              <w:left w:val="single" w:color="auto" w:sz="4" w:space="0"/>
              <w:bottom w:val="single" w:color="auto" w:sz="4" w:space="0"/>
              <w:right w:val="single" w:color="auto" w:sz="4" w:space="0"/>
            </w:tcBorders>
            <w:shd w:val="clear" w:color="auto" w:fill="auto"/>
            <w:vAlign w:val="center"/>
          </w:tcPr>
          <w:p w14:paraId="012DAED0">
            <w:pPr>
              <w:widowControl/>
              <w:jc w:val="center"/>
              <w:rPr>
                <w:rFonts w:hint="eastAsia"/>
                <w:color w:val="000000"/>
                <w:sz w:val="20"/>
                <w:szCs w:val="20"/>
              </w:rPr>
            </w:pPr>
            <w:r>
              <w:rPr>
                <w:rFonts w:hint="eastAsia"/>
                <w:color w:val="000000"/>
                <w:sz w:val="20"/>
                <w:szCs w:val="20"/>
              </w:rPr>
              <w:t>7</w:t>
            </w:r>
          </w:p>
        </w:tc>
        <w:tc>
          <w:tcPr>
            <w:tcW w:w="695" w:type="dxa"/>
            <w:tcBorders>
              <w:top w:val="nil"/>
              <w:left w:val="single" w:color="auto" w:sz="4" w:space="0"/>
              <w:bottom w:val="single" w:color="auto" w:sz="4" w:space="0"/>
              <w:right w:val="single" w:color="auto" w:sz="4" w:space="0"/>
            </w:tcBorders>
            <w:shd w:val="clear" w:color="auto" w:fill="auto"/>
            <w:vAlign w:val="center"/>
          </w:tcPr>
          <w:p w14:paraId="3C1AE87A">
            <w:pPr>
              <w:widowControl/>
              <w:jc w:val="center"/>
              <w:rPr>
                <w:rFonts w:hint="eastAsia"/>
                <w:color w:val="000000"/>
                <w:sz w:val="20"/>
                <w:szCs w:val="20"/>
              </w:rPr>
            </w:pPr>
            <w:r>
              <w:rPr>
                <w:rFonts w:hint="eastAsia"/>
                <w:color w:val="000000"/>
                <w:sz w:val="20"/>
                <w:szCs w:val="20"/>
              </w:rPr>
              <w:t>块</w:t>
            </w:r>
          </w:p>
        </w:tc>
        <w:tc>
          <w:tcPr>
            <w:tcW w:w="851" w:type="dxa"/>
            <w:tcBorders>
              <w:top w:val="nil"/>
              <w:left w:val="single" w:color="auto" w:sz="4" w:space="0"/>
              <w:bottom w:val="single" w:color="auto" w:sz="4" w:space="0"/>
              <w:right w:val="single" w:color="auto" w:sz="4" w:space="0"/>
            </w:tcBorders>
            <w:shd w:val="clear" w:color="auto" w:fill="auto"/>
            <w:vAlign w:val="center"/>
          </w:tcPr>
          <w:p w14:paraId="52700C4C">
            <w:pPr>
              <w:widowControl/>
              <w:jc w:val="center"/>
              <w:rPr>
                <w:rFonts w:hint="eastAsia"/>
                <w:color w:val="000000"/>
                <w:sz w:val="20"/>
                <w:szCs w:val="20"/>
              </w:rPr>
            </w:pPr>
            <w:r>
              <w:rPr>
                <w:rFonts w:hint="eastAsia"/>
                <w:color w:val="000000"/>
                <w:sz w:val="20"/>
                <w:szCs w:val="20"/>
              </w:rPr>
              <w:t xml:space="preserve">50.00 </w:t>
            </w:r>
          </w:p>
        </w:tc>
        <w:tc>
          <w:tcPr>
            <w:tcW w:w="1056" w:type="dxa"/>
            <w:tcBorders>
              <w:top w:val="nil"/>
              <w:left w:val="nil"/>
              <w:bottom w:val="single" w:color="auto" w:sz="4" w:space="0"/>
              <w:right w:val="single" w:color="auto" w:sz="4" w:space="0"/>
            </w:tcBorders>
            <w:shd w:val="clear" w:color="auto" w:fill="auto"/>
            <w:vAlign w:val="center"/>
          </w:tcPr>
          <w:p w14:paraId="4B2A52AB">
            <w:pPr>
              <w:widowControl/>
              <w:jc w:val="center"/>
              <w:rPr>
                <w:rFonts w:hint="eastAsia"/>
                <w:color w:val="000000"/>
                <w:sz w:val="20"/>
                <w:szCs w:val="20"/>
              </w:rPr>
            </w:pPr>
            <w:r>
              <w:rPr>
                <w:rFonts w:hint="eastAsia"/>
                <w:color w:val="000000"/>
                <w:sz w:val="20"/>
                <w:szCs w:val="20"/>
              </w:rPr>
              <w:t xml:space="preserve">350.00 </w:t>
            </w:r>
          </w:p>
        </w:tc>
      </w:tr>
      <w:tr w14:paraId="569FC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5249F840">
            <w:pPr>
              <w:widowControl/>
              <w:jc w:val="center"/>
              <w:rPr>
                <w:rFonts w:hint="eastAsia"/>
                <w:color w:val="000000"/>
                <w:sz w:val="20"/>
                <w:szCs w:val="20"/>
              </w:rPr>
            </w:pPr>
            <w:r>
              <w:rPr>
                <w:rFonts w:hint="eastAsia"/>
                <w:color w:val="000000"/>
                <w:sz w:val="20"/>
                <w:szCs w:val="20"/>
              </w:rPr>
              <w:t>33</w:t>
            </w:r>
          </w:p>
        </w:tc>
        <w:tc>
          <w:tcPr>
            <w:tcW w:w="1444" w:type="dxa"/>
            <w:tcBorders>
              <w:top w:val="nil"/>
              <w:left w:val="single" w:color="auto" w:sz="4" w:space="0"/>
              <w:bottom w:val="single" w:color="auto" w:sz="4" w:space="0"/>
              <w:right w:val="single" w:color="auto" w:sz="4" w:space="0"/>
            </w:tcBorders>
            <w:shd w:val="clear" w:color="auto" w:fill="auto"/>
            <w:vAlign w:val="center"/>
          </w:tcPr>
          <w:p w14:paraId="3D08D47C">
            <w:pPr>
              <w:widowControl/>
              <w:jc w:val="center"/>
              <w:rPr>
                <w:rFonts w:hint="eastAsia"/>
                <w:color w:val="000000"/>
                <w:sz w:val="20"/>
                <w:szCs w:val="20"/>
              </w:rPr>
            </w:pPr>
            <w:r>
              <w:rPr>
                <w:rFonts w:hint="eastAsia"/>
                <w:color w:val="000000"/>
                <w:sz w:val="20"/>
                <w:szCs w:val="20"/>
              </w:rPr>
              <w:t>无水酥油</w:t>
            </w:r>
          </w:p>
        </w:tc>
        <w:tc>
          <w:tcPr>
            <w:tcW w:w="1235" w:type="dxa"/>
            <w:tcBorders>
              <w:top w:val="nil"/>
              <w:left w:val="nil"/>
              <w:bottom w:val="single" w:color="auto" w:sz="4" w:space="0"/>
              <w:right w:val="single" w:color="auto" w:sz="4" w:space="0"/>
            </w:tcBorders>
            <w:shd w:val="clear" w:color="auto" w:fill="auto"/>
            <w:vAlign w:val="center"/>
          </w:tcPr>
          <w:p w14:paraId="0EF3BC1F">
            <w:pPr>
              <w:widowControl/>
              <w:jc w:val="center"/>
              <w:rPr>
                <w:rFonts w:hint="eastAsia"/>
                <w:color w:val="000000"/>
                <w:sz w:val="20"/>
                <w:szCs w:val="20"/>
              </w:rPr>
            </w:pPr>
            <w:r>
              <w:rPr>
                <w:rFonts w:hint="eastAsia"/>
                <w:color w:val="000000"/>
                <w:sz w:val="20"/>
                <w:szCs w:val="20"/>
              </w:rPr>
              <w:t>金丽</w:t>
            </w:r>
          </w:p>
        </w:tc>
        <w:tc>
          <w:tcPr>
            <w:tcW w:w="2256" w:type="dxa"/>
            <w:tcBorders>
              <w:top w:val="nil"/>
              <w:left w:val="nil"/>
              <w:bottom w:val="single" w:color="auto" w:sz="4" w:space="0"/>
              <w:right w:val="single" w:color="auto" w:sz="4" w:space="0"/>
            </w:tcBorders>
            <w:shd w:val="clear" w:color="auto" w:fill="auto"/>
            <w:vAlign w:val="center"/>
          </w:tcPr>
          <w:p w14:paraId="20CB9B8E">
            <w:pPr>
              <w:widowControl/>
              <w:jc w:val="center"/>
              <w:rPr>
                <w:rFonts w:hint="eastAsia"/>
                <w:color w:val="000000"/>
                <w:sz w:val="20"/>
                <w:szCs w:val="20"/>
              </w:rPr>
            </w:pPr>
            <w:r>
              <w:rPr>
                <w:rFonts w:hint="eastAsia"/>
                <w:color w:val="000000"/>
                <w:sz w:val="20"/>
                <w:szCs w:val="20"/>
              </w:rPr>
              <w:t>20斤/箱</w:t>
            </w:r>
          </w:p>
        </w:tc>
        <w:tc>
          <w:tcPr>
            <w:tcW w:w="641" w:type="dxa"/>
            <w:tcBorders>
              <w:top w:val="nil"/>
              <w:left w:val="single" w:color="auto" w:sz="4" w:space="0"/>
              <w:bottom w:val="single" w:color="auto" w:sz="4" w:space="0"/>
              <w:right w:val="single" w:color="auto" w:sz="4" w:space="0"/>
            </w:tcBorders>
            <w:shd w:val="clear" w:color="auto" w:fill="auto"/>
            <w:vAlign w:val="center"/>
          </w:tcPr>
          <w:p w14:paraId="5E239436">
            <w:pPr>
              <w:widowControl/>
              <w:jc w:val="center"/>
              <w:rPr>
                <w:rFonts w:hint="eastAsia"/>
                <w:color w:val="000000"/>
                <w:sz w:val="20"/>
                <w:szCs w:val="20"/>
              </w:rPr>
            </w:pPr>
            <w:r>
              <w:rPr>
                <w:rFonts w:hint="eastAsia"/>
                <w:color w:val="000000"/>
                <w:sz w:val="20"/>
                <w:szCs w:val="20"/>
              </w:rPr>
              <w:t>2</w:t>
            </w:r>
          </w:p>
        </w:tc>
        <w:tc>
          <w:tcPr>
            <w:tcW w:w="695" w:type="dxa"/>
            <w:tcBorders>
              <w:top w:val="nil"/>
              <w:left w:val="single" w:color="auto" w:sz="4" w:space="0"/>
              <w:bottom w:val="single" w:color="auto" w:sz="4" w:space="0"/>
              <w:right w:val="single" w:color="auto" w:sz="4" w:space="0"/>
            </w:tcBorders>
            <w:shd w:val="clear" w:color="auto" w:fill="auto"/>
            <w:vAlign w:val="center"/>
          </w:tcPr>
          <w:p w14:paraId="0A03C93F">
            <w:pPr>
              <w:widowControl/>
              <w:jc w:val="center"/>
              <w:rPr>
                <w:rFonts w:hint="eastAsia"/>
                <w:color w:val="000000"/>
                <w:sz w:val="20"/>
                <w:szCs w:val="20"/>
              </w:rPr>
            </w:pPr>
            <w:r>
              <w:rPr>
                <w:rFonts w:hint="eastAsia"/>
                <w:color w:val="000000"/>
                <w:sz w:val="20"/>
                <w:szCs w:val="20"/>
              </w:rPr>
              <w:t>桶</w:t>
            </w:r>
          </w:p>
        </w:tc>
        <w:tc>
          <w:tcPr>
            <w:tcW w:w="851" w:type="dxa"/>
            <w:tcBorders>
              <w:top w:val="nil"/>
              <w:left w:val="single" w:color="auto" w:sz="4" w:space="0"/>
              <w:bottom w:val="single" w:color="auto" w:sz="4" w:space="0"/>
              <w:right w:val="single" w:color="auto" w:sz="4" w:space="0"/>
            </w:tcBorders>
            <w:shd w:val="clear" w:color="auto" w:fill="auto"/>
            <w:vAlign w:val="center"/>
          </w:tcPr>
          <w:p w14:paraId="67F5A376">
            <w:pPr>
              <w:widowControl/>
              <w:jc w:val="center"/>
              <w:rPr>
                <w:rFonts w:hint="eastAsia"/>
                <w:color w:val="000000"/>
                <w:sz w:val="20"/>
                <w:szCs w:val="20"/>
              </w:rPr>
            </w:pPr>
            <w:r>
              <w:rPr>
                <w:rFonts w:hint="eastAsia"/>
                <w:color w:val="000000"/>
                <w:sz w:val="20"/>
                <w:szCs w:val="20"/>
              </w:rPr>
              <w:t xml:space="preserve">280.00 </w:t>
            </w:r>
          </w:p>
        </w:tc>
        <w:tc>
          <w:tcPr>
            <w:tcW w:w="1056" w:type="dxa"/>
            <w:tcBorders>
              <w:top w:val="nil"/>
              <w:left w:val="nil"/>
              <w:bottom w:val="single" w:color="auto" w:sz="4" w:space="0"/>
              <w:right w:val="single" w:color="auto" w:sz="4" w:space="0"/>
            </w:tcBorders>
            <w:shd w:val="clear" w:color="auto" w:fill="auto"/>
            <w:vAlign w:val="center"/>
          </w:tcPr>
          <w:p w14:paraId="299CF97D">
            <w:pPr>
              <w:widowControl/>
              <w:jc w:val="center"/>
              <w:rPr>
                <w:rFonts w:hint="eastAsia"/>
                <w:color w:val="000000"/>
                <w:sz w:val="20"/>
                <w:szCs w:val="20"/>
              </w:rPr>
            </w:pPr>
            <w:r>
              <w:rPr>
                <w:rFonts w:hint="eastAsia"/>
                <w:color w:val="000000"/>
                <w:sz w:val="20"/>
                <w:szCs w:val="20"/>
              </w:rPr>
              <w:t xml:space="preserve">560.00 </w:t>
            </w:r>
          </w:p>
        </w:tc>
      </w:tr>
      <w:tr w14:paraId="6C29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2DC3AA80">
            <w:pPr>
              <w:widowControl/>
              <w:jc w:val="center"/>
              <w:rPr>
                <w:rFonts w:hint="eastAsia"/>
                <w:color w:val="000000"/>
                <w:sz w:val="20"/>
                <w:szCs w:val="20"/>
              </w:rPr>
            </w:pPr>
            <w:r>
              <w:rPr>
                <w:rFonts w:hint="eastAsia"/>
                <w:color w:val="000000"/>
                <w:sz w:val="20"/>
                <w:szCs w:val="20"/>
              </w:rPr>
              <w:t>34</w:t>
            </w:r>
          </w:p>
        </w:tc>
        <w:tc>
          <w:tcPr>
            <w:tcW w:w="1444" w:type="dxa"/>
            <w:tcBorders>
              <w:top w:val="nil"/>
              <w:left w:val="single" w:color="auto" w:sz="4" w:space="0"/>
              <w:bottom w:val="single" w:color="auto" w:sz="4" w:space="0"/>
              <w:right w:val="single" w:color="auto" w:sz="4" w:space="0"/>
            </w:tcBorders>
            <w:shd w:val="clear" w:color="auto" w:fill="auto"/>
            <w:vAlign w:val="center"/>
          </w:tcPr>
          <w:p w14:paraId="6BAB9EF9">
            <w:pPr>
              <w:widowControl/>
              <w:jc w:val="center"/>
              <w:rPr>
                <w:rFonts w:hint="eastAsia"/>
                <w:color w:val="000000"/>
                <w:sz w:val="20"/>
                <w:szCs w:val="20"/>
              </w:rPr>
            </w:pPr>
            <w:r>
              <w:rPr>
                <w:rFonts w:hint="eastAsia"/>
                <w:color w:val="000000"/>
                <w:sz w:val="20"/>
                <w:szCs w:val="20"/>
              </w:rPr>
              <w:t>西冷牛扒</w:t>
            </w:r>
          </w:p>
        </w:tc>
        <w:tc>
          <w:tcPr>
            <w:tcW w:w="1235" w:type="dxa"/>
            <w:tcBorders>
              <w:top w:val="nil"/>
              <w:left w:val="nil"/>
              <w:bottom w:val="single" w:color="auto" w:sz="4" w:space="0"/>
              <w:right w:val="single" w:color="auto" w:sz="4" w:space="0"/>
            </w:tcBorders>
            <w:shd w:val="clear" w:color="auto" w:fill="auto"/>
            <w:vAlign w:val="center"/>
          </w:tcPr>
          <w:p w14:paraId="14F6BD3D">
            <w:pPr>
              <w:widowControl/>
              <w:jc w:val="center"/>
              <w:rPr>
                <w:rFonts w:hint="eastAsia"/>
                <w:color w:val="000000"/>
                <w:sz w:val="20"/>
                <w:szCs w:val="20"/>
              </w:rPr>
            </w:pPr>
            <w:r>
              <w:rPr>
                <w:rFonts w:hint="eastAsia"/>
                <w:color w:val="000000"/>
                <w:sz w:val="20"/>
                <w:szCs w:val="20"/>
              </w:rPr>
              <w:t>安格斯</w:t>
            </w:r>
          </w:p>
        </w:tc>
        <w:tc>
          <w:tcPr>
            <w:tcW w:w="2256" w:type="dxa"/>
            <w:tcBorders>
              <w:top w:val="nil"/>
              <w:left w:val="nil"/>
              <w:bottom w:val="single" w:color="auto" w:sz="4" w:space="0"/>
              <w:right w:val="single" w:color="auto" w:sz="4" w:space="0"/>
            </w:tcBorders>
            <w:shd w:val="clear" w:color="auto" w:fill="auto"/>
            <w:vAlign w:val="center"/>
          </w:tcPr>
          <w:p w14:paraId="41040BB5">
            <w:pPr>
              <w:widowControl/>
              <w:jc w:val="center"/>
              <w:rPr>
                <w:rFonts w:hint="eastAsia"/>
                <w:color w:val="000000"/>
                <w:sz w:val="20"/>
                <w:szCs w:val="20"/>
              </w:rPr>
            </w:pPr>
            <w:r>
              <w:rPr>
                <w:rFonts w:hint="eastAsia"/>
                <w:color w:val="000000"/>
                <w:sz w:val="20"/>
                <w:szCs w:val="20"/>
              </w:rPr>
              <w:t>180克/块</w:t>
            </w:r>
          </w:p>
        </w:tc>
        <w:tc>
          <w:tcPr>
            <w:tcW w:w="641" w:type="dxa"/>
            <w:tcBorders>
              <w:top w:val="nil"/>
              <w:left w:val="single" w:color="auto" w:sz="4" w:space="0"/>
              <w:bottom w:val="single" w:color="auto" w:sz="4" w:space="0"/>
              <w:right w:val="single" w:color="auto" w:sz="4" w:space="0"/>
            </w:tcBorders>
            <w:shd w:val="clear" w:color="auto" w:fill="auto"/>
            <w:vAlign w:val="center"/>
          </w:tcPr>
          <w:p w14:paraId="47985418">
            <w:pPr>
              <w:widowControl/>
              <w:jc w:val="center"/>
              <w:rPr>
                <w:rFonts w:hint="eastAsia"/>
                <w:color w:val="000000"/>
                <w:sz w:val="20"/>
                <w:szCs w:val="20"/>
              </w:rPr>
            </w:pPr>
            <w:r>
              <w:rPr>
                <w:rFonts w:hint="eastAsia"/>
                <w:color w:val="000000"/>
                <w:sz w:val="20"/>
                <w:szCs w:val="20"/>
              </w:rPr>
              <w:t>5</w:t>
            </w:r>
          </w:p>
        </w:tc>
        <w:tc>
          <w:tcPr>
            <w:tcW w:w="695" w:type="dxa"/>
            <w:tcBorders>
              <w:top w:val="nil"/>
              <w:left w:val="single" w:color="auto" w:sz="4" w:space="0"/>
              <w:bottom w:val="single" w:color="auto" w:sz="4" w:space="0"/>
              <w:right w:val="single" w:color="auto" w:sz="4" w:space="0"/>
            </w:tcBorders>
            <w:shd w:val="clear" w:color="auto" w:fill="auto"/>
            <w:vAlign w:val="center"/>
          </w:tcPr>
          <w:p w14:paraId="40B070B4">
            <w:pPr>
              <w:widowControl/>
              <w:jc w:val="center"/>
              <w:rPr>
                <w:rFonts w:hint="eastAsia"/>
                <w:color w:val="000000"/>
                <w:sz w:val="20"/>
                <w:szCs w:val="20"/>
              </w:rPr>
            </w:pPr>
            <w:r>
              <w:rPr>
                <w:rFonts w:hint="eastAsia"/>
                <w:color w:val="000000"/>
                <w:sz w:val="20"/>
                <w:szCs w:val="20"/>
              </w:rPr>
              <w:t>块</w:t>
            </w:r>
          </w:p>
        </w:tc>
        <w:tc>
          <w:tcPr>
            <w:tcW w:w="851" w:type="dxa"/>
            <w:tcBorders>
              <w:top w:val="nil"/>
              <w:left w:val="single" w:color="auto" w:sz="4" w:space="0"/>
              <w:bottom w:val="single" w:color="auto" w:sz="4" w:space="0"/>
              <w:right w:val="single" w:color="auto" w:sz="4" w:space="0"/>
            </w:tcBorders>
            <w:shd w:val="clear" w:color="auto" w:fill="auto"/>
            <w:vAlign w:val="center"/>
          </w:tcPr>
          <w:p w14:paraId="53C8737B">
            <w:pPr>
              <w:widowControl/>
              <w:jc w:val="center"/>
              <w:rPr>
                <w:rFonts w:hint="eastAsia"/>
                <w:color w:val="000000"/>
                <w:sz w:val="20"/>
                <w:szCs w:val="20"/>
              </w:rPr>
            </w:pPr>
            <w:r>
              <w:rPr>
                <w:rFonts w:hint="eastAsia"/>
                <w:color w:val="000000"/>
                <w:sz w:val="20"/>
                <w:szCs w:val="20"/>
              </w:rPr>
              <w:t xml:space="preserve">50.00 </w:t>
            </w:r>
          </w:p>
        </w:tc>
        <w:tc>
          <w:tcPr>
            <w:tcW w:w="1056" w:type="dxa"/>
            <w:tcBorders>
              <w:top w:val="nil"/>
              <w:left w:val="nil"/>
              <w:bottom w:val="single" w:color="auto" w:sz="4" w:space="0"/>
              <w:right w:val="single" w:color="auto" w:sz="4" w:space="0"/>
            </w:tcBorders>
            <w:shd w:val="clear" w:color="auto" w:fill="auto"/>
            <w:vAlign w:val="center"/>
          </w:tcPr>
          <w:p w14:paraId="12F3EDF0">
            <w:pPr>
              <w:widowControl/>
              <w:jc w:val="center"/>
              <w:rPr>
                <w:rFonts w:hint="eastAsia"/>
                <w:color w:val="000000"/>
                <w:sz w:val="20"/>
                <w:szCs w:val="20"/>
              </w:rPr>
            </w:pPr>
            <w:r>
              <w:rPr>
                <w:rFonts w:hint="eastAsia"/>
                <w:color w:val="000000"/>
                <w:sz w:val="20"/>
                <w:szCs w:val="20"/>
              </w:rPr>
              <w:t xml:space="preserve">250.00 </w:t>
            </w:r>
          </w:p>
        </w:tc>
      </w:tr>
      <w:tr w14:paraId="2166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174695B8">
            <w:pPr>
              <w:widowControl/>
              <w:jc w:val="center"/>
              <w:rPr>
                <w:rFonts w:hint="eastAsia"/>
                <w:color w:val="000000"/>
                <w:sz w:val="20"/>
                <w:szCs w:val="20"/>
              </w:rPr>
            </w:pPr>
            <w:r>
              <w:rPr>
                <w:rFonts w:hint="eastAsia"/>
                <w:color w:val="000000"/>
                <w:sz w:val="20"/>
                <w:szCs w:val="20"/>
              </w:rPr>
              <w:t>35</w:t>
            </w:r>
          </w:p>
        </w:tc>
        <w:tc>
          <w:tcPr>
            <w:tcW w:w="1444" w:type="dxa"/>
            <w:tcBorders>
              <w:top w:val="nil"/>
              <w:left w:val="single" w:color="auto" w:sz="4" w:space="0"/>
              <w:bottom w:val="single" w:color="auto" w:sz="4" w:space="0"/>
              <w:right w:val="single" w:color="auto" w:sz="4" w:space="0"/>
            </w:tcBorders>
            <w:shd w:val="clear" w:color="auto" w:fill="auto"/>
            <w:vAlign w:val="center"/>
          </w:tcPr>
          <w:p w14:paraId="0EAF98DD">
            <w:pPr>
              <w:widowControl/>
              <w:jc w:val="center"/>
              <w:rPr>
                <w:rFonts w:hint="eastAsia"/>
                <w:color w:val="000000"/>
                <w:sz w:val="20"/>
                <w:szCs w:val="20"/>
              </w:rPr>
            </w:pPr>
            <w:r>
              <w:rPr>
                <w:rFonts w:hint="eastAsia"/>
                <w:color w:val="000000"/>
                <w:sz w:val="20"/>
                <w:szCs w:val="20"/>
              </w:rPr>
              <w:t>肉眼牛扒</w:t>
            </w:r>
          </w:p>
        </w:tc>
        <w:tc>
          <w:tcPr>
            <w:tcW w:w="1235" w:type="dxa"/>
            <w:tcBorders>
              <w:top w:val="nil"/>
              <w:left w:val="nil"/>
              <w:bottom w:val="single" w:color="auto" w:sz="4" w:space="0"/>
              <w:right w:val="single" w:color="auto" w:sz="4" w:space="0"/>
            </w:tcBorders>
            <w:shd w:val="clear" w:color="auto" w:fill="auto"/>
            <w:vAlign w:val="center"/>
          </w:tcPr>
          <w:p w14:paraId="0454AB71">
            <w:pPr>
              <w:widowControl/>
              <w:jc w:val="center"/>
              <w:rPr>
                <w:rFonts w:hint="eastAsia"/>
                <w:color w:val="000000"/>
                <w:sz w:val="20"/>
                <w:szCs w:val="20"/>
              </w:rPr>
            </w:pPr>
            <w:r>
              <w:rPr>
                <w:rFonts w:hint="eastAsia"/>
                <w:color w:val="000000"/>
                <w:sz w:val="20"/>
                <w:szCs w:val="20"/>
              </w:rPr>
              <w:t>安格斯</w:t>
            </w:r>
          </w:p>
        </w:tc>
        <w:tc>
          <w:tcPr>
            <w:tcW w:w="2256" w:type="dxa"/>
            <w:tcBorders>
              <w:top w:val="nil"/>
              <w:left w:val="nil"/>
              <w:bottom w:val="single" w:color="auto" w:sz="4" w:space="0"/>
              <w:right w:val="single" w:color="auto" w:sz="4" w:space="0"/>
            </w:tcBorders>
            <w:shd w:val="clear" w:color="auto" w:fill="auto"/>
            <w:vAlign w:val="center"/>
          </w:tcPr>
          <w:p w14:paraId="6851DC74">
            <w:pPr>
              <w:widowControl/>
              <w:jc w:val="center"/>
              <w:rPr>
                <w:rFonts w:hint="eastAsia"/>
                <w:color w:val="000000"/>
                <w:sz w:val="20"/>
                <w:szCs w:val="20"/>
              </w:rPr>
            </w:pPr>
            <w:r>
              <w:rPr>
                <w:rFonts w:hint="eastAsia"/>
                <w:color w:val="000000"/>
                <w:sz w:val="20"/>
                <w:szCs w:val="20"/>
              </w:rPr>
              <w:t>180克/块</w:t>
            </w:r>
          </w:p>
        </w:tc>
        <w:tc>
          <w:tcPr>
            <w:tcW w:w="641" w:type="dxa"/>
            <w:tcBorders>
              <w:top w:val="nil"/>
              <w:left w:val="single" w:color="auto" w:sz="4" w:space="0"/>
              <w:bottom w:val="single" w:color="auto" w:sz="4" w:space="0"/>
              <w:right w:val="single" w:color="auto" w:sz="4" w:space="0"/>
            </w:tcBorders>
            <w:shd w:val="clear" w:color="auto" w:fill="auto"/>
            <w:vAlign w:val="center"/>
          </w:tcPr>
          <w:p w14:paraId="575AD437">
            <w:pPr>
              <w:widowControl/>
              <w:jc w:val="center"/>
              <w:rPr>
                <w:rFonts w:hint="eastAsia"/>
                <w:color w:val="000000"/>
                <w:sz w:val="20"/>
                <w:szCs w:val="20"/>
              </w:rPr>
            </w:pPr>
            <w:r>
              <w:rPr>
                <w:rFonts w:hint="eastAsia"/>
                <w:color w:val="000000"/>
                <w:sz w:val="20"/>
                <w:szCs w:val="20"/>
              </w:rPr>
              <w:t>5</w:t>
            </w:r>
          </w:p>
        </w:tc>
        <w:tc>
          <w:tcPr>
            <w:tcW w:w="695" w:type="dxa"/>
            <w:tcBorders>
              <w:top w:val="nil"/>
              <w:left w:val="single" w:color="auto" w:sz="4" w:space="0"/>
              <w:bottom w:val="single" w:color="auto" w:sz="4" w:space="0"/>
              <w:right w:val="single" w:color="auto" w:sz="4" w:space="0"/>
            </w:tcBorders>
            <w:shd w:val="clear" w:color="auto" w:fill="auto"/>
            <w:vAlign w:val="center"/>
          </w:tcPr>
          <w:p w14:paraId="61A8068A">
            <w:pPr>
              <w:widowControl/>
              <w:jc w:val="center"/>
              <w:rPr>
                <w:rFonts w:hint="eastAsia"/>
                <w:color w:val="000000"/>
                <w:sz w:val="20"/>
                <w:szCs w:val="20"/>
              </w:rPr>
            </w:pPr>
            <w:r>
              <w:rPr>
                <w:rFonts w:hint="eastAsia"/>
                <w:color w:val="000000"/>
                <w:sz w:val="20"/>
                <w:szCs w:val="20"/>
              </w:rPr>
              <w:t>块</w:t>
            </w:r>
          </w:p>
        </w:tc>
        <w:tc>
          <w:tcPr>
            <w:tcW w:w="851" w:type="dxa"/>
            <w:tcBorders>
              <w:top w:val="nil"/>
              <w:left w:val="single" w:color="auto" w:sz="4" w:space="0"/>
              <w:bottom w:val="single" w:color="auto" w:sz="4" w:space="0"/>
              <w:right w:val="single" w:color="auto" w:sz="4" w:space="0"/>
            </w:tcBorders>
            <w:shd w:val="clear" w:color="auto" w:fill="auto"/>
            <w:vAlign w:val="center"/>
          </w:tcPr>
          <w:p w14:paraId="4E78A6D4">
            <w:pPr>
              <w:widowControl/>
              <w:jc w:val="center"/>
              <w:rPr>
                <w:rFonts w:hint="eastAsia"/>
                <w:color w:val="000000"/>
                <w:sz w:val="20"/>
                <w:szCs w:val="20"/>
              </w:rPr>
            </w:pPr>
            <w:r>
              <w:rPr>
                <w:rFonts w:hint="eastAsia"/>
                <w:color w:val="000000"/>
                <w:sz w:val="20"/>
                <w:szCs w:val="20"/>
              </w:rPr>
              <w:t xml:space="preserve">50.00 </w:t>
            </w:r>
          </w:p>
        </w:tc>
        <w:tc>
          <w:tcPr>
            <w:tcW w:w="1056" w:type="dxa"/>
            <w:tcBorders>
              <w:top w:val="nil"/>
              <w:left w:val="nil"/>
              <w:bottom w:val="single" w:color="auto" w:sz="4" w:space="0"/>
              <w:right w:val="single" w:color="auto" w:sz="4" w:space="0"/>
            </w:tcBorders>
            <w:shd w:val="clear" w:color="auto" w:fill="auto"/>
            <w:vAlign w:val="center"/>
          </w:tcPr>
          <w:p w14:paraId="17CF5F07">
            <w:pPr>
              <w:widowControl/>
              <w:jc w:val="center"/>
              <w:rPr>
                <w:rFonts w:hint="eastAsia"/>
                <w:color w:val="000000"/>
                <w:sz w:val="20"/>
                <w:szCs w:val="20"/>
              </w:rPr>
            </w:pPr>
            <w:r>
              <w:rPr>
                <w:rFonts w:hint="eastAsia"/>
                <w:color w:val="000000"/>
                <w:sz w:val="20"/>
                <w:szCs w:val="20"/>
              </w:rPr>
              <w:t xml:space="preserve">250.00 </w:t>
            </w:r>
          </w:p>
        </w:tc>
      </w:tr>
      <w:tr w14:paraId="040F5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3D4FF906">
            <w:pPr>
              <w:widowControl/>
              <w:jc w:val="center"/>
              <w:rPr>
                <w:rFonts w:hint="eastAsia"/>
                <w:color w:val="000000"/>
                <w:sz w:val="20"/>
                <w:szCs w:val="20"/>
              </w:rPr>
            </w:pPr>
            <w:r>
              <w:rPr>
                <w:rFonts w:hint="eastAsia"/>
                <w:color w:val="000000"/>
                <w:sz w:val="20"/>
                <w:szCs w:val="20"/>
              </w:rPr>
              <w:t>36</w:t>
            </w:r>
          </w:p>
        </w:tc>
        <w:tc>
          <w:tcPr>
            <w:tcW w:w="1444" w:type="dxa"/>
            <w:tcBorders>
              <w:top w:val="nil"/>
              <w:left w:val="single" w:color="auto" w:sz="4" w:space="0"/>
              <w:bottom w:val="single" w:color="auto" w:sz="4" w:space="0"/>
              <w:right w:val="single" w:color="auto" w:sz="4" w:space="0"/>
            </w:tcBorders>
            <w:shd w:val="clear" w:color="auto" w:fill="auto"/>
            <w:vAlign w:val="center"/>
          </w:tcPr>
          <w:p w14:paraId="3A6CF90D">
            <w:pPr>
              <w:widowControl/>
              <w:jc w:val="center"/>
              <w:rPr>
                <w:rFonts w:hint="eastAsia"/>
                <w:color w:val="000000"/>
                <w:sz w:val="20"/>
                <w:szCs w:val="20"/>
              </w:rPr>
            </w:pPr>
            <w:r>
              <w:rPr>
                <w:rFonts w:hint="eastAsia"/>
                <w:color w:val="000000"/>
                <w:sz w:val="20"/>
                <w:szCs w:val="20"/>
              </w:rPr>
              <w:t>长条意粉</w:t>
            </w:r>
          </w:p>
        </w:tc>
        <w:tc>
          <w:tcPr>
            <w:tcW w:w="1235" w:type="dxa"/>
            <w:tcBorders>
              <w:top w:val="nil"/>
              <w:left w:val="nil"/>
              <w:bottom w:val="single" w:color="auto" w:sz="4" w:space="0"/>
              <w:right w:val="single" w:color="auto" w:sz="4" w:space="0"/>
            </w:tcBorders>
            <w:shd w:val="clear" w:color="auto" w:fill="auto"/>
            <w:vAlign w:val="center"/>
          </w:tcPr>
          <w:p w14:paraId="3A66B9D8">
            <w:pPr>
              <w:widowControl/>
              <w:jc w:val="center"/>
              <w:rPr>
                <w:rFonts w:hint="eastAsia"/>
                <w:color w:val="000000"/>
                <w:sz w:val="20"/>
                <w:szCs w:val="20"/>
              </w:rPr>
            </w:pPr>
            <w:r>
              <w:rPr>
                <w:rFonts w:hint="eastAsia"/>
                <w:color w:val="000000"/>
                <w:sz w:val="20"/>
                <w:szCs w:val="20"/>
              </w:rPr>
              <w:t>骊歌</w:t>
            </w:r>
          </w:p>
        </w:tc>
        <w:tc>
          <w:tcPr>
            <w:tcW w:w="2256" w:type="dxa"/>
            <w:tcBorders>
              <w:top w:val="nil"/>
              <w:left w:val="nil"/>
              <w:bottom w:val="single" w:color="auto" w:sz="4" w:space="0"/>
              <w:right w:val="single" w:color="auto" w:sz="4" w:space="0"/>
            </w:tcBorders>
            <w:shd w:val="clear" w:color="auto" w:fill="auto"/>
            <w:vAlign w:val="center"/>
          </w:tcPr>
          <w:p w14:paraId="0C9DAF31">
            <w:pPr>
              <w:widowControl/>
              <w:jc w:val="center"/>
              <w:rPr>
                <w:rFonts w:hint="eastAsia"/>
                <w:color w:val="000000"/>
                <w:sz w:val="20"/>
                <w:szCs w:val="20"/>
              </w:rPr>
            </w:pPr>
            <w:r>
              <w:rPr>
                <w:rFonts w:hint="eastAsia"/>
                <w:color w:val="000000"/>
                <w:sz w:val="20"/>
                <w:szCs w:val="20"/>
              </w:rPr>
              <w:t>3千克/包</w:t>
            </w:r>
          </w:p>
        </w:tc>
        <w:tc>
          <w:tcPr>
            <w:tcW w:w="641" w:type="dxa"/>
            <w:tcBorders>
              <w:top w:val="nil"/>
              <w:left w:val="single" w:color="auto" w:sz="4" w:space="0"/>
              <w:bottom w:val="single" w:color="auto" w:sz="4" w:space="0"/>
              <w:right w:val="single" w:color="auto" w:sz="4" w:space="0"/>
            </w:tcBorders>
            <w:shd w:val="clear" w:color="auto" w:fill="auto"/>
            <w:vAlign w:val="center"/>
          </w:tcPr>
          <w:p w14:paraId="0B6D867E">
            <w:pPr>
              <w:widowControl/>
              <w:jc w:val="center"/>
              <w:rPr>
                <w:rFonts w:hint="eastAsia"/>
                <w:color w:val="000000"/>
                <w:sz w:val="20"/>
                <w:szCs w:val="20"/>
              </w:rPr>
            </w:pPr>
            <w:r>
              <w:rPr>
                <w:rFonts w:hint="eastAsia"/>
                <w:color w:val="000000"/>
                <w:sz w:val="20"/>
                <w:szCs w:val="20"/>
              </w:rPr>
              <w:t>11</w:t>
            </w:r>
          </w:p>
        </w:tc>
        <w:tc>
          <w:tcPr>
            <w:tcW w:w="695" w:type="dxa"/>
            <w:tcBorders>
              <w:top w:val="nil"/>
              <w:left w:val="single" w:color="auto" w:sz="4" w:space="0"/>
              <w:bottom w:val="single" w:color="auto" w:sz="4" w:space="0"/>
              <w:right w:val="single" w:color="auto" w:sz="4" w:space="0"/>
            </w:tcBorders>
            <w:shd w:val="clear" w:color="auto" w:fill="auto"/>
            <w:vAlign w:val="center"/>
          </w:tcPr>
          <w:p w14:paraId="4783A421">
            <w:pPr>
              <w:widowControl/>
              <w:jc w:val="center"/>
              <w:rPr>
                <w:rFonts w:hint="eastAsia"/>
                <w:color w:val="000000"/>
                <w:sz w:val="20"/>
                <w:szCs w:val="20"/>
              </w:rPr>
            </w:pPr>
            <w:r>
              <w:rPr>
                <w:rFonts w:hint="eastAsia"/>
                <w:color w:val="000000"/>
                <w:sz w:val="20"/>
                <w:szCs w:val="20"/>
              </w:rPr>
              <w:t>包</w:t>
            </w:r>
          </w:p>
        </w:tc>
        <w:tc>
          <w:tcPr>
            <w:tcW w:w="851" w:type="dxa"/>
            <w:tcBorders>
              <w:top w:val="nil"/>
              <w:left w:val="single" w:color="auto" w:sz="4" w:space="0"/>
              <w:bottom w:val="single" w:color="auto" w:sz="4" w:space="0"/>
              <w:right w:val="single" w:color="auto" w:sz="4" w:space="0"/>
            </w:tcBorders>
            <w:shd w:val="clear" w:color="auto" w:fill="auto"/>
            <w:vAlign w:val="center"/>
          </w:tcPr>
          <w:p w14:paraId="526556A9">
            <w:pPr>
              <w:widowControl/>
              <w:jc w:val="center"/>
              <w:rPr>
                <w:rFonts w:hint="eastAsia"/>
                <w:color w:val="000000"/>
                <w:sz w:val="20"/>
                <w:szCs w:val="20"/>
              </w:rPr>
            </w:pPr>
            <w:r>
              <w:rPr>
                <w:rFonts w:hint="eastAsia"/>
                <w:color w:val="000000"/>
                <w:sz w:val="20"/>
                <w:szCs w:val="20"/>
              </w:rPr>
              <w:t xml:space="preserve">45.00 </w:t>
            </w:r>
          </w:p>
        </w:tc>
        <w:tc>
          <w:tcPr>
            <w:tcW w:w="1056" w:type="dxa"/>
            <w:tcBorders>
              <w:top w:val="nil"/>
              <w:left w:val="nil"/>
              <w:bottom w:val="single" w:color="auto" w:sz="4" w:space="0"/>
              <w:right w:val="single" w:color="auto" w:sz="4" w:space="0"/>
            </w:tcBorders>
            <w:shd w:val="clear" w:color="auto" w:fill="auto"/>
            <w:vAlign w:val="center"/>
          </w:tcPr>
          <w:p w14:paraId="44E4EBF4">
            <w:pPr>
              <w:widowControl/>
              <w:jc w:val="center"/>
              <w:rPr>
                <w:rFonts w:hint="eastAsia"/>
                <w:color w:val="000000"/>
                <w:sz w:val="20"/>
                <w:szCs w:val="20"/>
              </w:rPr>
            </w:pPr>
            <w:r>
              <w:rPr>
                <w:rFonts w:hint="eastAsia"/>
                <w:color w:val="000000"/>
                <w:sz w:val="20"/>
                <w:szCs w:val="20"/>
              </w:rPr>
              <w:t xml:space="preserve">495.00 </w:t>
            </w:r>
          </w:p>
        </w:tc>
      </w:tr>
      <w:tr w14:paraId="0CE8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3DC28A9A">
            <w:pPr>
              <w:widowControl/>
              <w:jc w:val="center"/>
              <w:rPr>
                <w:rFonts w:hint="eastAsia"/>
                <w:color w:val="000000"/>
                <w:sz w:val="20"/>
                <w:szCs w:val="20"/>
              </w:rPr>
            </w:pPr>
            <w:r>
              <w:rPr>
                <w:rFonts w:hint="eastAsia"/>
                <w:color w:val="000000"/>
                <w:sz w:val="20"/>
                <w:szCs w:val="20"/>
              </w:rPr>
              <w:t>37</w:t>
            </w:r>
          </w:p>
        </w:tc>
        <w:tc>
          <w:tcPr>
            <w:tcW w:w="1444" w:type="dxa"/>
            <w:tcBorders>
              <w:top w:val="nil"/>
              <w:left w:val="single" w:color="auto" w:sz="4" w:space="0"/>
              <w:bottom w:val="single" w:color="auto" w:sz="4" w:space="0"/>
              <w:right w:val="single" w:color="auto" w:sz="4" w:space="0"/>
            </w:tcBorders>
            <w:shd w:val="clear" w:color="auto" w:fill="auto"/>
            <w:vAlign w:val="center"/>
          </w:tcPr>
          <w:p w14:paraId="7583EB7C">
            <w:pPr>
              <w:widowControl/>
              <w:jc w:val="center"/>
              <w:rPr>
                <w:rFonts w:hint="eastAsia"/>
                <w:color w:val="000000"/>
                <w:sz w:val="20"/>
                <w:szCs w:val="20"/>
              </w:rPr>
            </w:pPr>
            <w:r>
              <w:rPr>
                <w:rFonts w:hint="eastAsia"/>
                <w:color w:val="000000"/>
                <w:sz w:val="20"/>
                <w:szCs w:val="20"/>
              </w:rPr>
              <w:t>通心粉</w:t>
            </w:r>
          </w:p>
        </w:tc>
        <w:tc>
          <w:tcPr>
            <w:tcW w:w="1235" w:type="dxa"/>
            <w:tcBorders>
              <w:top w:val="nil"/>
              <w:left w:val="nil"/>
              <w:bottom w:val="single" w:color="auto" w:sz="4" w:space="0"/>
              <w:right w:val="single" w:color="auto" w:sz="4" w:space="0"/>
            </w:tcBorders>
            <w:shd w:val="clear" w:color="auto" w:fill="auto"/>
            <w:vAlign w:val="center"/>
          </w:tcPr>
          <w:p w14:paraId="3F1C6A07">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0ADCBA49">
            <w:pPr>
              <w:widowControl/>
              <w:jc w:val="center"/>
              <w:rPr>
                <w:rFonts w:hint="eastAsia"/>
                <w:color w:val="000000"/>
                <w:sz w:val="20"/>
                <w:szCs w:val="20"/>
              </w:rPr>
            </w:pPr>
            <w:r>
              <w:rPr>
                <w:rFonts w:hint="eastAsia"/>
                <w:color w:val="000000"/>
                <w:sz w:val="20"/>
                <w:szCs w:val="20"/>
              </w:rPr>
              <w:t>500克/包</w:t>
            </w:r>
          </w:p>
        </w:tc>
        <w:tc>
          <w:tcPr>
            <w:tcW w:w="641" w:type="dxa"/>
            <w:tcBorders>
              <w:top w:val="nil"/>
              <w:left w:val="single" w:color="auto" w:sz="4" w:space="0"/>
              <w:bottom w:val="single" w:color="auto" w:sz="4" w:space="0"/>
              <w:right w:val="single" w:color="auto" w:sz="4" w:space="0"/>
            </w:tcBorders>
            <w:shd w:val="clear" w:color="auto" w:fill="auto"/>
            <w:vAlign w:val="center"/>
          </w:tcPr>
          <w:p w14:paraId="6FD0608F">
            <w:pPr>
              <w:widowControl/>
              <w:jc w:val="center"/>
              <w:rPr>
                <w:rFonts w:hint="eastAsia"/>
                <w:color w:val="000000"/>
                <w:sz w:val="20"/>
                <w:szCs w:val="20"/>
              </w:rPr>
            </w:pPr>
            <w:r>
              <w:rPr>
                <w:rFonts w:hint="eastAsia"/>
                <w:color w:val="000000"/>
                <w:sz w:val="20"/>
                <w:szCs w:val="20"/>
              </w:rPr>
              <w:t>5</w:t>
            </w:r>
          </w:p>
        </w:tc>
        <w:tc>
          <w:tcPr>
            <w:tcW w:w="695" w:type="dxa"/>
            <w:tcBorders>
              <w:top w:val="nil"/>
              <w:left w:val="single" w:color="auto" w:sz="4" w:space="0"/>
              <w:bottom w:val="single" w:color="auto" w:sz="4" w:space="0"/>
              <w:right w:val="single" w:color="auto" w:sz="4" w:space="0"/>
            </w:tcBorders>
            <w:shd w:val="clear" w:color="auto" w:fill="auto"/>
            <w:vAlign w:val="center"/>
          </w:tcPr>
          <w:p w14:paraId="2EAC7733">
            <w:pPr>
              <w:widowControl/>
              <w:jc w:val="center"/>
              <w:rPr>
                <w:rFonts w:hint="eastAsia"/>
                <w:color w:val="000000"/>
                <w:sz w:val="20"/>
                <w:szCs w:val="20"/>
              </w:rPr>
            </w:pPr>
            <w:r>
              <w:rPr>
                <w:rFonts w:hint="eastAsia"/>
                <w:color w:val="000000"/>
                <w:sz w:val="20"/>
                <w:szCs w:val="20"/>
              </w:rPr>
              <w:t>包</w:t>
            </w:r>
          </w:p>
        </w:tc>
        <w:tc>
          <w:tcPr>
            <w:tcW w:w="851" w:type="dxa"/>
            <w:tcBorders>
              <w:top w:val="nil"/>
              <w:left w:val="single" w:color="auto" w:sz="4" w:space="0"/>
              <w:bottom w:val="single" w:color="auto" w:sz="4" w:space="0"/>
              <w:right w:val="single" w:color="auto" w:sz="4" w:space="0"/>
            </w:tcBorders>
            <w:shd w:val="clear" w:color="auto" w:fill="auto"/>
            <w:vAlign w:val="center"/>
          </w:tcPr>
          <w:p w14:paraId="12D3F0E5">
            <w:pPr>
              <w:widowControl/>
              <w:jc w:val="center"/>
              <w:rPr>
                <w:rFonts w:hint="eastAsia"/>
                <w:color w:val="000000"/>
                <w:sz w:val="20"/>
                <w:szCs w:val="20"/>
              </w:rPr>
            </w:pPr>
            <w:r>
              <w:rPr>
                <w:rFonts w:hint="eastAsia"/>
                <w:color w:val="000000"/>
                <w:sz w:val="20"/>
                <w:szCs w:val="20"/>
              </w:rPr>
              <w:t xml:space="preserve">15.00 </w:t>
            </w:r>
          </w:p>
        </w:tc>
        <w:tc>
          <w:tcPr>
            <w:tcW w:w="1056" w:type="dxa"/>
            <w:tcBorders>
              <w:top w:val="nil"/>
              <w:left w:val="nil"/>
              <w:bottom w:val="single" w:color="auto" w:sz="4" w:space="0"/>
              <w:right w:val="single" w:color="auto" w:sz="4" w:space="0"/>
            </w:tcBorders>
            <w:shd w:val="clear" w:color="auto" w:fill="auto"/>
            <w:vAlign w:val="center"/>
          </w:tcPr>
          <w:p w14:paraId="66ABDF73">
            <w:pPr>
              <w:widowControl/>
              <w:jc w:val="center"/>
              <w:rPr>
                <w:rFonts w:hint="eastAsia"/>
                <w:color w:val="000000"/>
                <w:sz w:val="20"/>
                <w:szCs w:val="20"/>
              </w:rPr>
            </w:pPr>
            <w:r>
              <w:rPr>
                <w:rFonts w:hint="eastAsia"/>
                <w:color w:val="000000"/>
                <w:sz w:val="20"/>
                <w:szCs w:val="20"/>
              </w:rPr>
              <w:t xml:space="preserve">75.00 </w:t>
            </w:r>
          </w:p>
        </w:tc>
      </w:tr>
      <w:tr w14:paraId="1C8F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4E2F0BFA">
            <w:pPr>
              <w:widowControl/>
              <w:jc w:val="center"/>
              <w:rPr>
                <w:rFonts w:hint="eastAsia"/>
                <w:color w:val="000000"/>
                <w:sz w:val="20"/>
                <w:szCs w:val="20"/>
              </w:rPr>
            </w:pPr>
            <w:r>
              <w:rPr>
                <w:rFonts w:hint="eastAsia"/>
                <w:color w:val="000000"/>
                <w:sz w:val="20"/>
                <w:szCs w:val="20"/>
              </w:rPr>
              <w:t>38</w:t>
            </w:r>
          </w:p>
        </w:tc>
        <w:tc>
          <w:tcPr>
            <w:tcW w:w="1444" w:type="dxa"/>
            <w:tcBorders>
              <w:top w:val="nil"/>
              <w:left w:val="single" w:color="auto" w:sz="4" w:space="0"/>
              <w:bottom w:val="single" w:color="auto" w:sz="4" w:space="0"/>
              <w:right w:val="single" w:color="auto" w:sz="4" w:space="0"/>
            </w:tcBorders>
            <w:shd w:val="clear" w:color="auto" w:fill="auto"/>
            <w:vAlign w:val="center"/>
          </w:tcPr>
          <w:p w14:paraId="6994B9CE">
            <w:pPr>
              <w:widowControl/>
              <w:jc w:val="center"/>
              <w:rPr>
                <w:rFonts w:hint="eastAsia"/>
                <w:color w:val="000000"/>
                <w:sz w:val="20"/>
                <w:szCs w:val="20"/>
              </w:rPr>
            </w:pPr>
            <w:r>
              <w:rPr>
                <w:rFonts w:hint="eastAsia"/>
                <w:color w:val="000000"/>
                <w:sz w:val="20"/>
                <w:szCs w:val="20"/>
              </w:rPr>
              <w:t>咸蛋黄</w:t>
            </w:r>
          </w:p>
        </w:tc>
        <w:tc>
          <w:tcPr>
            <w:tcW w:w="1235" w:type="dxa"/>
            <w:tcBorders>
              <w:top w:val="nil"/>
              <w:left w:val="nil"/>
              <w:bottom w:val="single" w:color="auto" w:sz="4" w:space="0"/>
              <w:right w:val="single" w:color="auto" w:sz="4" w:space="0"/>
            </w:tcBorders>
            <w:shd w:val="clear" w:color="auto" w:fill="auto"/>
            <w:vAlign w:val="center"/>
          </w:tcPr>
          <w:p w14:paraId="492EC850">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1114550A">
            <w:pPr>
              <w:widowControl/>
              <w:jc w:val="center"/>
              <w:rPr>
                <w:rFonts w:hint="eastAsia"/>
                <w:color w:val="000000"/>
                <w:sz w:val="20"/>
                <w:szCs w:val="20"/>
              </w:rPr>
            </w:pPr>
            <w:r>
              <w:rPr>
                <w:rFonts w:hint="eastAsia"/>
                <w:color w:val="000000"/>
                <w:sz w:val="20"/>
                <w:szCs w:val="20"/>
              </w:rPr>
              <w:t>带皮生蛋</w:t>
            </w:r>
          </w:p>
        </w:tc>
        <w:tc>
          <w:tcPr>
            <w:tcW w:w="641" w:type="dxa"/>
            <w:tcBorders>
              <w:top w:val="nil"/>
              <w:left w:val="single" w:color="auto" w:sz="4" w:space="0"/>
              <w:bottom w:val="single" w:color="auto" w:sz="4" w:space="0"/>
              <w:right w:val="single" w:color="auto" w:sz="4" w:space="0"/>
            </w:tcBorders>
            <w:shd w:val="clear" w:color="auto" w:fill="auto"/>
            <w:vAlign w:val="center"/>
          </w:tcPr>
          <w:p w14:paraId="393D170F">
            <w:pPr>
              <w:widowControl/>
              <w:jc w:val="center"/>
              <w:rPr>
                <w:rFonts w:hint="eastAsia"/>
                <w:color w:val="000000"/>
                <w:sz w:val="20"/>
                <w:szCs w:val="20"/>
              </w:rPr>
            </w:pPr>
            <w:r>
              <w:rPr>
                <w:rFonts w:hint="eastAsia"/>
                <w:color w:val="000000"/>
                <w:sz w:val="20"/>
                <w:szCs w:val="20"/>
              </w:rPr>
              <w:t>10</w:t>
            </w:r>
          </w:p>
        </w:tc>
        <w:tc>
          <w:tcPr>
            <w:tcW w:w="695" w:type="dxa"/>
            <w:tcBorders>
              <w:top w:val="nil"/>
              <w:left w:val="single" w:color="auto" w:sz="4" w:space="0"/>
              <w:bottom w:val="single" w:color="auto" w:sz="4" w:space="0"/>
              <w:right w:val="single" w:color="auto" w:sz="4" w:space="0"/>
            </w:tcBorders>
            <w:shd w:val="clear" w:color="auto" w:fill="auto"/>
            <w:vAlign w:val="center"/>
          </w:tcPr>
          <w:p w14:paraId="39C100A0">
            <w:pPr>
              <w:widowControl/>
              <w:jc w:val="center"/>
              <w:rPr>
                <w:rFonts w:hint="eastAsia"/>
                <w:color w:val="000000"/>
                <w:sz w:val="20"/>
                <w:szCs w:val="20"/>
              </w:rPr>
            </w:pPr>
            <w:r>
              <w:rPr>
                <w:rFonts w:hint="eastAsia"/>
                <w:color w:val="000000"/>
                <w:sz w:val="20"/>
                <w:szCs w:val="20"/>
              </w:rPr>
              <w:t>个</w:t>
            </w:r>
          </w:p>
        </w:tc>
        <w:tc>
          <w:tcPr>
            <w:tcW w:w="851" w:type="dxa"/>
            <w:tcBorders>
              <w:top w:val="nil"/>
              <w:left w:val="single" w:color="auto" w:sz="4" w:space="0"/>
              <w:bottom w:val="single" w:color="auto" w:sz="4" w:space="0"/>
              <w:right w:val="single" w:color="auto" w:sz="4" w:space="0"/>
            </w:tcBorders>
            <w:shd w:val="clear" w:color="auto" w:fill="auto"/>
            <w:vAlign w:val="center"/>
          </w:tcPr>
          <w:p w14:paraId="5AD58331">
            <w:pPr>
              <w:widowControl/>
              <w:jc w:val="center"/>
              <w:rPr>
                <w:rFonts w:hint="eastAsia"/>
                <w:color w:val="000000"/>
                <w:sz w:val="20"/>
                <w:szCs w:val="20"/>
              </w:rPr>
            </w:pPr>
            <w:r>
              <w:rPr>
                <w:rFonts w:hint="eastAsia"/>
                <w:color w:val="000000"/>
                <w:sz w:val="20"/>
                <w:szCs w:val="20"/>
              </w:rPr>
              <w:t xml:space="preserve">3.00 </w:t>
            </w:r>
          </w:p>
        </w:tc>
        <w:tc>
          <w:tcPr>
            <w:tcW w:w="1056" w:type="dxa"/>
            <w:tcBorders>
              <w:top w:val="nil"/>
              <w:left w:val="nil"/>
              <w:bottom w:val="single" w:color="auto" w:sz="4" w:space="0"/>
              <w:right w:val="single" w:color="auto" w:sz="4" w:space="0"/>
            </w:tcBorders>
            <w:shd w:val="clear" w:color="auto" w:fill="auto"/>
            <w:vAlign w:val="center"/>
          </w:tcPr>
          <w:p w14:paraId="0A7F3315">
            <w:pPr>
              <w:widowControl/>
              <w:jc w:val="center"/>
              <w:rPr>
                <w:rFonts w:hint="eastAsia"/>
                <w:color w:val="000000"/>
                <w:sz w:val="20"/>
                <w:szCs w:val="20"/>
              </w:rPr>
            </w:pPr>
            <w:r>
              <w:rPr>
                <w:rFonts w:hint="eastAsia"/>
                <w:color w:val="000000"/>
                <w:sz w:val="20"/>
                <w:szCs w:val="20"/>
              </w:rPr>
              <w:t xml:space="preserve">30.00 </w:t>
            </w:r>
          </w:p>
        </w:tc>
      </w:tr>
      <w:tr w14:paraId="40E6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2DFC681F">
            <w:pPr>
              <w:widowControl/>
              <w:jc w:val="center"/>
              <w:rPr>
                <w:rFonts w:hint="eastAsia"/>
                <w:color w:val="000000"/>
                <w:sz w:val="20"/>
                <w:szCs w:val="20"/>
              </w:rPr>
            </w:pPr>
            <w:r>
              <w:rPr>
                <w:rFonts w:hint="eastAsia"/>
                <w:color w:val="000000"/>
                <w:sz w:val="20"/>
                <w:szCs w:val="20"/>
              </w:rPr>
              <w:t>39</w:t>
            </w:r>
          </w:p>
        </w:tc>
        <w:tc>
          <w:tcPr>
            <w:tcW w:w="1444" w:type="dxa"/>
            <w:tcBorders>
              <w:top w:val="nil"/>
              <w:left w:val="single" w:color="auto" w:sz="4" w:space="0"/>
              <w:bottom w:val="single" w:color="auto" w:sz="4" w:space="0"/>
              <w:right w:val="single" w:color="auto" w:sz="4" w:space="0"/>
            </w:tcBorders>
            <w:shd w:val="clear" w:color="auto" w:fill="auto"/>
            <w:vAlign w:val="center"/>
          </w:tcPr>
          <w:p w14:paraId="04BA3840">
            <w:pPr>
              <w:widowControl/>
              <w:jc w:val="center"/>
              <w:rPr>
                <w:rFonts w:hint="eastAsia"/>
                <w:color w:val="000000"/>
                <w:sz w:val="20"/>
                <w:szCs w:val="20"/>
              </w:rPr>
            </w:pPr>
            <w:r>
              <w:rPr>
                <w:rFonts w:hint="eastAsia"/>
                <w:color w:val="000000"/>
                <w:sz w:val="20"/>
                <w:szCs w:val="20"/>
              </w:rPr>
              <w:t>长粒野米</w:t>
            </w:r>
          </w:p>
        </w:tc>
        <w:tc>
          <w:tcPr>
            <w:tcW w:w="1235" w:type="dxa"/>
            <w:tcBorders>
              <w:top w:val="nil"/>
              <w:left w:val="nil"/>
              <w:bottom w:val="single" w:color="auto" w:sz="4" w:space="0"/>
              <w:right w:val="single" w:color="auto" w:sz="4" w:space="0"/>
            </w:tcBorders>
            <w:shd w:val="clear" w:color="auto" w:fill="auto"/>
            <w:vAlign w:val="center"/>
          </w:tcPr>
          <w:p w14:paraId="34487A39">
            <w:pPr>
              <w:widowControl/>
              <w:jc w:val="center"/>
              <w:rPr>
                <w:rFonts w:hint="eastAsia"/>
                <w:color w:val="000000"/>
                <w:sz w:val="20"/>
                <w:szCs w:val="20"/>
              </w:rPr>
            </w:pPr>
            <w:r>
              <w:rPr>
                <w:rFonts w:hint="eastAsia"/>
                <w:color w:val="000000"/>
                <w:sz w:val="20"/>
                <w:szCs w:val="20"/>
              </w:rPr>
              <w:t>常冠</w:t>
            </w:r>
          </w:p>
        </w:tc>
        <w:tc>
          <w:tcPr>
            <w:tcW w:w="2256" w:type="dxa"/>
            <w:tcBorders>
              <w:top w:val="nil"/>
              <w:left w:val="nil"/>
              <w:bottom w:val="single" w:color="auto" w:sz="4" w:space="0"/>
              <w:right w:val="single" w:color="auto" w:sz="4" w:space="0"/>
            </w:tcBorders>
            <w:shd w:val="clear" w:color="auto" w:fill="auto"/>
            <w:vAlign w:val="center"/>
          </w:tcPr>
          <w:p w14:paraId="4806B53D">
            <w:pPr>
              <w:widowControl/>
              <w:jc w:val="center"/>
              <w:rPr>
                <w:rFonts w:hint="eastAsia"/>
                <w:color w:val="000000"/>
                <w:sz w:val="20"/>
                <w:szCs w:val="20"/>
                <w:lang w:val="en-US" w:eastAsia="zh-CN"/>
              </w:rPr>
            </w:pPr>
            <w:r>
              <w:rPr>
                <w:rFonts w:hint="eastAsia"/>
                <w:color w:val="000000"/>
                <w:sz w:val="20"/>
                <w:szCs w:val="20"/>
              </w:rPr>
              <w:t>新鲜</w:t>
            </w:r>
            <w:r>
              <w:rPr>
                <w:rFonts w:hint="eastAsia"/>
                <w:color w:val="000000"/>
                <w:sz w:val="20"/>
                <w:szCs w:val="20"/>
                <w:lang w:eastAsia="zh-CN"/>
              </w:rPr>
              <w:t>，</w:t>
            </w:r>
            <w:r>
              <w:rPr>
                <w:rFonts w:hint="eastAsia"/>
                <w:color w:val="000000"/>
                <w:sz w:val="20"/>
                <w:szCs w:val="20"/>
                <w:lang w:val="en-US" w:eastAsia="zh-CN"/>
              </w:rPr>
              <w:t>无虫害</w:t>
            </w:r>
            <w:r>
              <w:rPr>
                <w:rFonts w:hint="eastAsia"/>
                <w:color w:val="000000"/>
                <w:sz w:val="20"/>
                <w:szCs w:val="20"/>
              </w:rPr>
              <w:t>腐烂</w:t>
            </w:r>
            <w:r>
              <w:rPr>
                <w:rFonts w:hint="eastAsia"/>
                <w:color w:val="000000"/>
                <w:sz w:val="20"/>
                <w:szCs w:val="20"/>
                <w:lang w:val="en-US" w:eastAsia="zh-CN"/>
              </w:rPr>
              <w:t>变质</w:t>
            </w:r>
          </w:p>
        </w:tc>
        <w:tc>
          <w:tcPr>
            <w:tcW w:w="641" w:type="dxa"/>
            <w:tcBorders>
              <w:top w:val="nil"/>
              <w:left w:val="single" w:color="auto" w:sz="4" w:space="0"/>
              <w:bottom w:val="single" w:color="auto" w:sz="4" w:space="0"/>
              <w:right w:val="single" w:color="auto" w:sz="4" w:space="0"/>
            </w:tcBorders>
            <w:shd w:val="clear" w:color="auto" w:fill="auto"/>
            <w:vAlign w:val="center"/>
          </w:tcPr>
          <w:p w14:paraId="4CB6C505">
            <w:pPr>
              <w:widowControl/>
              <w:jc w:val="center"/>
              <w:rPr>
                <w:rFonts w:hint="eastAsia"/>
                <w:color w:val="000000"/>
                <w:sz w:val="20"/>
                <w:szCs w:val="20"/>
              </w:rPr>
            </w:pPr>
            <w:r>
              <w:rPr>
                <w:rFonts w:hint="eastAsia"/>
                <w:color w:val="000000"/>
                <w:sz w:val="20"/>
                <w:szCs w:val="20"/>
              </w:rPr>
              <w:t>6</w:t>
            </w:r>
          </w:p>
        </w:tc>
        <w:tc>
          <w:tcPr>
            <w:tcW w:w="695" w:type="dxa"/>
            <w:tcBorders>
              <w:top w:val="nil"/>
              <w:left w:val="single" w:color="auto" w:sz="4" w:space="0"/>
              <w:bottom w:val="single" w:color="auto" w:sz="4" w:space="0"/>
              <w:right w:val="single" w:color="auto" w:sz="4" w:space="0"/>
            </w:tcBorders>
            <w:shd w:val="clear" w:color="auto" w:fill="auto"/>
            <w:vAlign w:val="center"/>
          </w:tcPr>
          <w:p w14:paraId="59B364FE">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70169FB0">
            <w:pPr>
              <w:widowControl/>
              <w:jc w:val="center"/>
              <w:rPr>
                <w:rFonts w:hint="eastAsia"/>
                <w:color w:val="000000"/>
                <w:sz w:val="20"/>
                <w:szCs w:val="20"/>
              </w:rPr>
            </w:pPr>
            <w:r>
              <w:rPr>
                <w:rFonts w:hint="eastAsia"/>
                <w:color w:val="000000"/>
                <w:sz w:val="20"/>
                <w:szCs w:val="20"/>
              </w:rPr>
              <w:t xml:space="preserve">30.00 </w:t>
            </w:r>
          </w:p>
        </w:tc>
        <w:tc>
          <w:tcPr>
            <w:tcW w:w="1056" w:type="dxa"/>
            <w:tcBorders>
              <w:top w:val="nil"/>
              <w:left w:val="nil"/>
              <w:bottom w:val="single" w:color="auto" w:sz="4" w:space="0"/>
              <w:right w:val="single" w:color="auto" w:sz="4" w:space="0"/>
            </w:tcBorders>
            <w:shd w:val="clear" w:color="auto" w:fill="auto"/>
            <w:vAlign w:val="center"/>
          </w:tcPr>
          <w:p w14:paraId="75663F75">
            <w:pPr>
              <w:widowControl/>
              <w:jc w:val="center"/>
              <w:rPr>
                <w:rFonts w:hint="eastAsia"/>
                <w:color w:val="000000"/>
                <w:sz w:val="20"/>
                <w:szCs w:val="20"/>
              </w:rPr>
            </w:pPr>
            <w:r>
              <w:rPr>
                <w:rFonts w:hint="eastAsia"/>
                <w:color w:val="000000"/>
                <w:sz w:val="20"/>
                <w:szCs w:val="20"/>
              </w:rPr>
              <w:t xml:space="preserve">180.00 </w:t>
            </w:r>
          </w:p>
        </w:tc>
      </w:tr>
      <w:tr w14:paraId="2268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tcBorders>
            <w:vAlign w:val="center"/>
          </w:tcPr>
          <w:p w14:paraId="156CE543">
            <w:pPr>
              <w:widowControl/>
              <w:jc w:val="center"/>
              <w:rPr>
                <w:rFonts w:hint="eastAsia"/>
                <w:color w:val="000000"/>
                <w:sz w:val="20"/>
                <w:szCs w:val="20"/>
              </w:rPr>
            </w:pPr>
            <w:r>
              <w:rPr>
                <w:rFonts w:hint="eastAsia"/>
                <w:color w:val="000000"/>
                <w:sz w:val="20"/>
                <w:szCs w:val="20"/>
              </w:rPr>
              <w:t>40</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2247490">
            <w:pPr>
              <w:widowControl/>
              <w:jc w:val="center"/>
              <w:rPr>
                <w:rFonts w:hint="eastAsia"/>
                <w:color w:val="000000"/>
                <w:sz w:val="20"/>
                <w:szCs w:val="20"/>
              </w:rPr>
            </w:pPr>
            <w:r>
              <w:rPr>
                <w:rFonts w:hint="eastAsia"/>
                <w:color w:val="000000"/>
                <w:sz w:val="20"/>
                <w:szCs w:val="20"/>
              </w:rPr>
              <w:t>黄桃罐头</w:t>
            </w:r>
          </w:p>
        </w:tc>
        <w:tc>
          <w:tcPr>
            <w:tcW w:w="1235" w:type="dxa"/>
            <w:tcBorders>
              <w:top w:val="single" w:color="auto" w:sz="4" w:space="0"/>
              <w:left w:val="nil"/>
              <w:bottom w:val="single" w:color="auto" w:sz="4" w:space="0"/>
              <w:right w:val="single" w:color="auto" w:sz="4" w:space="0"/>
            </w:tcBorders>
            <w:shd w:val="clear" w:color="auto" w:fill="auto"/>
            <w:vAlign w:val="center"/>
          </w:tcPr>
          <w:p w14:paraId="4FABF864">
            <w:pPr>
              <w:widowControl/>
              <w:jc w:val="center"/>
              <w:rPr>
                <w:rFonts w:hint="eastAsia"/>
                <w:color w:val="000000"/>
                <w:sz w:val="20"/>
                <w:szCs w:val="20"/>
              </w:rPr>
            </w:pPr>
            <w:r>
              <w:rPr>
                <w:rFonts w:hint="eastAsia"/>
                <w:color w:val="000000"/>
                <w:sz w:val="20"/>
                <w:szCs w:val="20"/>
              </w:rPr>
              <w:t>常罐</w:t>
            </w:r>
          </w:p>
        </w:tc>
        <w:tc>
          <w:tcPr>
            <w:tcW w:w="2256" w:type="dxa"/>
            <w:tcBorders>
              <w:top w:val="single" w:color="auto" w:sz="4" w:space="0"/>
              <w:left w:val="nil"/>
              <w:bottom w:val="single" w:color="auto" w:sz="4" w:space="0"/>
              <w:right w:val="single" w:color="auto" w:sz="4" w:space="0"/>
            </w:tcBorders>
            <w:shd w:val="clear" w:color="auto" w:fill="auto"/>
            <w:vAlign w:val="center"/>
          </w:tcPr>
          <w:p w14:paraId="1D7196A8">
            <w:pPr>
              <w:widowControl/>
              <w:jc w:val="center"/>
              <w:rPr>
                <w:rFonts w:hint="eastAsia"/>
                <w:color w:val="000000"/>
                <w:sz w:val="20"/>
                <w:szCs w:val="20"/>
              </w:rPr>
            </w:pPr>
            <w:r>
              <w:rPr>
                <w:rFonts w:hint="eastAsia"/>
                <w:color w:val="000000"/>
                <w:sz w:val="20"/>
                <w:szCs w:val="20"/>
              </w:rPr>
              <w:t>1000克/罐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335ADDC">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28C1BD28">
            <w:pPr>
              <w:widowControl/>
              <w:jc w:val="center"/>
              <w:rPr>
                <w:rFonts w:hint="eastAsia"/>
                <w:color w:val="000000"/>
                <w:sz w:val="20"/>
                <w:szCs w:val="20"/>
              </w:rPr>
            </w:pPr>
            <w:r>
              <w:rPr>
                <w:rFonts w:hint="eastAsia"/>
                <w:color w:val="000000"/>
                <w:sz w:val="20"/>
                <w:szCs w:val="20"/>
              </w:rPr>
              <w:t>罐</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F90FA19">
            <w:pPr>
              <w:widowControl/>
              <w:jc w:val="center"/>
              <w:rPr>
                <w:rFonts w:hint="eastAsia"/>
                <w:color w:val="000000"/>
                <w:sz w:val="20"/>
                <w:szCs w:val="20"/>
              </w:rPr>
            </w:pPr>
            <w:r>
              <w:rPr>
                <w:rFonts w:hint="eastAsia"/>
                <w:color w:val="000000"/>
                <w:sz w:val="20"/>
                <w:szCs w:val="20"/>
              </w:rPr>
              <w:t xml:space="preserve">16.00 </w:t>
            </w:r>
          </w:p>
        </w:tc>
        <w:tc>
          <w:tcPr>
            <w:tcW w:w="1056" w:type="dxa"/>
            <w:tcBorders>
              <w:top w:val="single" w:color="auto" w:sz="4" w:space="0"/>
              <w:left w:val="nil"/>
              <w:bottom w:val="single" w:color="auto" w:sz="4" w:space="0"/>
              <w:right w:val="single" w:color="auto" w:sz="4" w:space="0"/>
            </w:tcBorders>
            <w:shd w:val="clear" w:color="auto" w:fill="auto"/>
            <w:vAlign w:val="center"/>
          </w:tcPr>
          <w:p w14:paraId="472B7C7B">
            <w:pPr>
              <w:widowControl/>
              <w:jc w:val="center"/>
              <w:rPr>
                <w:rFonts w:hint="eastAsia"/>
                <w:color w:val="000000"/>
                <w:sz w:val="20"/>
                <w:szCs w:val="20"/>
              </w:rPr>
            </w:pPr>
            <w:r>
              <w:rPr>
                <w:rFonts w:hint="eastAsia"/>
                <w:color w:val="000000"/>
                <w:sz w:val="20"/>
                <w:szCs w:val="20"/>
              </w:rPr>
              <w:t xml:space="preserve">32.00 </w:t>
            </w:r>
          </w:p>
        </w:tc>
      </w:tr>
      <w:tr w14:paraId="540F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69F944E9">
            <w:pPr>
              <w:widowControl/>
              <w:jc w:val="center"/>
              <w:rPr>
                <w:rFonts w:hint="eastAsia"/>
                <w:color w:val="000000"/>
                <w:sz w:val="20"/>
                <w:szCs w:val="20"/>
              </w:rPr>
            </w:pPr>
            <w:r>
              <w:rPr>
                <w:rFonts w:hint="eastAsia"/>
                <w:color w:val="000000"/>
                <w:sz w:val="20"/>
                <w:szCs w:val="20"/>
              </w:rPr>
              <w:t>41</w:t>
            </w:r>
          </w:p>
        </w:tc>
        <w:tc>
          <w:tcPr>
            <w:tcW w:w="1444" w:type="dxa"/>
            <w:tcBorders>
              <w:top w:val="nil"/>
              <w:left w:val="single" w:color="auto" w:sz="4" w:space="0"/>
              <w:bottom w:val="single" w:color="auto" w:sz="4" w:space="0"/>
              <w:right w:val="single" w:color="auto" w:sz="4" w:space="0"/>
            </w:tcBorders>
            <w:shd w:val="clear" w:color="auto" w:fill="auto"/>
            <w:vAlign w:val="center"/>
          </w:tcPr>
          <w:p w14:paraId="0E55983E">
            <w:pPr>
              <w:widowControl/>
              <w:jc w:val="center"/>
              <w:rPr>
                <w:rFonts w:hint="eastAsia"/>
                <w:color w:val="000000"/>
                <w:sz w:val="20"/>
                <w:szCs w:val="20"/>
              </w:rPr>
            </w:pPr>
            <w:r>
              <w:rPr>
                <w:rFonts w:hint="eastAsia"/>
                <w:color w:val="000000"/>
                <w:sz w:val="20"/>
                <w:szCs w:val="20"/>
              </w:rPr>
              <w:t>白豆沙</w:t>
            </w:r>
          </w:p>
        </w:tc>
        <w:tc>
          <w:tcPr>
            <w:tcW w:w="1235" w:type="dxa"/>
            <w:tcBorders>
              <w:top w:val="nil"/>
              <w:left w:val="nil"/>
              <w:bottom w:val="single" w:color="auto" w:sz="4" w:space="0"/>
              <w:right w:val="single" w:color="auto" w:sz="4" w:space="0"/>
            </w:tcBorders>
            <w:shd w:val="clear" w:color="auto" w:fill="auto"/>
            <w:vAlign w:val="center"/>
          </w:tcPr>
          <w:p w14:paraId="00E4C3F8">
            <w:pPr>
              <w:widowControl/>
              <w:jc w:val="center"/>
              <w:rPr>
                <w:rFonts w:hint="eastAsia"/>
                <w:color w:val="000000"/>
                <w:sz w:val="20"/>
                <w:szCs w:val="20"/>
              </w:rPr>
            </w:pPr>
            <w:r>
              <w:rPr>
                <w:rFonts w:hint="eastAsia"/>
                <w:color w:val="000000"/>
                <w:sz w:val="20"/>
                <w:szCs w:val="20"/>
              </w:rPr>
              <w:t>京日</w:t>
            </w:r>
          </w:p>
        </w:tc>
        <w:tc>
          <w:tcPr>
            <w:tcW w:w="2256" w:type="dxa"/>
            <w:tcBorders>
              <w:top w:val="nil"/>
              <w:left w:val="nil"/>
              <w:bottom w:val="single" w:color="auto" w:sz="4" w:space="0"/>
              <w:right w:val="single" w:color="auto" w:sz="4" w:space="0"/>
            </w:tcBorders>
            <w:shd w:val="clear" w:color="auto" w:fill="auto"/>
            <w:vAlign w:val="center"/>
          </w:tcPr>
          <w:p w14:paraId="57EA0080">
            <w:pPr>
              <w:widowControl/>
              <w:jc w:val="center"/>
              <w:rPr>
                <w:rFonts w:hint="eastAsia"/>
                <w:color w:val="000000"/>
                <w:sz w:val="20"/>
                <w:szCs w:val="20"/>
              </w:rPr>
            </w:pPr>
            <w:r>
              <w:rPr>
                <w:rFonts w:hint="eastAsia"/>
                <w:color w:val="000000"/>
                <w:sz w:val="20"/>
                <w:szCs w:val="20"/>
              </w:rPr>
              <w:t>10斤/包</w:t>
            </w:r>
          </w:p>
        </w:tc>
        <w:tc>
          <w:tcPr>
            <w:tcW w:w="641" w:type="dxa"/>
            <w:tcBorders>
              <w:top w:val="nil"/>
              <w:left w:val="single" w:color="auto" w:sz="4" w:space="0"/>
              <w:bottom w:val="single" w:color="auto" w:sz="4" w:space="0"/>
              <w:right w:val="single" w:color="auto" w:sz="4" w:space="0"/>
            </w:tcBorders>
            <w:shd w:val="clear" w:color="auto" w:fill="auto"/>
            <w:vAlign w:val="center"/>
          </w:tcPr>
          <w:p w14:paraId="7F201856">
            <w:pPr>
              <w:widowControl/>
              <w:jc w:val="center"/>
              <w:rPr>
                <w:rFonts w:hint="eastAsia"/>
                <w:color w:val="000000"/>
                <w:sz w:val="20"/>
                <w:szCs w:val="20"/>
              </w:rPr>
            </w:pPr>
            <w:r>
              <w:rPr>
                <w:rFonts w:hint="eastAsia"/>
                <w:color w:val="000000"/>
                <w:sz w:val="20"/>
                <w:szCs w:val="20"/>
              </w:rPr>
              <w:t>6</w:t>
            </w:r>
          </w:p>
        </w:tc>
        <w:tc>
          <w:tcPr>
            <w:tcW w:w="695" w:type="dxa"/>
            <w:tcBorders>
              <w:top w:val="nil"/>
              <w:left w:val="single" w:color="auto" w:sz="4" w:space="0"/>
              <w:bottom w:val="single" w:color="auto" w:sz="4" w:space="0"/>
              <w:right w:val="single" w:color="auto" w:sz="4" w:space="0"/>
            </w:tcBorders>
            <w:shd w:val="clear" w:color="auto" w:fill="auto"/>
            <w:vAlign w:val="center"/>
          </w:tcPr>
          <w:p w14:paraId="78004B7A">
            <w:pPr>
              <w:widowControl/>
              <w:jc w:val="center"/>
              <w:rPr>
                <w:rFonts w:hint="eastAsia"/>
                <w:color w:val="000000"/>
                <w:sz w:val="20"/>
                <w:szCs w:val="20"/>
              </w:rPr>
            </w:pPr>
            <w:r>
              <w:rPr>
                <w:rFonts w:hint="eastAsia"/>
                <w:color w:val="000000"/>
                <w:sz w:val="20"/>
                <w:szCs w:val="20"/>
              </w:rPr>
              <w:t>包</w:t>
            </w:r>
          </w:p>
        </w:tc>
        <w:tc>
          <w:tcPr>
            <w:tcW w:w="851" w:type="dxa"/>
            <w:tcBorders>
              <w:top w:val="nil"/>
              <w:left w:val="single" w:color="auto" w:sz="4" w:space="0"/>
              <w:bottom w:val="single" w:color="auto" w:sz="4" w:space="0"/>
              <w:right w:val="single" w:color="auto" w:sz="4" w:space="0"/>
            </w:tcBorders>
            <w:shd w:val="clear" w:color="auto" w:fill="auto"/>
            <w:vAlign w:val="center"/>
          </w:tcPr>
          <w:p w14:paraId="2675279C">
            <w:pPr>
              <w:widowControl/>
              <w:jc w:val="center"/>
              <w:rPr>
                <w:rFonts w:hint="eastAsia"/>
                <w:color w:val="000000"/>
                <w:sz w:val="20"/>
                <w:szCs w:val="20"/>
              </w:rPr>
            </w:pPr>
            <w:r>
              <w:rPr>
                <w:rFonts w:hint="eastAsia"/>
                <w:color w:val="000000"/>
                <w:sz w:val="20"/>
                <w:szCs w:val="20"/>
              </w:rPr>
              <w:t xml:space="preserve">95.00 </w:t>
            </w:r>
          </w:p>
        </w:tc>
        <w:tc>
          <w:tcPr>
            <w:tcW w:w="1056" w:type="dxa"/>
            <w:tcBorders>
              <w:top w:val="nil"/>
              <w:left w:val="nil"/>
              <w:bottom w:val="single" w:color="auto" w:sz="4" w:space="0"/>
              <w:right w:val="single" w:color="auto" w:sz="4" w:space="0"/>
            </w:tcBorders>
            <w:shd w:val="clear" w:color="auto" w:fill="auto"/>
            <w:vAlign w:val="center"/>
          </w:tcPr>
          <w:p w14:paraId="2ABFFD25">
            <w:pPr>
              <w:widowControl/>
              <w:jc w:val="center"/>
              <w:rPr>
                <w:rFonts w:hint="eastAsia"/>
                <w:color w:val="000000"/>
                <w:sz w:val="20"/>
                <w:szCs w:val="20"/>
              </w:rPr>
            </w:pPr>
            <w:r>
              <w:rPr>
                <w:rFonts w:hint="eastAsia"/>
                <w:color w:val="000000"/>
                <w:sz w:val="20"/>
                <w:szCs w:val="20"/>
              </w:rPr>
              <w:t xml:space="preserve">570.00 </w:t>
            </w:r>
          </w:p>
        </w:tc>
      </w:tr>
      <w:tr w14:paraId="657E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2EAE3D6A">
            <w:pPr>
              <w:widowControl/>
              <w:jc w:val="center"/>
              <w:rPr>
                <w:rFonts w:hint="eastAsia"/>
                <w:color w:val="000000"/>
                <w:sz w:val="20"/>
                <w:szCs w:val="20"/>
              </w:rPr>
            </w:pPr>
            <w:r>
              <w:rPr>
                <w:rFonts w:hint="eastAsia"/>
                <w:color w:val="000000"/>
                <w:sz w:val="20"/>
                <w:szCs w:val="20"/>
              </w:rPr>
              <w:t>42</w:t>
            </w:r>
          </w:p>
        </w:tc>
        <w:tc>
          <w:tcPr>
            <w:tcW w:w="1444" w:type="dxa"/>
            <w:tcBorders>
              <w:top w:val="nil"/>
              <w:left w:val="single" w:color="auto" w:sz="4" w:space="0"/>
              <w:bottom w:val="single" w:color="auto" w:sz="4" w:space="0"/>
              <w:right w:val="single" w:color="auto" w:sz="4" w:space="0"/>
            </w:tcBorders>
            <w:shd w:val="clear" w:color="auto" w:fill="auto"/>
            <w:vAlign w:val="center"/>
          </w:tcPr>
          <w:p w14:paraId="02AE8836">
            <w:pPr>
              <w:widowControl/>
              <w:jc w:val="center"/>
              <w:rPr>
                <w:rFonts w:hint="eastAsia"/>
                <w:color w:val="000000"/>
                <w:sz w:val="20"/>
                <w:szCs w:val="20"/>
              </w:rPr>
            </w:pPr>
            <w:r>
              <w:rPr>
                <w:rFonts w:hint="eastAsia"/>
                <w:color w:val="000000"/>
                <w:sz w:val="20"/>
                <w:szCs w:val="20"/>
              </w:rPr>
              <w:t>无盐黄油</w:t>
            </w:r>
          </w:p>
        </w:tc>
        <w:tc>
          <w:tcPr>
            <w:tcW w:w="1235" w:type="dxa"/>
            <w:tcBorders>
              <w:top w:val="nil"/>
              <w:left w:val="nil"/>
              <w:bottom w:val="single" w:color="auto" w:sz="4" w:space="0"/>
              <w:right w:val="single" w:color="auto" w:sz="4" w:space="0"/>
            </w:tcBorders>
            <w:shd w:val="clear" w:color="auto" w:fill="auto"/>
            <w:vAlign w:val="center"/>
          </w:tcPr>
          <w:p w14:paraId="31C1CEA5">
            <w:pPr>
              <w:widowControl/>
              <w:jc w:val="center"/>
              <w:rPr>
                <w:rFonts w:hint="eastAsia"/>
                <w:color w:val="000000"/>
                <w:sz w:val="20"/>
                <w:szCs w:val="20"/>
              </w:rPr>
            </w:pPr>
            <w:r>
              <w:rPr>
                <w:rFonts w:hint="eastAsia"/>
                <w:color w:val="000000"/>
                <w:sz w:val="20"/>
                <w:szCs w:val="20"/>
              </w:rPr>
              <w:t>安佳</w:t>
            </w:r>
          </w:p>
        </w:tc>
        <w:tc>
          <w:tcPr>
            <w:tcW w:w="2256" w:type="dxa"/>
            <w:tcBorders>
              <w:top w:val="nil"/>
              <w:left w:val="nil"/>
              <w:bottom w:val="single" w:color="auto" w:sz="4" w:space="0"/>
              <w:right w:val="single" w:color="auto" w:sz="4" w:space="0"/>
            </w:tcBorders>
            <w:shd w:val="clear" w:color="auto" w:fill="auto"/>
            <w:vAlign w:val="center"/>
          </w:tcPr>
          <w:p w14:paraId="23351FC0">
            <w:pPr>
              <w:widowControl/>
              <w:jc w:val="center"/>
              <w:rPr>
                <w:rFonts w:hint="eastAsia"/>
                <w:color w:val="000000"/>
                <w:sz w:val="20"/>
                <w:szCs w:val="20"/>
              </w:rPr>
            </w:pPr>
            <w:r>
              <w:rPr>
                <w:rFonts w:hint="eastAsia"/>
                <w:color w:val="000000"/>
                <w:sz w:val="20"/>
                <w:szCs w:val="20"/>
              </w:rPr>
              <w:t>50斤/箱</w:t>
            </w:r>
          </w:p>
        </w:tc>
        <w:tc>
          <w:tcPr>
            <w:tcW w:w="641" w:type="dxa"/>
            <w:tcBorders>
              <w:top w:val="nil"/>
              <w:left w:val="single" w:color="auto" w:sz="4" w:space="0"/>
              <w:bottom w:val="single" w:color="auto" w:sz="4" w:space="0"/>
              <w:right w:val="single" w:color="auto" w:sz="4" w:space="0"/>
            </w:tcBorders>
            <w:shd w:val="clear" w:color="auto" w:fill="auto"/>
            <w:vAlign w:val="center"/>
          </w:tcPr>
          <w:p w14:paraId="2540233B">
            <w:pPr>
              <w:widowControl/>
              <w:jc w:val="center"/>
              <w:rPr>
                <w:rFonts w:hint="eastAsia"/>
                <w:color w:val="000000"/>
                <w:sz w:val="20"/>
                <w:szCs w:val="20"/>
              </w:rPr>
            </w:pPr>
            <w:r>
              <w:rPr>
                <w:rFonts w:hint="eastAsia"/>
                <w:color w:val="000000"/>
                <w:sz w:val="20"/>
                <w:szCs w:val="20"/>
              </w:rPr>
              <w:t>1</w:t>
            </w:r>
          </w:p>
        </w:tc>
        <w:tc>
          <w:tcPr>
            <w:tcW w:w="695" w:type="dxa"/>
            <w:tcBorders>
              <w:top w:val="nil"/>
              <w:left w:val="single" w:color="auto" w:sz="4" w:space="0"/>
              <w:bottom w:val="single" w:color="auto" w:sz="4" w:space="0"/>
              <w:right w:val="single" w:color="auto" w:sz="4" w:space="0"/>
            </w:tcBorders>
            <w:shd w:val="clear" w:color="auto" w:fill="auto"/>
            <w:vAlign w:val="center"/>
          </w:tcPr>
          <w:p w14:paraId="6BE580AC">
            <w:pPr>
              <w:widowControl/>
              <w:jc w:val="center"/>
              <w:rPr>
                <w:rFonts w:hint="eastAsia"/>
                <w:color w:val="000000"/>
                <w:sz w:val="20"/>
                <w:szCs w:val="20"/>
              </w:rPr>
            </w:pPr>
            <w:r>
              <w:rPr>
                <w:rFonts w:hint="eastAsia"/>
                <w:color w:val="000000"/>
                <w:sz w:val="20"/>
                <w:szCs w:val="20"/>
              </w:rPr>
              <w:t>箱</w:t>
            </w:r>
          </w:p>
        </w:tc>
        <w:tc>
          <w:tcPr>
            <w:tcW w:w="851" w:type="dxa"/>
            <w:tcBorders>
              <w:top w:val="nil"/>
              <w:left w:val="single" w:color="auto" w:sz="4" w:space="0"/>
              <w:bottom w:val="single" w:color="auto" w:sz="4" w:space="0"/>
              <w:right w:val="single" w:color="auto" w:sz="4" w:space="0"/>
            </w:tcBorders>
            <w:shd w:val="clear" w:color="auto" w:fill="auto"/>
            <w:vAlign w:val="center"/>
          </w:tcPr>
          <w:p w14:paraId="03DDAA40">
            <w:pPr>
              <w:widowControl/>
              <w:jc w:val="center"/>
              <w:rPr>
                <w:rFonts w:hint="eastAsia"/>
                <w:color w:val="000000"/>
                <w:sz w:val="20"/>
                <w:szCs w:val="20"/>
              </w:rPr>
            </w:pPr>
            <w:r>
              <w:rPr>
                <w:rFonts w:hint="eastAsia"/>
                <w:color w:val="000000"/>
                <w:sz w:val="20"/>
                <w:szCs w:val="20"/>
              </w:rPr>
              <w:t xml:space="preserve">1800.00 </w:t>
            </w:r>
          </w:p>
        </w:tc>
        <w:tc>
          <w:tcPr>
            <w:tcW w:w="1056" w:type="dxa"/>
            <w:tcBorders>
              <w:top w:val="nil"/>
              <w:left w:val="nil"/>
              <w:bottom w:val="single" w:color="auto" w:sz="4" w:space="0"/>
              <w:right w:val="single" w:color="auto" w:sz="4" w:space="0"/>
            </w:tcBorders>
            <w:shd w:val="clear" w:color="auto" w:fill="auto"/>
            <w:vAlign w:val="center"/>
          </w:tcPr>
          <w:p w14:paraId="6FEA5F4B">
            <w:pPr>
              <w:widowControl/>
              <w:jc w:val="center"/>
              <w:rPr>
                <w:rFonts w:hint="eastAsia"/>
                <w:color w:val="000000"/>
                <w:sz w:val="20"/>
                <w:szCs w:val="20"/>
              </w:rPr>
            </w:pPr>
            <w:r>
              <w:rPr>
                <w:rFonts w:hint="eastAsia"/>
                <w:color w:val="000000"/>
                <w:sz w:val="20"/>
                <w:szCs w:val="20"/>
              </w:rPr>
              <w:t xml:space="preserve">1800.00 </w:t>
            </w:r>
          </w:p>
        </w:tc>
      </w:tr>
      <w:tr w14:paraId="2C7A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51D47F0C">
            <w:pPr>
              <w:widowControl/>
              <w:jc w:val="center"/>
              <w:rPr>
                <w:rFonts w:hint="eastAsia"/>
                <w:color w:val="000000"/>
                <w:sz w:val="20"/>
                <w:szCs w:val="20"/>
              </w:rPr>
            </w:pPr>
            <w:r>
              <w:rPr>
                <w:rFonts w:hint="eastAsia"/>
                <w:color w:val="000000"/>
                <w:sz w:val="20"/>
                <w:szCs w:val="20"/>
              </w:rPr>
              <w:t>43</w:t>
            </w:r>
          </w:p>
        </w:tc>
        <w:tc>
          <w:tcPr>
            <w:tcW w:w="1444" w:type="dxa"/>
            <w:tcBorders>
              <w:top w:val="nil"/>
              <w:left w:val="single" w:color="auto" w:sz="4" w:space="0"/>
              <w:bottom w:val="single" w:color="auto" w:sz="4" w:space="0"/>
              <w:right w:val="single" w:color="auto" w:sz="4" w:space="0"/>
            </w:tcBorders>
            <w:shd w:val="clear" w:color="auto" w:fill="auto"/>
            <w:vAlign w:val="center"/>
          </w:tcPr>
          <w:p w14:paraId="706E3006">
            <w:pPr>
              <w:widowControl/>
              <w:jc w:val="center"/>
              <w:rPr>
                <w:rFonts w:hint="eastAsia"/>
                <w:color w:val="000000"/>
                <w:sz w:val="20"/>
                <w:szCs w:val="20"/>
              </w:rPr>
            </w:pPr>
            <w:r>
              <w:rPr>
                <w:rFonts w:hint="eastAsia"/>
                <w:color w:val="000000"/>
                <w:sz w:val="20"/>
                <w:szCs w:val="20"/>
              </w:rPr>
              <w:t>香芋色素</w:t>
            </w:r>
          </w:p>
        </w:tc>
        <w:tc>
          <w:tcPr>
            <w:tcW w:w="1235" w:type="dxa"/>
            <w:tcBorders>
              <w:top w:val="nil"/>
              <w:left w:val="nil"/>
              <w:bottom w:val="single" w:color="auto" w:sz="4" w:space="0"/>
              <w:right w:val="single" w:color="auto" w:sz="4" w:space="0"/>
            </w:tcBorders>
            <w:shd w:val="clear" w:color="auto" w:fill="auto"/>
            <w:vAlign w:val="center"/>
          </w:tcPr>
          <w:p w14:paraId="7665196F">
            <w:pPr>
              <w:widowControl/>
              <w:jc w:val="center"/>
              <w:rPr>
                <w:rFonts w:hint="eastAsia"/>
                <w:color w:val="000000"/>
                <w:sz w:val="20"/>
                <w:szCs w:val="20"/>
              </w:rPr>
            </w:pPr>
            <w:r>
              <w:rPr>
                <w:rFonts w:hint="eastAsia"/>
                <w:color w:val="000000"/>
                <w:sz w:val="20"/>
                <w:szCs w:val="20"/>
              </w:rPr>
              <w:t>马利美善</w:t>
            </w:r>
          </w:p>
        </w:tc>
        <w:tc>
          <w:tcPr>
            <w:tcW w:w="2256" w:type="dxa"/>
            <w:tcBorders>
              <w:top w:val="nil"/>
              <w:left w:val="nil"/>
              <w:bottom w:val="single" w:color="auto" w:sz="4" w:space="0"/>
              <w:right w:val="single" w:color="auto" w:sz="4" w:space="0"/>
            </w:tcBorders>
            <w:shd w:val="clear" w:color="auto" w:fill="auto"/>
            <w:vAlign w:val="center"/>
          </w:tcPr>
          <w:p w14:paraId="0FD1DAF7">
            <w:pPr>
              <w:widowControl/>
              <w:jc w:val="center"/>
              <w:rPr>
                <w:rFonts w:hint="eastAsia"/>
                <w:color w:val="000000"/>
                <w:sz w:val="20"/>
                <w:szCs w:val="20"/>
              </w:rPr>
            </w:pPr>
            <w:r>
              <w:rPr>
                <w:rFonts w:hint="eastAsia"/>
                <w:color w:val="000000"/>
                <w:sz w:val="20"/>
                <w:szCs w:val="20"/>
              </w:rPr>
              <w:t>200g/瓶</w:t>
            </w:r>
          </w:p>
        </w:tc>
        <w:tc>
          <w:tcPr>
            <w:tcW w:w="641" w:type="dxa"/>
            <w:tcBorders>
              <w:top w:val="nil"/>
              <w:left w:val="single" w:color="auto" w:sz="4" w:space="0"/>
              <w:bottom w:val="single" w:color="auto" w:sz="4" w:space="0"/>
              <w:right w:val="single" w:color="auto" w:sz="4" w:space="0"/>
            </w:tcBorders>
            <w:shd w:val="clear" w:color="auto" w:fill="auto"/>
            <w:vAlign w:val="center"/>
          </w:tcPr>
          <w:p w14:paraId="5D7E97B2">
            <w:pPr>
              <w:widowControl/>
              <w:jc w:val="center"/>
              <w:rPr>
                <w:rFonts w:hint="eastAsia"/>
                <w:color w:val="000000"/>
                <w:sz w:val="20"/>
                <w:szCs w:val="20"/>
              </w:rPr>
            </w:pPr>
            <w:r>
              <w:rPr>
                <w:rFonts w:hint="eastAsia"/>
                <w:color w:val="000000"/>
                <w:sz w:val="20"/>
                <w:szCs w:val="20"/>
              </w:rPr>
              <w:t>1</w:t>
            </w:r>
          </w:p>
        </w:tc>
        <w:tc>
          <w:tcPr>
            <w:tcW w:w="695" w:type="dxa"/>
            <w:tcBorders>
              <w:top w:val="nil"/>
              <w:left w:val="single" w:color="auto" w:sz="4" w:space="0"/>
              <w:bottom w:val="single" w:color="auto" w:sz="4" w:space="0"/>
              <w:right w:val="single" w:color="auto" w:sz="4" w:space="0"/>
            </w:tcBorders>
            <w:shd w:val="clear" w:color="auto" w:fill="auto"/>
            <w:vAlign w:val="center"/>
          </w:tcPr>
          <w:p w14:paraId="0813F582">
            <w:pPr>
              <w:widowControl/>
              <w:jc w:val="center"/>
              <w:rPr>
                <w:rFonts w:hint="eastAsia"/>
                <w:color w:val="000000"/>
                <w:sz w:val="20"/>
                <w:szCs w:val="20"/>
              </w:rPr>
            </w:pPr>
            <w:r>
              <w:rPr>
                <w:rFonts w:hint="eastAsia"/>
                <w:color w:val="000000"/>
                <w:sz w:val="20"/>
                <w:szCs w:val="20"/>
              </w:rPr>
              <w:t>瓶</w:t>
            </w:r>
          </w:p>
        </w:tc>
        <w:tc>
          <w:tcPr>
            <w:tcW w:w="851" w:type="dxa"/>
            <w:tcBorders>
              <w:top w:val="nil"/>
              <w:left w:val="single" w:color="auto" w:sz="4" w:space="0"/>
              <w:bottom w:val="single" w:color="auto" w:sz="4" w:space="0"/>
              <w:right w:val="single" w:color="auto" w:sz="4" w:space="0"/>
            </w:tcBorders>
            <w:shd w:val="clear" w:color="auto" w:fill="auto"/>
            <w:vAlign w:val="center"/>
          </w:tcPr>
          <w:p w14:paraId="0FD5C7C7">
            <w:pPr>
              <w:widowControl/>
              <w:jc w:val="center"/>
              <w:rPr>
                <w:rFonts w:hint="eastAsia"/>
                <w:color w:val="000000"/>
                <w:sz w:val="20"/>
                <w:szCs w:val="20"/>
              </w:rPr>
            </w:pPr>
            <w:r>
              <w:rPr>
                <w:rFonts w:hint="eastAsia"/>
                <w:color w:val="000000"/>
                <w:sz w:val="20"/>
                <w:szCs w:val="20"/>
              </w:rPr>
              <w:t xml:space="preserve">37.50 </w:t>
            </w:r>
          </w:p>
        </w:tc>
        <w:tc>
          <w:tcPr>
            <w:tcW w:w="1056" w:type="dxa"/>
            <w:tcBorders>
              <w:top w:val="nil"/>
              <w:left w:val="nil"/>
              <w:bottom w:val="single" w:color="auto" w:sz="4" w:space="0"/>
              <w:right w:val="single" w:color="auto" w:sz="4" w:space="0"/>
            </w:tcBorders>
            <w:shd w:val="clear" w:color="auto" w:fill="auto"/>
            <w:vAlign w:val="center"/>
          </w:tcPr>
          <w:p w14:paraId="704F841D">
            <w:pPr>
              <w:widowControl/>
              <w:jc w:val="center"/>
              <w:rPr>
                <w:rFonts w:hint="eastAsia"/>
                <w:color w:val="000000"/>
                <w:sz w:val="20"/>
                <w:szCs w:val="20"/>
              </w:rPr>
            </w:pPr>
            <w:r>
              <w:rPr>
                <w:rFonts w:hint="eastAsia"/>
                <w:color w:val="000000"/>
                <w:sz w:val="20"/>
                <w:szCs w:val="20"/>
              </w:rPr>
              <w:t xml:space="preserve">37.50 </w:t>
            </w:r>
          </w:p>
        </w:tc>
      </w:tr>
      <w:tr w14:paraId="3CD0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4AA31593">
            <w:pPr>
              <w:widowControl/>
              <w:jc w:val="center"/>
              <w:rPr>
                <w:rFonts w:hint="eastAsia"/>
                <w:color w:val="000000"/>
                <w:sz w:val="20"/>
                <w:szCs w:val="20"/>
              </w:rPr>
            </w:pPr>
            <w:r>
              <w:rPr>
                <w:rFonts w:hint="eastAsia"/>
                <w:color w:val="000000"/>
                <w:sz w:val="20"/>
                <w:szCs w:val="20"/>
              </w:rPr>
              <w:t>44</w:t>
            </w:r>
          </w:p>
        </w:tc>
        <w:tc>
          <w:tcPr>
            <w:tcW w:w="1444" w:type="dxa"/>
            <w:tcBorders>
              <w:top w:val="nil"/>
              <w:left w:val="single" w:color="auto" w:sz="4" w:space="0"/>
              <w:bottom w:val="single" w:color="auto" w:sz="4" w:space="0"/>
              <w:right w:val="single" w:color="auto" w:sz="4" w:space="0"/>
            </w:tcBorders>
            <w:shd w:val="clear" w:color="auto" w:fill="auto"/>
            <w:vAlign w:val="center"/>
          </w:tcPr>
          <w:p w14:paraId="4B30A90C">
            <w:pPr>
              <w:widowControl/>
              <w:jc w:val="center"/>
              <w:rPr>
                <w:rFonts w:hint="eastAsia"/>
                <w:color w:val="000000"/>
                <w:sz w:val="20"/>
                <w:szCs w:val="20"/>
              </w:rPr>
            </w:pPr>
            <w:r>
              <w:rPr>
                <w:rFonts w:hint="eastAsia"/>
                <w:color w:val="000000"/>
                <w:sz w:val="20"/>
                <w:szCs w:val="20"/>
              </w:rPr>
              <w:t>香芋色香油</w:t>
            </w:r>
          </w:p>
        </w:tc>
        <w:tc>
          <w:tcPr>
            <w:tcW w:w="1235" w:type="dxa"/>
            <w:tcBorders>
              <w:top w:val="nil"/>
              <w:left w:val="nil"/>
              <w:bottom w:val="single" w:color="auto" w:sz="4" w:space="0"/>
              <w:right w:val="single" w:color="auto" w:sz="4" w:space="0"/>
            </w:tcBorders>
            <w:shd w:val="clear" w:color="auto" w:fill="auto"/>
            <w:vAlign w:val="center"/>
          </w:tcPr>
          <w:p w14:paraId="2344CD13">
            <w:pPr>
              <w:widowControl/>
              <w:jc w:val="center"/>
              <w:rPr>
                <w:rFonts w:hint="eastAsia"/>
                <w:color w:val="000000"/>
                <w:sz w:val="20"/>
                <w:szCs w:val="20"/>
              </w:rPr>
            </w:pPr>
            <w:r>
              <w:rPr>
                <w:rFonts w:hint="eastAsia"/>
                <w:color w:val="000000"/>
                <w:sz w:val="20"/>
                <w:szCs w:val="20"/>
              </w:rPr>
              <w:t>马利美善</w:t>
            </w:r>
          </w:p>
        </w:tc>
        <w:tc>
          <w:tcPr>
            <w:tcW w:w="2256" w:type="dxa"/>
            <w:tcBorders>
              <w:top w:val="nil"/>
              <w:left w:val="nil"/>
              <w:bottom w:val="single" w:color="auto" w:sz="4" w:space="0"/>
              <w:right w:val="single" w:color="auto" w:sz="4" w:space="0"/>
            </w:tcBorders>
            <w:shd w:val="clear" w:color="auto" w:fill="auto"/>
            <w:vAlign w:val="center"/>
          </w:tcPr>
          <w:p w14:paraId="0F91F1A3">
            <w:pPr>
              <w:widowControl/>
              <w:jc w:val="center"/>
              <w:rPr>
                <w:rFonts w:hint="eastAsia"/>
                <w:color w:val="000000"/>
                <w:sz w:val="20"/>
                <w:szCs w:val="20"/>
              </w:rPr>
            </w:pPr>
            <w:r>
              <w:rPr>
                <w:rFonts w:hint="eastAsia"/>
                <w:color w:val="000000"/>
                <w:sz w:val="20"/>
                <w:szCs w:val="20"/>
              </w:rPr>
              <w:t>500克/瓶</w:t>
            </w:r>
          </w:p>
        </w:tc>
        <w:tc>
          <w:tcPr>
            <w:tcW w:w="641" w:type="dxa"/>
            <w:tcBorders>
              <w:top w:val="nil"/>
              <w:left w:val="single" w:color="auto" w:sz="4" w:space="0"/>
              <w:bottom w:val="single" w:color="auto" w:sz="4" w:space="0"/>
              <w:right w:val="single" w:color="auto" w:sz="4" w:space="0"/>
            </w:tcBorders>
            <w:shd w:val="clear" w:color="auto" w:fill="auto"/>
            <w:vAlign w:val="center"/>
          </w:tcPr>
          <w:p w14:paraId="7449CC47">
            <w:pPr>
              <w:widowControl/>
              <w:jc w:val="center"/>
              <w:rPr>
                <w:rFonts w:hint="eastAsia"/>
                <w:color w:val="000000"/>
                <w:sz w:val="20"/>
                <w:szCs w:val="20"/>
              </w:rPr>
            </w:pPr>
            <w:r>
              <w:rPr>
                <w:rFonts w:hint="eastAsia"/>
                <w:color w:val="000000"/>
                <w:sz w:val="20"/>
                <w:szCs w:val="20"/>
              </w:rPr>
              <w:t>1</w:t>
            </w:r>
          </w:p>
        </w:tc>
        <w:tc>
          <w:tcPr>
            <w:tcW w:w="695" w:type="dxa"/>
            <w:tcBorders>
              <w:top w:val="nil"/>
              <w:left w:val="single" w:color="auto" w:sz="4" w:space="0"/>
              <w:bottom w:val="single" w:color="auto" w:sz="4" w:space="0"/>
              <w:right w:val="single" w:color="auto" w:sz="4" w:space="0"/>
            </w:tcBorders>
            <w:shd w:val="clear" w:color="auto" w:fill="auto"/>
            <w:vAlign w:val="center"/>
          </w:tcPr>
          <w:p w14:paraId="0498953A">
            <w:pPr>
              <w:widowControl/>
              <w:jc w:val="center"/>
              <w:rPr>
                <w:rFonts w:hint="eastAsia"/>
                <w:color w:val="000000"/>
                <w:sz w:val="20"/>
                <w:szCs w:val="20"/>
              </w:rPr>
            </w:pPr>
            <w:r>
              <w:rPr>
                <w:rFonts w:hint="eastAsia"/>
                <w:color w:val="000000"/>
                <w:sz w:val="20"/>
                <w:szCs w:val="20"/>
              </w:rPr>
              <w:t>瓶</w:t>
            </w:r>
          </w:p>
        </w:tc>
        <w:tc>
          <w:tcPr>
            <w:tcW w:w="851" w:type="dxa"/>
            <w:tcBorders>
              <w:top w:val="nil"/>
              <w:left w:val="single" w:color="auto" w:sz="4" w:space="0"/>
              <w:bottom w:val="single" w:color="auto" w:sz="4" w:space="0"/>
              <w:right w:val="single" w:color="auto" w:sz="4" w:space="0"/>
            </w:tcBorders>
            <w:shd w:val="clear" w:color="auto" w:fill="auto"/>
            <w:vAlign w:val="center"/>
          </w:tcPr>
          <w:p w14:paraId="322A8A71">
            <w:pPr>
              <w:widowControl/>
              <w:jc w:val="center"/>
              <w:rPr>
                <w:rFonts w:hint="eastAsia"/>
                <w:color w:val="000000"/>
                <w:sz w:val="20"/>
                <w:szCs w:val="20"/>
              </w:rPr>
            </w:pPr>
            <w:r>
              <w:rPr>
                <w:rFonts w:hint="eastAsia"/>
                <w:color w:val="000000"/>
                <w:sz w:val="20"/>
                <w:szCs w:val="20"/>
              </w:rPr>
              <w:t xml:space="preserve">120.00 </w:t>
            </w:r>
          </w:p>
        </w:tc>
        <w:tc>
          <w:tcPr>
            <w:tcW w:w="1056" w:type="dxa"/>
            <w:tcBorders>
              <w:top w:val="nil"/>
              <w:left w:val="nil"/>
              <w:bottom w:val="single" w:color="auto" w:sz="4" w:space="0"/>
              <w:right w:val="single" w:color="auto" w:sz="4" w:space="0"/>
            </w:tcBorders>
            <w:shd w:val="clear" w:color="auto" w:fill="auto"/>
            <w:vAlign w:val="center"/>
          </w:tcPr>
          <w:p w14:paraId="2E17869B">
            <w:pPr>
              <w:widowControl/>
              <w:jc w:val="center"/>
              <w:rPr>
                <w:rFonts w:hint="eastAsia"/>
                <w:color w:val="000000"/>
                <w:sz w:val="20"/>
                <w:szCs w:val="20"/>
              </w:rPr>
            </w:pPr>
            <w:r>
              <w:rPr>
                <w:rFonts w:hint="eastAsia"/>
                <w:color w:val="000000"/>
                <w:sz w:val="20"/>
                <w:szCs w:val="20"/>
              </w:rPr>
              <w:t xml:space="preserve">120.00 </w:t>
            </w:r>
          </w:p>
        </w:tc>
      </w:tr>
      <w:tr w14:paraId="0A880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5946A53A">
            <w:pPr>
              <w:widowControl/>
              <w:jc w:val="center"/>
              <w:rPr>
                <w:rFonts w:hint="eastAsia"/>
                <w:color w:val="000000"/>
                <w:sz w:val="20"/>
                <w:szCs w:val="20"/>
              </w:rPr>
            </w:pPr>
            <w:r>
              <w:rPr>
                <w:rFonts w:hint="eastAsia"/>
                <w:color w:val="000000"/>
                <w:sz w:val="20"/>
                <w:szCs w:val="20"/>
              </w:rPr>
              <w:t>45</w:t>
            </w:r>
          </w:p>
        </w:tc>
        <w:tc>
          <w:tcPr>
            <w:tcW w:w="1444" w:type="dxa"/>
            <w:tcBorders>
              <w:top w:val="nil"/>
              <w:left w:val="single" w:color="auto" w:sz="4" w:space="0"/>
              <w:bottom w:val="single" w:color="auto" w:sz="4" w:space="0"/>
              <w:right w:val="single" w:color="auto" w:sz="4" w:space="0"/>
            </w:tcBorders>
            <w:shd w:val="clear" w:color="auto" w:fill="auto"/>
            <w:vAlign w:val="center"/>
          </w:tcPr>
          <w:p w14:paraId="795A43F6">
            <w:pPr>
              <w:widowControl/>
              <w:jc w:val="center"/>
              <w:rPr>
                <w:rFonts w:hint="eastAsia"/>
                <w:color w:val="000000"/>
                <w:sz w:val="20"/>
                <w:szCs w:val="20"/>
              </w:rPr>
            </w:pPr>
            <w:r>
              <w:rPr>
                <w:rFonts w:hint="eastAsia"/>
                <w:color w:val="000000"/>
                <w:sz w:val="20"/>
                <w:szCs w:val="20"/>
              </w:rPr>
              <w:t>栗子蓉</w:t>
            </w:r>
          </w:p>
        </w:tc>
        <w:tc>
          <w:tcPr>
            <w:tcW w:w="1235" w:type="dxa"/>
            <w:tcBorders>
              <w:top w:val="nil"/>
              <w:left w:val="nil"/>
              <w:bottom w:val="single" w:color="auto" w:sz="4" w:space="0"/>
              <w:right w:val="single" w:color="auto" w:sz="4" w:space="0"/>
            </w:tcBorders>
            <w:shd w:val="clear" w:color="auto" w:fill="auto"/>
            <w:vAlign w:val="center"/>
          </w:tcPr>
          <w:p w14:paraId="3249DA80">
            <w:pPr>
              <w:widowControl/>
              <w:jc w:val="center"/>
              <w:rPr>
                <w:rFonts w:hint="eastAsia"/>
                <w:color w:val="000000"/>
                <w:sz w:val="20"/>
                <w:szCs w:val="20"/>
              </w:rPr>
            </w:pPr>
            <w:r>
              <w:rPr>
                <w:rFonts w:hint="eastAsia"/>
                <w:color w:val="000000"/>
                <w:sz w:val="20"/>
                <w:szCs w:val="20"/>
              </w:rPr>
              <w:t>百事达</w:t>
            </w:r>
          </w:p>
        </w:tc>
        <w:tc>
          <w:tcPr>
            <w:tcW w:w="2256" w:type="dxa"/>
            <w:tcBorders>
              <w:top w:val="nil"/>
              <w:left w:val="nil"/>
              <w:bottom w:val="single" w:color="auto" w:sz="4" w:space="0"/>
              <w:right w:val="single" w:color="auto" w:sz="4" w:space="0"/>
            </w:tcBorders>
            <w:shd w:val="clear" w:color="auto" w:fill="auto"/>
            <w:vAlign w:val="center"/>
          </w:tcPr>
          <w:p w14:paraId="231A215A">
            <w:pPr>
              <w:widowControl/>
              <w:jc w:val="center"/>
              <w:rPr>
                <w:rFonts w:hint="eastAsia"/>
                <w:color w:val="000000"/>
                <w:sz w:val="20"/>
                <w:szCs w:val="20"/>
              </w:rPr>
            </w:pPr>
            <w:r>
              <w:rPr>
                <w:rFonts w:hint="eastAsia"/>
                <w:color w:val="000000"/>
                <w:sz w:val="20"/>
                <w:szCs w:val="20"/>
              </w:rPr>
              <w:t>500g/包</w:t>
            </w:r>
          </w:p>
        </w:tc>
        <w:tc>
          <w:tcPr>
            <w:tcW w:w="641" w:type="dxa"/>
            <w:tcBorders>
              <w:top w:val="nil"/>
              <w:left w:val="single" w:color="auto" w:sz="4" w:space="0"/>
              <w:bottom w:val="single" w:color="auto" w:sz="4" w:space="0"/>
              <w:right w:val="single" w:color="auto" w:sz="4" w:space="0"/>
            </w:tcBorders>
            <w:shd w:val="clear" w:color="auto" w:fill="auto"/>
            <w:vAlign w:val="center"/>
          </w:tcPr>
          <w:p w14:paraId="7B0C866E">
            <w:pPr>
              <w:widowControl/>
              <w:jc w:val="center"/>
              <w:rPr>
                <w:rFonts w:hint="eastAsia"/>
                <w:color w:val="000000"/>
                <w:sz w:val="20"/>
                <w:szCs w:val="20"/>
              </w:rPr>
            </w:pPr>
            <w:r>
              <w:rPr>
                <w:rFonts w:hint="eastAsia"/>
                <w:color w:val="000000"/>
                <w:sz w:val="20"/>
                <w:szCs w:val="20"/>
              </w:rPr>
              <w:t>3</w:t>
            </w:r>
          </w:p>
        </w:tc>
        <w:tc>
          <w:tcPr>
            <w:tcW w:w="695" w:type="dxa"/>
            <w:tcBorders>
              <w:top w:val="nil"/>
              <w:left w:val="single" w:color="auto" w:sz="4" w:space="0"/>
              <w:bottom w:val="single" w:color="auto" w:sz="4" w:space="0"/>
              <w:right w:val="single" w:color="auto" w:sz="4" w:space="0"/>
            </w:tcBorders>
            <w:shd w:val="clear" w:color="auto" w:fill="auto"/>
            <w:vAlign w:val="center"/>
          </w:tcPr>
          <w:p w14:paraId="337E6CDE">
            <w:pPr>
              <w:widowControl/>
              <w:jc w:val="center"/>
              <w:rPr>
                <w:rFonts w:hint="eastAsia"/>
                <w:color w:val="000000"/>
                <w:sz w:val="20"/>
                <w:szCs w:val="20"/>
              </w:rPr>
            </w:pPr>
            <w:r>
              <w:rPr>
                <w:rFonts w:hint="eastAsia"/>
                <w:color w:val="000000"/>
                <w:sz w:val="20"/>
                <w:szCs w:val="20"/>
              </w:rPr>
              <w:t>包</w:t>
            </w:r>
          </w:p>
        </w:tc>
        <w:tc>
          <w:tcPr>
            <w:tcW w:w="851" w:type="dxa"/>
            <w:tcBorders>
              <w:top w:val="nil"/>
              <w:left w:val="single" w:color="auto" w:sz="4" w:space="0"/>
              <w:bottom w:val="single" w:color="auto" w:sz="4" w:space="0"/>
              <w:right w:val="single" w:color="auto" w:sz="4" w:space="0"/>
            </w:tcBorders>
            <w:shd w:val="clear" w:color="auto" w:fill="auto"/>
            <w:vAlign w:val="center"/>
          </w:tcPr>
          <w:p w14:paraId="760394FE">
            <w:pPr>
              <w:widowControl/>
              <w:jc w:val="center"/>
              <w:rPr>
                <w:rFonts w:hint="eastAsia"/>
                <w:color w:val="000000"/>
                <w:sz w:val="20"/>
                <w:szCs w:val="20"/>
              </w:rPr>
            </w:pPr>
            <w:r>
              <w:rPr>
                <w:rFonts w:hint="eastAsia"/>
                <w:color w:val="000000"/>
                <w:sz w:val="20"/>
                <w:szCs w:val="20"/>
              </w:rPr>
              <w:t xml:space="preserve">38.00 </w:t>
            </w:r>
          </w:p>
        </w:tc>
        <w:tc>
          <w:tcPr>
            <w:tcW w:w="1056" w:type="dxa"/>
            <w:tcBorders>
              <w:top w:val="nil"/>
              <w:left w:val="nil"/>
              <w:bottom w:val="single" w:color="auto" w:sz="4" w:space="0"/>
              <w:right w:val="single" w:color="auto" w:sz="4" w:space="0"/>
            </w:tcBorders>
            <w:shd w:val="clear" w:color="auto" w:fill="auto"/>
            <w:vAlign w:val="center"/>
          </w:tcPr>
          <w:p w14:paraId="1237FF63">
            <w:pPr>
              <w:widowControl/>
              <w:jc w:val="center"/>
              <w:rPr>
                <w:rFonts w:hint="eastAsia"/>
                <w:color w:val="000000"/>
                <w:sz w:val="20"/>
                <w:szCs w:val="20"/>
              </w:rPr>
            </w:pPr>
            <w:r>
              <w:rPr>
                <w:rFonts w:hint="eastAsia"/>
                <w:color w:val="000000"/>
                <w:sz w:val="20"/>
                <w:szCs w:val="20"/>
              </w:rPr>
              <w:t xml:space="preserve">114.00 </w:t>
            </w:r>
          </w:p>
        </w:tc>
      </w:tr>
      <w:tr w14:paraId="09BC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539B167C">
            <w:pPr>
              <w:widowControl/>
              <w:jc w:val="center"/>
              <w:rPr>
                <w:rFonts w:hint="eastAsia"/>
                <w:color w:val="000000"/>
                <w:sz w:val="20"/>
                <w:szCs w:val="20"/>
              </w:rPr>
            </w:pPr>
            <w:r>
              <w:rPr>
                <w:rFonts w:hint="eastAsia"/>
                <w:color w:val="000000"/>
                <w:sz w:val="20"/>
                <w:szCs w:val="20"/>
              </w:rPr>
              <w:t>46</w:t>
            </w:r>
          </w:p>
        </w:tc>
        <w:tc>
          <w:tcPr>
            <w:tcW w:w="1444" w:type="dxa"/>
            <w:tcBorders>
              <w:top w:val="nil"/>
              <w:left w:val="single" w:color="auto" w:sz="4" w:space="0"/>
              <w:bottom w:val="single" w:color="auto" w:sz="4" w:space="0"/>
              <w:right w:val="single" w:color="auto" w:sz="4" w:space="0"/>
            </w:tcBorders>
            <w:shd w:val="clear" w:color="auto" w:fill="auto"/>
            <w:vAlign w:val="center"/>
          </w:tcPr>
          <w:p w14:paraId="11120D08">
            <w:pPr>
              <w:widowControl/>
              <w:jc w:val="center"/>
              <w:rPr>
                <w:rFonts w:hint="eastAsia"/>
                <w:color w:val="000000"/>
                <w:sz w:val="20"/>
                <w:szCs w:val="20"/>
              </w:rPr>
            </w:pPr>
            <w:r>
              <w:rPr>
                <w:rFonts w:hint="eastAsia"/>
                <w:color w:val="000000"/>
                <w:sz w:val="20"/>
                <w:szCs w:val="20"/>
              </w:rPr>
              <w:t>樱桃果馅</w:t>
            </w:r>
          </w:p>
        </w:tc>
        <w:tc>
          <w:tcPr>
            <w:tcW w:w="1235" w:type="dxa"/>
            <w:tcBorders>
              <w:top w:val="nil"/>
              <w:left w:val="nil"/>
              <w:bottom w:val="single" w:color="auto" w:sz="4" w:space="0"/>
              <w:right w:val="single" w:color="auto" w:sz="4" w:space="0"/>
            </w:tcBorders>
            <w:shd w:val="clear" w:color="auto" w:fill="auto"/>
            <w:vAlign w:val="center"/>
          </w:tcPr>
          <w:p w14:paraId="2662F6E8">
            <w:pPr>
              <w:widowControl/>
              <w:jc w:val="center"/>
              <w:rPr>
                <w:rFonts w:hint="eastAsia"/>
                <w:color w:val="000000"/>
                <w:sz w:val="20"/>
                <w:szCs w:val="20"/>
              </w:rPr>
            </w:pPr>
            <w:r>
              <w:rPr>
                <w:rFonts w:hint="eastAsia"/>
                <w:color w:val="000000"/>
                <w:sz w:val="20"/>
                <w:szCs w:val="20"/>
              </w:rPr>
              <w:t>果园</w:t>
            </w:r>
          </w:p>
        </w:tc>
        <w:tc>
          <w:tcPr>
            <w:tcW w:w="2256" w:type="dxa"/>
            <w:tcBorders>
              <w:top w:val="nil"/>
              <w:left w:val="nil"/>
              <w:bottom w:val="single" w:color="auto" w:sz="4" w:space="0"/>
              <w:right w:val="single" w:color="auto" w:sz="4" w:space="0"/>
            </w:tcBorders>
            <w:shd w:val="clear" w:color="auto" w:fill="auto"/>
            <w:vAlign w:val="center"/>
          </w:tcPr>
          <w:p w14:paraId="1D4CBCD5">
            <w:pPr>
              <w:widowControl/>
              <w:jc w:val="center"/>
              <w:rPr>
                <w:rFonts w:hint="eastAsia"/>
                <w:color w:val="000000"/>
                <w:sz w:val="20"/>
                <w:szCs w:val="20"/>
              </w:rPr>
            </w:pPr>
            <w:r>
              <w:rPr>
                <w:rFonts w:hint="eastAsia"/>
                <w:color w:val="000000"/>
                <w:sz w:val="20"/>
                <w:szCs w:val="20"/>
              </w:rPr>
              <w:t>3公斤/桶</w:t>
            </w:r>
          </w:p>
        </w:tc>
        <w:tc>
          <w:tcPr>
            <w:tcW w:w="641" w:type="dxa"/>
            <w:tcBorders>
              <w:top w:val="nil"/>
              <w:left w:val="single" w:color="auto" w:sz="4" w:space="0"/>
              <w:bottom w:val="single" w:color="auto" w:sz="4" w:space="0"/>
              <w:right w:val="single" w:color="auto" w:sz="4" w:space="0"/>
            </w:tcBorders>
            <w:shd w:val="clear" w:color="auto" w:fill="auto"/>
            <w:vAlign w:val="center"/>
          </w:tcPr>
          <w:p w14:paraId="435879E7">
            <w:pPr>
              <w:widowControl/>
              <w:jc w:val="center"/>
              <w:rPr>
                <w:rFonts w:hint="eastAsia"/>
                <w:color w:val="000000"/>
                <w:sz w:val="20"/>
                <w:szCs w:val="20"/>
              </w:rPr>
            </w:pPr>
            <w:r>
              <w:rPr>
                <w:rFonts w:hint="eastAsia"/>
                <w:color w:val="000000"/>
                <w:sz w:val="20"/>
                <w:szCs w:val="20"/>
              </w:rPr>
              <w:t>3</w:t>
            </w:r>
          </w:p>
        </w:tc>
        <w:tc>
          <w:tcPr>
            <w:tcW w:w="695" w:type="dxa"/>
            <w:tcBorders>
              <w:top w:val="nil"/>
              <w:left w:val="single" w:color="auto" w:sz="4" w:space="0"/>
              <w:bottom w:val="single" w:color="auto" w:sz="4" w:space="0"/>
              <w:right w:val="single" w:color="auto" w:sz="4" w:space="0"/>
            </w:tcBorders>
            <w:shd w:val="clear" w:color="auto" w:fill="auto"/>
            <w:vAlign w:val="center"/>
          </w:tcPr>
          <w:p w14:paraId="4E895F37">
            <w:pPr>
              <w:widowControl/>
              <w:jc w:val="center"/>
              <w:rPr>
                <w:rFonts w:hint="eastAsia"/>
                <w:color w:val="000000"/>
                <w:sz w:val="20"/>
                <w:szCs w:val="20"/>
              </w:rPr>
            </w:pPr>
            <w:r>
              <w:rPr>
                <w:rFonts w:hint="eastAsia"/>
                <w:color w:val="000000"/>
                <w:sz w:val="20"/>
                <w:szCs w:val="20"/>
              </w:rPr>
              <w:t>桶</w:t>
            </w:r>
          </w:p>
        </w:tc>
        <w:tc>
          <w:tcPr>
            <w:tcW w:w="851" w:type="dxa"/>
            <w:tcBorders>
              <w:top w:val="nil"/>
              <w:left w:val="single" w:color="auto" w:sz="4" w:space="0"/>
              <w:bottom w:val="single" w:color="auto" w:sz="4" w:space="0"/>
              <w:right w:val="single" w:color="auto" w:sz="4" w:space="0"/>
            </w:tcBorders>
            <w:shd w:val="clear" w:color="auto" w:fill="auto"/>
            <w:vAlign w:val="center"/>
          </w:tcPr>
          <w:p w14:paraId="084BA25F">
            <w:pPr>
              <w:widowControl/>
              <w:jc w:val="center"/>
              <w:rPr>
                <w:rFonts w:hint="eastAsia"/>
                <w:color w:val="000000"/>
                <w:sz w:val="20"/>
                <w:szCs w:val="20"/>
              </w:rPr>
            </w:pPr>
            <w:r>
              <w:rPr>
                <w:rFonts w:hint="eastAsia"/>
                <w:color w:val="000000"/>
                <w:sz w:val="20"/>
                <w:szCs w:val="20"/>
              </w:rPr>
              <w:t xml:space="preserve">175.00 </w:t>
            </w:r>
          </w:p>
        </w:tc>
        <w:tc>
          <w:tcPr>
            <w:tcW w:w="1056" w:type="dxa"/>
            <w:tcBorders>
              <w:top w:val="nil"/>
              <w:left w:val="nil"/>
              <w:bottom w:val="single" w:color="auto" w:sz="4" w:space="0"/>
              <w:right w:val="single" w:color="auto" w:sz="4" w:space="0"/>
            </w:tcBorders>
            <w:shd w:val="clear" w:color="auto" w:fill="auto"/>
            <w:vAlign w:val="center"/>
          </w:tcPr>
          <w:p w14:paraId="449C7FF7">
            <w:pPr>
              <w:widowControl/>
              <w:jc w:val="center"/>
              <w:rPr>
                <w:rFonts w:hint="eastAsia"/>
                <w:color w:val="000000"/>
                <w:sz w:val="20"/>
                <w:szCs w:val="20"/>
              </w:rPr>
            </w:pPr>
            <w:r>
              <w:rPr>
                <w:rFonts w:hint="eastAsia"/>
                <w:color w:val="000000"/>
                <w:sz w:val="20"/>
                <w:szCs w:val="20"/>
              </w:rPr>
              <w:t xml:space="preserve">525.00 </w:t>
            </w:r>
          </w:p>
        </w:tc>
      </w:tr>
      <w:tr w14:paraId="0A09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2C39824E">
            <w:pPr>
              <w:widowControl/>
              <w:jc w:val="center"/>
              <w:rPr>
                <w:rFonts w:hint="eastAsia"/>
                <w:color w:val="000000"/>
                <w:sz w:val="20"/>
                <w:szCs w:val="20"/>
              </w:rPr>
            </w:pPr>
            <w:r>
              <w:rPr>
                <w:rFonts w:hint="eastAsia"/>
                <w:color w:val="000000"/>
                <w:sz w:val="20"/>
                <w:szCs w:val="20"/>
              </w:rPr>
              <w:t>47</w:t>
            </w:r>
          </w:p>
        </w:tc>
        <w:tc>
          <w:tcPr>
            <w:tcW w:w="1444" w:type="dxa"/>
            <w:tcBorders>
              <w:top w:val="nil"/>
              <w:left w:val="single" w:color="auto" w:sz="4" w:space="0"/>
              <w:bottom w:val="single" w:color="auto" w:sz="4" w:space="0"/>
              <w:right w:val="single" w:color="auto" w:sz="4" w:space="0"/>
            </w:tcBorders>
            <w:shd w:val="clear" w:color="auto" w:fill="auto"/>
            <w:vAlign w:val="center"/>
          </w:tcPr>
          <w:p w14:paraId="36779F86">
            <w:pPr>
              <w:widowControl/>
              <w:jc w:val="center"/>
              <w:rPr>
                <w:rFonts w:hint="eastAsia"/>
                <w:color w:val="000000"/>
                <w:sz w:val="20"/>
                <w:szCs w:val="20"/>
              </w:rPr>
            </w:pPr>
            <w:r>
              <w:rPr>
                <w:rFonts w:hint="eastAsia"/>
                <w:color w:val="000000"/>
                <w:sz w:val="20"/>
                <w:szCs w:val="20"/>
              </w:rPr>
              <w:t>南桥片状酥油</w:t>
            </w:r>
          </w:p>
        </w:tc>
        <w:tc>
          <w:tcPr>
            <w:tcW w:w="1235" w:type="dxa"/>
            <w:tcBorders>
              <w:top w:val="nil"/>
              <w:left w:val="nil"/>
              <w:bottom w:val="single" w:color="auto" w:sz="4" w:space="0"/>
              <w:right w:val="single" w:color="auto" w:sz="4" w:space="0"/>
            </w:tcBorders>
            <w:shd w:val="clear" w:color="auto" w:fill="auto"/>
            <w:vAlign w:val="center"/>
          </w:tcPr>
          <w:p w14:paraId="7ECAC2DF">
            <w:pPr>
              <w:widowControl/>
              <w:jc w:val="center"/>
              <w:rPr>
                <w:rFonts w:hint="eastAsia"/>
                <w:color w:val="000000"/>
                <w:sz w:val="20"/>
                <w:szCs w:val="20"/>
              </w:rPr>
            </w:pPr>
            <w:r>
              <w:rPr>
                <w:rFonts w:hint="eastAsia"/>
                <w:color w:val="000000"/>
                <w:sz w:val="20"/>
                <w:szCs w:val="20"/>
              </w:rPr>
              <w:t>王牌</w:t>
            </w:r>
          </w:p>
        </w:tc>
        <w:tc>
          <w:tcPr>
            <w:tcW w:w="2256" w:type="dxa"/>
            <w:tcBorders>
              <w:top w:val="nil"/>
              <w:left w:val="nil"/>
              <w:bottom w:val="single" w:color="auto" w:sz="4" w:space="0"/>
              <w:right w:val="single" w:color="auto" w:sz="4" w:space="0"/>
            </w:tcBorders>
            <w:shd w:val="clear" w:color="auto" w:fill="auto"/>
            <w:vAlign w:val="center"/>
          </w:tcPr>
          <w:p w14:paraId="7CEC2412">
            <w:pPr>
              <w:widowControl/>
              <w:jc w:val="center"/>
              <w:rPr>
                <w:rFonts w:hint="eastAsia"/>
                <w:color w:val="000000"/>
                <w:sz w:val="20"/>
                <w:szCs w:val="20"/>
              </w:rPr>
            </w:pPr>
            <w:r>
              <w:rPr>
                <w:rFonts w:hint="eastAsia"/>
                <w:color w:val="000000"/>
                <w:sz w:val="20"/>
                <w:szCs w:val="20"/>
              </w:rPr>
              <w:t>10kg/箱</w:t>
            </w:r>
          </w:p>
        </w:tc>
        <w:tc>
          <w:tcPr>
            <w:tcW w:w="641" w:type="dxa"/>
            <w:tcBorders>
              <w:top w:val="nil"/>
              <w:left w:val="single" w:color="auto" w:sz="4" w:space="0"/>
              <w:bottom w:val="single" w:color="auto" w:sz="4" w:space="0"/>
              <w:right w:val="single" w:color="auto" w:sz="4" w:space="0"/>
            </w:tcBorders>
            <w:shd w:val="clear" w:color="auto" w:fill="auto"/>
            <w:vAlign w:val="center"/>
          </w:tcPr>
          <w:p w14:paraId="0B3BDB39">
            <w:pPr>
              <w:widowControl/>
              <w:jc w:val="center"/>
              <w:rPr>
                <w:rFonts w:hint="eastAsia"/>
                <w:color w:val="000000"/>
                <w:sz w:val="20"/>
                <w:szCs w:val="20"/>
              </w:rPr>
            </w:pPr>
            <w:r>
              <w:rPr>
                <w:rFonts w:hint="eastAsia"/>
                <w:color w:val="000000"/>
                <w:sz w:val="20"/>
                <w:szCs w:val="20"/>
              </w:rPr>
              <w:t>2</w:t>
            </w:r>
          </w:p>
        </w:tc>
        <w:tc>
          <w:tcPr>
            <w:tcW w:w="695" w:type="dxa"/>
            <w:tcBorders>
              <w:top w:val="nil"/>
              <w:left w:val="single" w:color="auto" w:sz="4" w:space="0"/>
              <w:bottom w:val="single" w:color="auto" w:sz="4" w:space="0"/>
              <w:right w:val="single" w:color="auto" w:sz="4" w:space="0"/>
            </w:tcBorders>
            <w:shd w:val="clear" w:color="auto" w:fill="auto"/>
            <w:vAlign w:val="center"/>
          </w:tcPr>
          <w:p w14:paraId="381DB5EA">
            <w:pPr>
              <w:widowControl/>
              <w:jc w:val="center"/>
              <w:rPr>
                <w:rFonts w:hint="eastAsia"/>
                <w:color w:val="000000"/>
                <w:sz w:val="20"/>
                <w:szCs w:val="20"/>
              </w:rPr>
            </w:pPr>
            <w:r>
              <w:rPr>
                <w:rFonts w:hint="eastAsia"/>
                <w:color w:val="000000"/>
                <w:sz w:val="20"/>
                <w:szCs w:val="20"/>
              </w:rPr>
              <w:t>箱</w:t>
            </w:r>
          </w:p>
        </w:tc>
        <w:tc>
          <w:tcPr>
            <w:tcW w:w="851" w:type="dxa"/>
            <w:tcBorders>
              <w:top w:val="nil"/>
              <w:left w:val="single" w:color="auto" w:sz="4" w:space="0"/>
              <w:bottom w:val="single" w:color="auto" w:sz="4" w:space="0"/>
              <w:right w:val="single" w:color="auto" w:sz="4" w:space="0"/>
            </w:tcBorders>
            <w:shd w:val="clear" w:color="auto" w:fill="auto"/>
            <w:vAlign w:val="center"/>
          </w:tcPr>
          <w:p w14:paraId="38538DF5">
            <w:pPr>
              <w:widowControl/>
              <w:jc w:val="center"/>
              <w:rPr>
                <w:rFonts w:hint="eastAsia"/>
                <w:color w:val="000000"/>
                <w:sz w:val="20"/>
                <w:szCs w:val="20"/>
              </w:rPr>
            </w:pPr>
            <w:r>
              <w:rPr>
                <w:rFonts w:hint="eastAsia"/>
                <w:color w:val="000000"/>
                <w:sz w:val="20"/>
                <w:szCs w:val="20"/>
              </w:rPr>
              <w:t xml:space="preserve">400.00 </w:t>
            </w:r>
          </w:p>
        </w:tc>
        <w:tc>
          <w:tcPr>
            <w:tcW w:w="1056" w:type="dxa"/>
            <w:tcBorders>
              <w:top w:val="nil"/>
              <w:left w:val="nil"/>
              <w:bottom w:val="single" w:color="auto" w:sz="4" w:space="0"/>
              <w:right w:val="single" w:color="auto" w:sz="4" w:space="0"/>
            </w:tcBorders>
            <w:shd w:val="clear" w:color="auto" w:fill="auto"/>
            <w:vAlign w:val="center"/>
          </w:tcPr>
          <w:p w14:paraId="58179256">
            <w:pPr>
              <w:widowControl/>
              <w:jc w:val="center"/>
              <w:rPr>
                <w:rFonts w:hint="eastAsia"/>
                <w:color w:val="000000"/>
                <w:sz w:val="20"/>
                <w:szCs w:val="20"/>
              </w:rPr>
            </w:pPr>
            <w:r>
              <w:rPr>
                <w:rFonts w:hint="eastAsia"/>
                <w:color w:val="000000"/>
                <w:sz w:val="20"/>
                <w:szCs w:val="20"/>
              </w:rPr>
              <w:t xml:space="preserve">800.00 </w:t>
            </w:r>
          </w:p>
        </w:tc>
      </w:tr>
      <w:tr w14:paraId="5446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11957F96">
            <w:pPr>
              <w:widowControl/>
              <w:jc w:val="center"/>
              <w:rPr>
                <w:rFonts w:hint="eastAsia"/>
                <w:color w:val="000000"/>
                <w:sz w:val="20"/>
                <w:szCs w:val="20"/>
              </w:rPr>
            </w:pPr>
            <w:r>
              <w:rPr>
                <w:rFonts w:hint="eastAsia"/>
                <w:color w:val="000000"/>
                <w:sz w:val="20"/>
                <w:szCs w:val="20"/>
              </w:rPr>
              <w:t>48</w:t>
            </w:r>
          </w:p>
        </w:tc>
        <w:tc>
          <w:tcPr>
            <w:tcW w:w="1444" w:type="dxa"/>
            <w:tcBorders>
              <w:top w:val="nil"/>
              <w:left w:val="single" w:color="auto" w:sz="4" w:space="0"/>
              <w:bottom w:val="single" w:color="auto" w:sz="4" w:space="0"/>
              <w:right w:val="single" w:color="auto" w:sz="4" w:space="0"/>
            </w:tcBorders>
            <w:shd w:val="clear" w:color="auto" w:fill="auto"/>
            <w:vAlign w:val="center"/>
          </w:tcPr>
          <w:p w14:paraId="2B3FC9D5">
            <w:pPr>
              <w:widowControl/>
              <w:jc w:val="center"/>
              <w:rPr>
                <w:rFonts w:hint="eastAsia"/>
                <w:color w:val="000000"/>
                <w:sz w:val="20"/>
                <w:szCs w:val="20"/>
              </w:rPr>
            </w:pPr>
            <w:r>
              <w:rPr>
                <w:rFonts w:hint="eastAsia"/>
                <w:color w:val="000000"/>
                <w:sz w:val="20"/>
                <w:szCs w:val="20"/>
              </w:rPr>
              <w:t>双喜泡打粉</w:t>
            </w:r>
          </w:p>
        </w:tc>
        <w:tc>
          <w:tcPr>
            <w:tcW w:w="1235" w:type="dxa"/>
            <w:tcBorders>
              <w:top w:val="nil"/>
              <w:left w:val="nil"/>
              <w:bottom w:val="single" w:color="auto" w:sz="4" w:space="0"/>
              <w:right w:val="single" w:color="auto" w:sz="4" w:space="0"/>
            </w:tcBorders>
            <w:shd w:val="clear" w:color="auto" w:fill="auto"/>
            <w:vAlign w:val="center"/>
          </w:tcPr>
          <w:p w14:paraId="50FAEB61">
            <w:pPr>
              <w:widowControl/>
              <w:jc w:val="center"/>
              <w:rPr>
                <w:rFonts w:hint="eastAsia"/>
                <w:color w:val="000000"/>
                <w:sz w:val="20"/>
                <w:szCs w:val="20"/>
              </w:rPr>
            </w:pPr>
            <w:r>
              <w:rPr>
                <w:rFonts w:hint="eastAsia"/>
                <w:color w:val="000000"/>
                <w:sz w:val="20"/>
                <w:szCs w:val="20"/>
              </w:rPr>
              <w:t>双喜</w:t>
            </w:r>
          </w:p>
        </w:tc>
        <w:tc>
          <w:tcPr>
            <w:tcW w:w="2256" w:type="dxa"/>
            <w:tcBorders>
              <w:top w:val="nil"/>
              <w:left w:val="nil"/>
              <w:bottom w:val="single" w:color="auto" w:sz="4" w:space="0"/>
              <w:right w:val="single" w:color="auto" w:sz="4" w:space="0"/>
            </w:tcBorders>
            <w:shd w:val="clear" w:color="auto" w:fill="auto"/>
            <w:vAlign w:val="center"/>
          </w:tcPr>
          <w:p w14:paraId="7509A4B8">
            <w:pPr>
              <w:widowControl/>
              <w:jc w:val="center"/>
              <w:rPr>
                <w:rFonts w:hint="eastAsia"/>
                <w:color w:val="000000"/>
                <w:sz w:val="20"/>
                <w:szCs w:val="20"/>
              </w:rPr>
            </w:pPr>
            <w:r>
              <w:rPr>
                <w:rFonts w:hint="eastAsia"/>
                <w:color w:val="000000"/>
                <w:sz w:val="20"/>
                <w:szCs w:val="20"/>
              </w:rPr>
              <w:t>2千克/罐</w:t>
            </w:r>
          </w:p>
        </w:tc>
        <w:tc>
          <w:tcPr>
            <w:tcW w:w="641" w:type="dxa"/>
            <w:tcBorders>
              <w:top w:val="nil"/>
              <w:left w:val="single" w:color="auto" w:sz="4" w:space="0"/>
              <w:bottom w:val="single" w:color="auto" w:sz="4" w:space="0"/>
              <w:right w:val="single" w:color="auto" w:sz="4" w:space="0"/>
            </w:tcBorders>
            <w:shd w:val="clear" w:color="auto" w:fill="auto"/>
            <w:vAlign w:val="center"/>
          </w:tcPr>
          <w:p w14:paraId="3DAEE6F7">
            <w:pPr>
              <w:widowControl/>
              <w:jc w:val="center"/>
              <w:rPr>
                <w:rFonts w:hint="eastAsia"/>
                <w:color w:val="000000"/>
                <w:sz w:val="20"/>
                <w:szCs w:val="20"/>
              </w:rPr>
            </w:pPr>
            <w:r>
              <w:rPr>
                <w:rFonts w:hint="eastAsia"/>
                <w:color w:val="000000"/>
                <w:sz w:val="20"/>
                <w:szCs w:val="20"/>
              </w:rPr>
              <w:t>4</w:t>
            </w:r>
          </w:p>
        </w:tc>
        <w:tc>
          <w:tcPr>
            <w:tcW w:w="695" w:type="dxa"/>
            <w:tcBorders>
              <w:top w:val="nil"/>
              <w:left w:val="single" w:color="auto" w:sz="4" w:space="0"/>
              <w:bottom w:val="single" w:color="auto" w:sz="4" w:space="0"/>
              <w:right w:val="single" w:color="auto" w:sz="4" w:space="0"/>
            </w:tcBorders>
            <w:shd w:val="clear" w:color="auto" w:fill="auto"/>
            <w:vAlign w:val="center"/>
          </w:tcPr>
          <w:p w14:paraId="574B9BE5">
            <w:pPr>
              <w:widowControl/>
              <w:jc w:val="center"/>
              <w:rPr>
                <w:rFonts w:hint="eastAsia"/>
                <w:color w:val="000000"/>
                <w:sz w:val="20"/>
                <w:szCs w:val="20"/>
              </w:rPr>
            </w:pPr>
            <w:r>
              <w:rPr>
                <w:rFonts w:hint="eastAsia"/>
                <w:color w:val="000000"/>
                <w:sz w:val="20"/>
                <w:szCs w:val="20"/>
              </w:rPr>
              <w:t>罐</w:t>
            </w:r>
          </w:p>
        </w:tc>
        <w:tc>
          <w:tcPr>
            <w:tcW w:w="851" w:type="dxa"/>
            <w:tcBorders>
              <w:top w:val="nil"/>
              <w:left w:val="single" w:color="auto" w:sz="4" w:space="0"/>
              <w:bottom w:val="single" w:color="auto" w:sz="4" w:space="0"/>
              <w:right w:val="single" w:color="auto" w:sz="4" w:space="0"/>
            </w:tcBorders>
            <w:shd w:val="clear" w:color="auto" w:fill="auto"/>
            <w:vAlign w:val="center"/>
          </w:tcPr>
          <w:p w14:paraId="1667EB50">
            <w:pPr>
              <w:widowControl/>
              <w:jc w:val="center"/>
              <w:rPr>
                <w:rFonts w:hint="eastAsia"/>
                <w:color w:val="000000"/>
                <w:sz w:val="20"/>
                <w:szCs w:val="20"/>
              </w:rPr>
            </w:pPr>
            <w:r>
              <w:rPr>
                <w:rFonts w:hint="eastAsia"/>
                <w:color w:val="000000"/>
                <w:sz w:val="20"/>
                <w:szCs w:val="20"/>
              </w:rPr>
              <w:t xml:space="preserve">75.00 </w:t>
            </w:r>
          </w:p>
        </w:tc>
        <w:tc>
          <w:tcPr>
            <w:tcW w:w="1056" w:type="dxa"/>
            <w:tcBorders>
              <w:top w:val="nil"/>
              <w:left w:val="nil"/>
              <w:bottom w:val="single" w:color="auto" w:sz="4" w:space="0"/>
              <w:right w:val="single" w:color="auto" w:sz="4" w:space="0"/>
            </w:tcBorders>
            <w:shd w:val="clear" w:color="auto" w:fill="auto"/>
            <w:vAlign w:val="center"/>
          </w:tcPr>
          <w:p w14:paraId="0885D75B">
            <w:pPr>
              <w:widowControl/>
              <w:jc w:val="center"/>
              <w:rPr>
                <w:rFonts w:hint="eastAsia"/>
                <w:color w:val="000000"/>
                <w:sz w:val="20"/>
                <w:szCs w:val="20"/>
              </w:rPr>
            </w:pPr>
            <w:r>
              <w:rPr>
                <w:rFonts w:hint="eastAsia"/>
                <w:color w:val="000000"/>
                <w:sz w:val="20"/>
                <w:szCs w:val="20"/>
              </w:rPr>
              <w:t xml:space="preserve">300.00 </w:t>
            </w:r>
          </w:p>
        </w:tc>
      </w:tr>
      <w:tr w14:paraId="3D44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69ACAEF9">
            <w:pPr>
              <w:widowControl/>
              <w:jc w:val="center"/>
              <w:rPr>
                <w:rFonts w:hint="eastAsia"/>
                <w:color w:val="000000"/>
                <w:sz w:val="20"/>
                <w:szCs w:val="20"/>
              </w:rPr>
            </w:pPr>
            <w:r>
              <w:rPr>
                <w:rFonts w:hint="eastAsia"/>
                <w:color w:val="000000"/>
                <w:sz w:val="20"/>
                <w:szCs w:val="20"/>
              </w:rPr>
              <w:t>49</w:t>
            </w:r>
          </w:p>
        </w:tc>
        <w:tc>
          <w:tcPr>
            <w:tcW w:w="1444" w:type="dxa"/>
            <w:tcBorders>
              <w:top w:val="nil"/>
              <w:left w:val="single" w:color="auto" w:sz="4" w:space="0"/>
              <w:bottom w:val="single" w:color="auto" w:sz="4" w:space="0"/>
              <w:right w:val="single" w:color="auto" w:sz="4" w:space="0"/>
            </w:tcBorders>
            <w:shd w:val="clear" w:color="auto" w:fill="auto"/>
            <w:vAlign w:val="center"/>
          </w:tcPr>
          <w:p w14:paraId="7134A161">
            <w:pPr>
              <w:widowControl/>
              <w:jc w:val="center"/>
              <w:rPr>
                <w:rFonts w:hint="eastAsia"/>
                <w:color w:val="000000"/>
                <w:sz w:val="20"/>
                <w:szCs w:val="20"/>
              </w:rPr>
            </w:pPr>
            <w:r>
              <w:rPr>
                <w:rFonts w:hint="eastAsia"/>
                <w:color w:val="000000"/>
                <w:sz w:val="20"/>
                <w:szCs w:val="20"/>
              </w:rPr>
              <w:t>车轮牌起酥油</w:t>
            </w:r>
          </w:p>
        </w:tc>
        <w:tc>
          <w:tcPr>
            <w:tcW w:w="1235" w:type="dxa"/>
            <w:tcBorders>
              <w:top w:val="nil"/>
              <w:left w:val="nil"/>
              <w:bottom w:val="single" w:color="auto" w:sz="4" w:space="0"/>
              <w:right w:val="single" w:color="auto" w:sz="4" w:space="0"/>
            </w:tcBorders>
            <w:shd w:val="clear" w:color="auto" w:fill="auto"/>
            <w:vAlign w:val="center"/>
          </w:tcPr>
          <w:p w14:paraId="37C1C994">
            <w:pPr>
              <w:widowControl/>
              <w:jc w:val="center"/>
              <w:rPr>
                <w:rFonts w:hint="eastAsia"/>
                <w:color w:val="000000"/>
                <w:sz w:val="20"/>
                <w:szCs w:val="20"/>
              </w:rPr>
            </w:pPr>
            <w:r>
              <w:rPr>
                <w:rFonts w:hint="eastAsia"/>
                <w:color w:val="000000"/>
                <w:sz w:val="20"/>
                <w:szCs w:val="20"/>
              </w:rPr>
              <w:t>车轮牌</w:t>
            </w:r>
          </w:p>
        </w:tc>
        <w:tc>
          <w:tcPr>
            <w:tcW w:w="2256" w:type="dxa"/>
            <w:tcBorders>
              <w:top w:val="nil"/>
              <w:left w:val="nil"/>
              <w:bottom w:val="single" w:color="auto" w:sz="4" w:space="0"/>
              <w:right w:val="single" w:color="auto" w:sz="4" w:space="0"/>
            </w:tcBorders>
            <w:shd w:val="clear" w:color="auto" w:fill="auto"/>
            <w:vAlign w:val="center"/>
          </w:tcPr>
          <w:p w14:paraId="68DFF5AC">
            <w:pPr>
              <w:widowControl/>
              <w:jc w:val="center"/>
              <w:rPr>
                <w:rFonts w:hint="eastAsia"/>
                <w:color w:val="000000"/>
                <w:sz w:val="20"/>
                <w:szCs w:val="20"/>
              </w:rPr>
            </w:pPr>
            <w:r>
              <w:rPr>
                <w:rFonts w:hint="eastAsia"/>
                <w:color w:val="000000"/>
                <w:sz w:val="20"/>
                <w:szCs w:val="20"/>
              </w:rPr>
              <w:t>16千克/桶</w:t>
            </w:r>
          </w:p>
        </w:tc>
        <w:tc>
          <w:tcPr>
            <w:tcW w:w="641" w:type="dxa"/>
            <w:tcBorders>
              <w:top w:val="nil"/>
              <w:left w:val="single" w:color="auto" w:sz="4" w:space="0"/>
              <w:bottom w:val="single" w:color="auto" w:sz="4" w:space="0"/>
              <w:right w:val="single" w:color="auto" w:sz="4" w:space="0"/>
            </w:tcBorders>
            <w:shd w:val="clear" w:color="auto" w:fill="auto"/>
            <w:vAlign w:val="center"/>
          </w:tcPr>
          <w:p w14:paraId="75B5A8C9">
            <w:pPr>
              <w:widowControl/>
              <w:jc w:val="center"/>
              <w:rPr>
                <w:rFonts w:hint="eastAsia"/>
                <w:color w:val="000000"/>
                <w:sz w:val="20"/>
                <w:szCs w:val="20"/>
              </w:rPr>
            </w:pPr>
            <w:r>
              <w:rPr>
                <w:rFonts w:hint="eastAsia"/>
                <w:color w:val="000000"/>
                <w:sz w:val="20"/>
                <w:szCs w:val="20"/>
              </w:rPr>
              <w:t>1</w:t>
            </w:r>
          </w:p>
        </w:tc>
        <w:tc>
          <w:tcPr>
            <w:tcW w:w="695" w:type="dxa"/>
            <w:tcBorders>
              <w:top w:val="nil"/>
              <w:left w:val="single" w:color="auto" w:sz="4" w:space="0"/>
              <w:bottom w:val="single" w:color="auto" w:sz="4" w:space="0"/>
              <w:right w:val="single" w:color="auto" w:sz="4" w:space="0"/>
            </w:tcBorders>
            <w:shd w:val="clear" w:color="auto" w:fill="auto"/>
            <w:vAlign w:val="center"/>
          </w:tcPr>
          <w:p w14:paraId="56889634">
            <w:pPr>
              <w:widowControl/>
              <w:jc w:val="center"/>
              <w:rPr>
                <w:rFonts w:hint="eastAsia"/>
                <w:color w:val="000000"/>
                <w:sz w:val="20"/>
                <w:szCs w:val="20"/>
              </w:rPr>
            </w:pPr>
            <w:r>
              <w:rPr>
                <w:rFonts w:hint="eastAsia"/>
                <w:color w:val="000000"/>
                <w:sz w:val="20"/>
                <w:szCs w:val="20"/>
              </w:rPr>
              <w:t>桶</w:t>
            </w:r>
          </w:p>
        </w:tc>
        <w:tc>
          <w:tcPr>
            <w:tcW w:w="851" w:type="dxa"/>
            <w:tcBorders>
              <w:top w:val="nil"/>
              <w:left w:val="single" w:color="auto" w:sz="4" w:space="0"/>
              <w:bottom w:val="single" w:color="auto" w:sz="4" w:space="0"/>
              <w:right w:val="single" w:color="auto" w:sz="4" w:space="0"/>
            </w:tcBorders>
            <w:shd w:val="clear" w:color="auto" w:fill="auto"/>
            <w:vAlign w:val="center"/>
          </w:tcPr>
          <w:p w14:paraId="74030E89">
            <w:pPr>
              <w:widowControl/>
              <w:jc w:val="center"/>
              <w:rPr>
                <w:rFonts w:hint="eastAsia"/>
                <w:color w:val="000000"/>
                <w:sz w:val="20"/>
                <w:szCs w:val="20"/>
              </w:rPr>
            </w:pPr>
            <w:r>
              <w:rPr>
                <w:rFonts w:hint="eastAsia"/>
                <w:color w:val="000000"/>
                <w:sz w:val="20"/>
                <w:szCs w:val="20"/>
              </w:rPr>
              <w:t xml:space="preserve">440.00 </w:t>
            </w:r>
          </w:p>
        </w:tc>
        <w:tc>
          <w:tcPr>
            <w:tcW w:w="1056" w:type="dxa"/>
            <w:tcBorders>
              <w:top w:val="nil"/>
              <w:left w:val="nil"/>
              <w:bottom w:val="single" w:color="auto" w:sz="4" w:space="0"/>
              <w:right w:val="single" w:color="auto" w:sz="4" w:space="0"/>
            </w:tcBorders>
            <w:shd w:val="clear" w:color="auto" w:fill="auto"/>
            <w:vAlign w:val="center"/>
          </w:tcPr>
          <w:p w14:paraId="589F57B5">
            <w:pPr>
              <w:widowControl/>
              <w:jc w:val="center"/>
              <w:rPr>
                <w:rFonts w:hint="eastAsia"/>
                <w:color w:val="000000"/>
                <w:sz w:val="20"/>
                <w:szCs w:val="20"/>
              </w:rPr>
            </w:pPr>
            <w:r>
              <w:rPr>
                <w:rFonts w:hint="eastAsia"/>
                <w:color w:val="000000"/>
                <w:sz w:val="20"/>
                <w:szCs w:val="20"/>
              </w:rPr>
              <w:t xml:space="preserve">440.00 </w:t>
            </w:r>
          </w:p>
        </w:tc>
      </w:tr>
      <w:tr w14:paraId="40CB4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0A9FC336">
            <w:pPr>
              <w:widowControl/>
              <w:jc w:val="center"/>
              <w:rPr>
                <w:rFonts w:hint="eastAsia"/>
                <w:color w:val="000000"/>
                <w:sz w:val="20"/>
                <w:szCs w:val="20"/>
              </w:rPr>
            </w:pPr>
            <w:r>
              <w:rPr>
                <w:rFonts w:hint="eastAsia"/>
                <w:color w:val="000000"/>
                <w:sz w:val="20"/>
                <w:szCs w:val="20"/>
              </w:rPr>
              <w:t>50</w:t>
            </w:r>
          </w:p>
        </w:tc>
        <w:tc>
          <w:tcPr>
            <w:tcW w:w="1444" w:type="dxa"/>
            <w:tcBorders>
              <w:top w:val="nil"/>
              <w:left w:val="single" w:color="auto" w:sz="4" w:space="0"/>
              <w:bottom w:val="single" w:color="auto" w:sz="4" w:space="0"/>
              <w:right w:val="single" w:color="auto" w:sz="4" w:space="0"/>
            </w:tcBorders>
            <w:shd w:val="clear" w:color="auto" w:fill="auto"/>
            <w:vAlign w:val="center"/>
          </w:tcPr>
          <w:p w14:paraId="5C014FA2">
            <w:pPr>
              <w:widowControl/>
              <w:jc w:val="center"/>
              <w:rPr>
                <w:rFonts w:hint="eastAsia"/>
                <w:color w:val="000000"/>
                <w:sz w:val="20"/>
                <w:szCs w:val="20"/>
              </w:rPr>
            </w:pPr>
            <w:r>
              <w:rPr>
                <w:rFonts w:hint="eastAsia"/>
                <w:color w:val="000000"/>
                <w:sz w:val="20"/>
                <w:szCs w:val="20"/>
              </w:rPr>
              <w:t>麦芽糖</w:t>
            </w:r>
          </w:p>
        </w:tc>
        <w:tc>
          <w:tcPr>
            <w:tcW w:w="1235" w:type="dxa"/>
            <w:tcBorders>
              <w:top w:val="nil"/>
              <w:left w:val="nil"/>
              <w:bottom w:val="single" w:color="auto" w:sz="4" w:space="0"/>
              <w:right w:val="single" w:color="auto" w:sz="4" w:space="0"/>
            </w:tcBorders>
            <w:shd w:val="clear" w:color="auto" w:fill="auto"/>
            <w:vAlign w:val="center"/>
          </w:tcPr>
          <w:p w14:paraId="1193538F">
            <w:pPr>
              <w:widowControl/>
              <w:jc w:val="center"/>
              <w:rPr>
                <w:rFonts w:hint="eastAsia"/>
                <w:color w:val="000000"/>
                <w:sz w:val="20"/>
                <w:szCs w:val="20"/>
              </w:rPr>
            </w:pPr>
            <w:r>
              <w:rPr>
                <w:rFonts w:hint="eastAsia"/>
                <w:color w:val="000000"/>
                <w:sz w:val="20"/>
                <w:szCs w:val="20"/>
              </w:rPr>
              <w:t>桂林</w:t>
            </w:r>
          </w:p>
        </w:tc>
        <w:tc>
          <w:tcPr>
            <w:tcW w:w="2256" w:type="dxa"/>
            <w:tcBorders>
              <w:top w:val="nil"/>
              <w:left w:val="nil"/>
              <w:bottom w:val="single" w:color="auto" w:sz="4" w:space="0"/>
              <w:right w:val="single" w:color="auto" w:sz="4" w:space="0"/>
            </w:tcBorders>
            <w:shd w:val="clear" w:color="auto" w:fill="auto"/>
            <w:vAlign w:val="center"/>
          </w:tcPr>
          <w:p w14:paraId="6639F165">
            <w:pPr>
              <w:widowControl/>
              <w:jc w:val="center"/>
              <w:rPr>
                <w:rFonts w:hint="eastAsia"/>
                <w:color w:val="000000"/>
                <w:sz w:val="20"/>
                <w:szCs w:val="20"/>
              </w:rPr>
            </w:pPr>
            <w:r>
              <w:rPr>
                <w:rFonts w:hint="eastAsia"/>
                <w:color w:val="000000"/>
                <w:sz w:val="20"/>
                <w:szCs w:val="20"/>
              </w:rPr>
              <w:t>200克/瓶</w:t>
            </w:r>
          </w:p>
        </w:tc>
        <w:tc>
          <w:tcPr>
            <w:tcW w:w="641" w:type="dxa"/>
            <w:tcBorders>
              <w:top w:val="nil"/>
              <w:left w:val="single" w:color="auto" w:sz="4" w:space="0"/>
              <w:bottom w:val="single" w:color="auto" w:sz="4" w:space="0"/>
              <w:right w:val="single" w:color="auto" w:sz="4" w:space="0"/>
            </w:tcBorders>
            <w:shd w:val="clear" w:color="auto" w:fill="auto"/>
            <w:vAlign w:val="center"/>
          </w:tcPr>
          <w:p w14:paraId="65BF7F49">
            <w:pPr>
              <w:widowControl/>
              <w:jc w:val="center"/>
              <w:rPr>
                <w:rFonts w:hint="eastAsia"/>
                <w:color w:val="000000"/>
                <w:sz w:val="20"/>
                <w:szCs w:val="20"/>
              </w:rPr>
            </w:pPr>
            <w:r>
              <w:rPr>
                <w:rFonts w:hint="eastAsia"/>
                <w:color w:val="000000"/>
                <w:sz w:val="20"/>
                <w:szCs w:val="20"/>
              </w:rPr>
              <w:t>5</w:t>
            </w:r>
          </w:p>
        </w:tc>
        <w:tc>
          <w:tcPr>
            <w:tcW w:w="695" w:type="dxa"/>
            <w:tcBorders>
              <w:top w:val="nil"/>
              <w:left w:val="single" w:color="auto" w:sz="4" w:space="0"/>
              <w:bottom w:val="single" w:color="auto" w:sz="4" w:space="0"/>
              <w:right w:val="single" w:color="auto" w:sz="4" w:space="0"/>
            </w:tcBorders>
            <w:shd w:val="clear" w:color="auto" w:fill="auto"/>
            <w:vAlign w:val="center"/>
          </w:tcPr>
          <w:p w14:paraId="6486691C">
            <w:pPr>
              <w:widowControl/>
              <w:jc w:val="center"/>
              <w:rPr>
                <w:rFonts w:hint="eastAsia"/>
                <w:color w:val="000000"/>
                <w:sz w:val="20"/>
                <w:szCs w:val="20"/>
              </w:rPr>
            </w:pPr>
            <w:r>
              <w:rPr>
                <w:rFonts w:hint="eastAsia"/>
                <w:color w:val="000000"/>
                <w:sz w:val="20"/>
                <w:szCs w:val="20"/>
              </w:rPr>
              <w:t>盒</w:t>
            </w:r>
          </w:p>
        </w:tc>
        <w:tc>
          <w:tcPr>
            <w:tcW w:w="851" w:type="dxa"/>
            <w:tcBorders>
              <w:top w:val="nil"/>
              <w:left w:val="single" w:color="auto" w:sz="4" w:space="0"/>
              <w:bottom w:val="single" w:color="auto" w:sz="4" w:space="0"/>
              <w:right w:val="single" w:color="auto" w:sz="4" w:space="0"/>
            </w:tcBorders>
            <w:shd w:val="clear" w:color="auto" w:fill="auto"/>
            <w:vAlign w:val="center"/>
          </w:tcPr>
          <w:p w14:paraId="79DCE2EC">
            <w:pPr>
              <w:widowControl/>
              <w:jc w:val="center"/>
              <w:rPr>
                <w:rFonts w:hint="eastAsia"/>
                <w:color w:val="000000"/>
                <w:sz w:val="20"/>
                <w:szCs w:val="20"/>
              </w:rPr>
            </w:pPr>
            <w:r>
              <w:rPr>
                <w:rFonts w:hint="eastAsia"/>
                <w:color w:val="000000"/>
                <w:sz w:val="20"/>
                <w:szCs w:val="20"/>
              </w:rPr>
              <w:t xml:space="preserve">5.50 </w:t>
            </w:r>
          </w:p>
        </w:tc>
        <w:tc>
          <w:tcPr>
            <w:tcW w:w="1056" w:type="dxa"/>
            <w:tcBorders>
              <w:top w:val="nil"/>
              <w:left w:val="nil"/>
              <w:bottom w:val="single" w:color="auto" w:sz="4" w:space="0"/>
              <w:right w:val="single" w:color="auto" w:sz="4" w:space="0"/>
            </w:tcBorders>
            <w:shd w:val="clear" w:color="auto" w:fill="auto"/>
            <w:vAlign w:val="center"/>
          </w:tcPr>
          <w:p w14:paraId="4AB4CCA5">
            <w:pPr>
              <w:widowControl/>
              <w:jc w:val="center"/>
              <w:rPr>
                <w:rFonts w:hint="eastAsia"/>
                <w:color w:val="000000"/>
                <w:sz w:val="20"/>
                <w:szCs w:val="20"/>
              </w:rPr>
            </w:pPr>
            <w:r>
              <w:rPr>
                <w:rFonts w:hint="eastAsia"/>
                <w:color w:val="000000"/>
                <w:sz w:val="20"/>
                <w:szCs w:val="20"/>
              </w:rPr>
              <w:t xml:space="preserve">27.50 </w:t>
            </w:r>
          </w:p>
        </w:tc>
      </w:tr>
      <w:tr w14:paraId="75BF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736C2393">
            <w:pPr>
              <w:widowControl/>
              <w:jc w:val="center"/>
              <w:rPr>
                <w:rFonts w:hint="eastAsia"/>
                <w:color w:val="000000"/>
                <w:sz w:val="20"/>
                <w:szCs w:val="20"/>
              </w:rPr>
            </w:pPr>
            <w:r>
              <w:rPr>
                <w:rFonts w:hint="eastAsia"/>
                <w:color w:val="000000"/>
                <w:sz w:val="20"/>
                <w:szCs w:val="20"/>
              </w:rPr>
              <w:t>51</w:t>
            </w:r>
          </w:p>
        </w:tc>
        <w:tc>
          <w:tcPr>
            <w:tcW w:w="1444" w:type="dxa"/>
            <w:tcBorders>
              <w:top w:val="nil"/>
              <w:left w:val="single" w:color="auto" w:sz="4" w:space="0"/>
              <w:bottom w:val="single" w:color="auto" w:sz="4" w:space="0"/>
              <w:right w:val="single" w:color="auto" w:sz="4" w:space="0"/>
            </w:tcBorders>
            <w:shd w:val="clear" w:color="auto" w:fill="auto"/>
            <w:vAlign w:val="center"/>
          </w:tcPr>
          <w:p w14:paraId="46FE8BCE">
            <w:pPr>
              <w:widowControl/>
              <w:jc w:val="center"/>
              <w:rPr>
                <w:rFonts w:hint="eastAsia"/>
                <w:color w:val="000000"/>
                <w:sz w:val="20"/>
                <w:szCs w:val="20"/>
              </w:rPr>
            </w:pPr>
            <w:r>
              <w:rPr>
                <w:rFonts w:hint="eastAsia"/>
                <w:color w:val="000000"/>
                <w:sz w:val="20"/>
                <w:szCs w:val="20"/>
              </w:rPr>
              <w:t>麦芽精</w:t>
            </w:r>
          </w:p>
        </w:tc>
        <w:tc>
          <w:tcPr>
            <w:tcW w:w="1235" w:type="dxa"/>
            <w:tcBorders>
              <w:top w:val="nil"/>
              <w:left w:val="nil"/>
              <w:bottom w:val="single" w:color="auto" w:sz="4" w:space="0"/>
              <w:right w:val="single" w:color="auto" w:sz="4" w:space="0"/>
            </w:tcBorders>
            <w:shd w:val="clear" w:color="auto" w:fill="auto"/>
            <w:vAlign w:val="center"/>
          </w:tcPr>
          <w:p w14:paraId="42194461">
            <w:pPr>
              <w:widowControl/>
              <w:jc w:val="center"/>
              <w:rPr>
                <w:rFonts w:hint="eastAsia"/>
                <w:color w:val="000000"/>
                <w:sz w:val="20"/>
                <w:szCs w:val="20"/>
              </w:rPr>
            </w:pPr>
            <w:r>
              <w:rPr>
                <w:rFonts w:hint="eastAsia"/>
                <w:color w:val="000000"/>
                <w:sz w:val="20"/>
                <w:szCs w:val="20"/>
              </w:rPr>
              <w:t>桂林</w:t>
            </w:r>
          </w:p>
        </w:tc>
        <w:tc>
          <w:tcPr>
            <w:tcW w:w="2256" w:type="dxa"/>
            <w:tcBorders>
              <w:top w:val="nil"/>
              <w:left w:val="nil"/>
              <w:bottom w:val="single" w:color="auto" w:sz="4" w:space="0"/>
              <w:right w:val="single" w:color="auto" w:sz="4" w:space="0"/>
            </w:tcBorders>
            <w:shd w:val="clear" w:color="auto" w:fill="auto"/>
            <w:vAlign w:val="center"/>
          </w:tcPr>
          <w:p w14:paraId="286BCAAA">
            <w:pPr>
              <w:widowControl/>
              <w:jc w:val="center"/>
              <w:rPr>
                <w:rFonts w:hint="eastAsia"/>
                <w:color w:val="000000"/>
                <w:sz w:val="20"/>
                <w:szCs w:val="20"/>
              </w:rPr>
            </w:pPr>
            <w:r>
              <w:rPr>
                <w:rFonts w:hint="eastAsia"/>
                <w:color w:val="000000"/>
                <w:sz w:val="20"/>
                <w:szCs w:val="20"/>
              </w:rPr>
              <w:t>200克/瓶</w:t>
            </w:r>
          </w:p>
        </w:tc>
        <w:tc>
          <w:tcPr>
            <w:tcW w:w="641" w:type="dxa"/>
            <w:tcBorders>
              <w:top w:val="nil"/>
              <w:left w:val="single" w:color="auto" w:sz="4" w:space="0"/>
              <w:bottom w:val="single" w:color="auto" w:sz="4" w:space="0"/>
              <w:right w:val="single" w:color="auto" w:sz="4" w:space="0"/>
            </w:tcBorders>
            <w:shd w:val="clear" w:color="auto" w:fill="auto"/>
            <w:vAlign w:val="center"/>
          </w:tcPr>
          <w:p w14:paraId="36FB0646">
            <w:pPr>
              <w:widowControl/>
              <w:jc w:val="center"/>
              <w:rPr>
                <w:rFonts w:hint="eastAsia"/>
                <w:color w:val="000000"/>
                <w:sz w:val="20"/>
                <w:szCs w:val="20"/>
              </w:rPr>
            </w:pPr>
            <w:r>
              <w:rPr>
                <w:rFonts w:hint="eastAsia"/>
                <w:color w:val="000000"/>
                <w:sz w:val="20"/>
                <w:szCs w:val="20"/>
              </w:rPr>
              <w:t>5</w:t>
            </w:r>
          </w:p>
        </w:tc>
        <w:tc>
          <w:tcPr>
            <w:tcW w:w="695" w:type="dxa"/>
            <w:tcBorders>
              <w:top w:val="nil"/>
              <w:left w:val="single" w:color="auto" w:sz="4" w:space="0"/>
              <w:bottom w:val="single" w:color="auto" w:sz="4" w:space="0"/>
              <w:right w:val="single" w:color="auto" w:sz="4" w:space="0"/>
            </w:tcBorders>
            <w:shd w:val="clear" w:color="auto" w:fill="auto"/>
            <w:vAlign w:val="center"/>
          </w:tcPr>
          <w:p w14:paraId="5CEEC8A8">
            <w:pPr>
              <w:widowControl/>
              <w:jc w:val="center"/>
              <w:rPr>
                <w:rFonts w:hint="eastAsia"/>
                <w:color w:val="000000"/>
                <w:sz w:val="20"/>
                <w:szCs w:val="20"/>
              </w:rPr>
            </w:pPr>
            <w:r>
              <w:rPr>
                <w:rFonts w:hint="eastAsia"/>
                <w:color w:val="000000"/>
                <w:sz w:val="20"/>
                <w:szCs w:val="20"/>
              </w:rPr>
              <w:t>盒</w:t>
            </w:r>
          </w:p>
        </w:tc>
        <w:tc>
          <w:tcPr>
            <w:tcW w:w="851" w:type="dxa"/>
            <w:tcBorders>
              <w:top w:val="nil"/>
              <w:left w:val="single" w:color="auto" w:sz="4" w:space="0"/>
              <w:bottom w:val="single" w:color="auto" w:sz="4" w:space="0"/>
              <w:right w:val="single" w:color="auto" w:sz="4" w:space="0"/>
            </w:tcBorders>
            <w:shd w:val="clear" w:color="auto" w:fill="auto"/>
            <w:vAlign w:val="center"/>
          </w:tcPr>
          <w:p w14:paraId="3C4661FD">
            <w:pPr>
              <w:widowControl/>
              <w:jc w:val="center"/>
              <w:rPr>
                <w:rFonts w:hint="eastAsia"/>
                <w:color w:val="000000"/>
                <w:sz w:val="20"/>
                <w:szCs w:val="20"/>
              </w:rPr>
            </w:pPr>
            <w:r>
              <w:rPr>
                <w:rFonts w:hint="eastAsia"/>
                <w:color w:val="000000"/>
                <w:sz w:val="20"/>
                <w:szCs w:val="20"/>
              </w:rPr>
              <w:t xml:space="preserve">20.00 </w:t>
            </w:r>
          </w:p>
        </w:tc>
        <w:tc>
          <w:tcPr>
            <w:tcW w:w="1056" w:type="dxa"/>
            <w:tcBorders>
              <w:top w:val="nil"/>
              <w:left w:val="nil"/>
              <w:bottom w:val="single" w:color="auto" w:sz="4" w:space="0"/>
              <w:right w:val="single" w:color="auto" w:sz="4" w:space="0"/>
            </w:tcBorders>
            <w:shd w:val="clear" w:color="auto" w:fill="auto"/>
            <w:vAlign w:val="center"/>
          </w:tcPr>
          <w:p w14:paraId="39017A3F">
            <w:pPr>
              <w:widowControl/>
              <w:jc w:val="center"/>
              <w:rPr>
                <w:rFonts w:hint="eastAsia"/>
                <w:color w:val="000000"/>
                <w:sz w:val="20"/>
                <w:szCs w:val="20"/>
              </w:rPr>
            </w:pPr>
            <w:r>
              <w:rPr>
                <w:rFonts w:hint="eastAsia"/>
                <w:color w:val="000000"/>
                <w:sz w:val="20"/>
                <w:szCs w:val="20"/>
              </w:rPr>
              <w:t xml:space="preserve">100.00 </w:t>
            </w:r>
          </w:p>
        </w:tc>
      </w:tr>
      <w:tr w14:paraId="7195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68074D0B">
            <w:pPr>
              <w:widowControl/>
              <w:jc w:val="center"/>
              <w:rPr>
                <w:rFonts w:hint="eastAsia"/>
                <w:color w:val="000000"/>
                <w:sz w:val="20"/>
                <w:szCs w:val="20"/>
              </w:rPr>
            </w:pPr>
            <w:r>
              <w:rPr>
                <w:rFonts w:hint="eastAsia"/>
                <w:color w:val="000000"/>
                <w:sz w:val="20"/>
                <w:szCs w:val="20"/>
              </w:rPr>
              <w:t>52</w:t>
            </w:r>
          </w:p>
        </w:tc>
        <w:tc>
          <w:tcPr>
            <w:tcW w:w="1444" w:type="dxa"/>
            <w:tcBorders>
              <w:top w:val="nil"/>
              <w:left w:val="single" w:color="auto" w:sz="4" w:space="0"/>
              <w:bottom w:val="single" w:color="auto" w:sz="4" w:space="0"/>
              <w:right w:val="single" w:color="auto" w:sz="4" w:space="0"/>
            </w:tcBorders>
            <w:shd w:val="clear" w:color="auto" w:fill="auto"/>
            <w:vAlign w:val="center"/>
          </w:tcPr>
          <w:p w14:paraId="5C181E4E">
            <w:pPr>
              <w:widowControl/>
              <w:jc w:val="center"/>
              <w:rPr>
                <w:rFonts w:hint="eastAsia"/>
                <w:color w:val="000000"/>
                <w:sz w:val="20"/>
                <w:szCs w:val="20"/>
              </w:rPr>
            </w:pPr>
            <w:r>
              <w:rPr>
                <w:rFonts w:hint="eastAsia"/>
                <w:color w:val="000000"/>
                <w:sz w:val="20"/>
                <w:szCs w:val="20"/>
              </w:rPr>
              <w:t>韩国幼砂糖</w:t>
            </w:r>
          </w:p>
        </w:tc>
        <w:tc>
          <w:tcPr>
            <w:tcW w:w="1235" w:type="dxa"/>
            <w:tcBorders>
              <w:top w:val="nil"/>
              <w:left w:val="nil"/>
              <w:bottom w:val="single" w:color="auto" w:sz="4" w:space="0"/>
              <w:right w:val="single" w:color="auto" w:sz="4" w:space="0"/>
            </w:tcBorders>
            <w:shd w:val="clear" w:color="auto" w:fill="auto"/>
            <w:vAlign w:val="center"/>
          </w:tcPr>
          <w:p w14:paraId="2AD376FA">
            <w:pPr>
              <w:widowControl/>
              <w:jc w:val="center"/>
              <w:rPr>
                <w:rFonts w:hint="eastAsia"/>
                <w:color w:val="000000"/>
                <w:sz w:val="20"/>
                <w:szCs w:val="20"/>
              </w:rPr>
            </w:pPr>
            <w:r>
              <w:rPr>
                <w:rFonts w:hint="eastAsia"/>
                <w:color w:val="000000"/>
                <w:sz w:val="20"/>
                <w:szCs w:val="20"/>
              </w:rPr>
              <w:t>韩国</w:t>
            </w:r>
          </w:p>
        </w:tc>
        <w:tc>
          <w:tcPr>
            <w:tcW w:w="2256" w:type="dxa"/>
            <w:tcBorders>
              <w:top w:val="nil"/>
              <w:left w:val="nil"/>
              <w:bottom w:val="single" w:color="auto" w:sz="4" w:space="0"/>
              <w:right w:val="single" w:color="auto" w:sz="4" w:space="0"/>
            </w:tcBorders>
            <w:shd w:val="clear" w:color="auto" w:fill="auto"/>
            <w:vAlign w:val="center"/>
          </w:tcPr>
          <w:p w14:paraId="01EC3472">
            <w:pPr>
              <w:widowControl/>
              <w:jc w:val="center"/>
              <w:rPr>
                <w:rFonts w:hint="eastAsia"/>
                <w:color w:val="000000"/>
                <w:sz w:val="20"/>
                <w:szCs w:val="20"/>
              </w:rPr>
            </w:pPr>
            <w:r>
              <w:rPr>
                <w:rFonts w:hint="eastAsia"/>
                <w:color w:val="000000"/>
                <w:sz w:val="20"/>
                <w:szCs w:val="20"/>
              </w:rPr>
              <w:t>60斤/袋</w:t>
            </w:r>
          </w:p>
        </w:tc>
        <w:tc>
          <w:tcPr>
            <w:tcW w:w="641" w:type="dxa"/>
            <w:tcBorders>
              <w:top w:val="nil"/>
              <w:left w:val="single" w:color="auto" w:sz="4" w:space="0"/>
              <w:bottom w:val="single" w:color="auto" w:sz="4" w:space="0"/>
              <w:right w:val="single" w:color="auto" w:sz="4" w:space="0"/>
            </w:tcBorders>
            <w:shd w:val="clear" w:color="auto" w:fill="auto"/>
            <w:vAlign w:val="center"/>
          </w:tcPr>
          <w:p w14:paraId="0EC43729">
            <w:pPr>
              <w:widowControl/>
              <w:jc w:val="center"/>
              <w:rPr>
                <w:rFonts w:hint="eastAsia"/>
                <w:color w:val="000000"/>
                <w:sz w:val="20"/>
                <w:szCs w:val="20"/>
              </w:rPr>
            </w:pPr>
            <w:r>
              <w:rPr>
                <w:rFonts w:hint="eastAsia"/>
                <w:color w:val="000000"/>
                <w:sz w:val="20"/>
                <w:szCs w:val="20"/>
              </w:rPr>
              <w:t>2</w:t>
            </w:r>
          </w:p>
        </w:tc>
        <w:tc>
          <w:tcPr>
            <w:tcW w:w="695" w:type="dxa"/>
            <w:tcBorders>
              <w:top w:val="nil"/>
              <w:left w:val="single" w:color="auto" w:sz="4" w:space="0"/>
              <w:bottom w:val="single" w:color="auto" w:sz="4" w:space="0"/>
              <w:right w:val="single" w:color="auto" w:sz="4" w:space="0"/>
            </w:tcBorders>
            <w:shd w:val="clear" w:color="auto" w:fill="auto"/>
            <w:vAlign w:val="center"/>
          </w:tcPr>
          <w:p w14:paraId="41441B02">
            <w:pPr>
              <w:widowControl/>
              <w:jc w:val="center"/>
              <w:rPr>
                <w:rFonts w:hint="eastAsia"/>
                <w:color w:val="000000"/>
                <w:sz w:val="20"/>
                <w:szCs w:val="20"/>
              </w:rPr>
            </w:pPr>
            <w:r>
              <w:rPr>
                <w:rFonts w:hint="eastAsia"/>
                <w:color w:val="000000"/>
                <w:sz w:val="20"/>
                <w:szCs w:val="20"/>
              </w:rPr>
              <w:t>包</w:t>
            </w:r>
          </w:p>
        </w:tc>
        <w:tc>
          <w:tcPr>
            <w:tcW w:w="851" w:type="dxa"/>
            <w:tcBorders>
              <w:top w:val="nil"/>
              <w:left w:val="single" w:color="auto" w:sz="4" w:space="0"/>
              <w:bottom w:val="single" w:color="auto" w:sz="4" w:space="0"/>
              <w:right w:val="single" w:color="auto" w:sz="4" w:space="0"/>
            </w:tcBorders>
            <w:shd w:val="clear" w:color="auto" w:fill="auto"/>
            <w:vAlign w:val="center"/>
          </w:tcPr>
          <w:p w14:paraId="54A6E7B2">
            <w:pPr>
              <w:widowControl/>
              <w:jc w:val="center"/>
              <w:rPr>
                <w:rFonts w:hint="eastAsia"/>
                <w:color w:val="000000"/>
                <w:sz w:val="20"/>
                <w:szCs w:val="20"/>
              </w:rPr>
            </w:pPr>
            <w:r>
              <w:rPr>
                <w:rFonts w:hint="eastAsia"/>
                <w:color w:val="000000"/>
                <w:sz w:val="20"/>
                <w:szCs w:val="20"/>
              </w:rPr>
              <w:t xml:space="preserve">300.00 </w:t>
            </w:r>
          </w:p>
        </w:tc>
        <w:tc>
          <w:tcPr>
            <w:tcW w:w="1056" w:type="dxa"/>
            <w:tcBorders>
              <w:top w:val="nil"/>
              <w:left w:val="nil"/>
              <w:bottom w:val="single" w:color="auto" w:sz="4" w:space="0"/>
              <w:right w:val="single" w:color="auto" w:sz="4" w:space="0"/>
            </w:tcBorders>
            <w:shd w:val="clear" w:color="auto" w:fill="auto"/>
            <w:vAlign w:val="center"/>
          </w:tcPr>
          <w:p w14:paraId="5DC7BE86">
            <w:pPr>
              <w:widowControl/>
              <w:jc w:val="center"/>
              <w:rPr>
                <w:rFonts w:hint="eastAsia"/>
                <w:color w:val="000000"/>
                <w:sz w:val="20"/>
                <w:szCs w:val="20"/>
              </w:rPr>
            </w:pPr>
            <w:r>
              <w:rPr>
                <w:rFonts w:hint="eastAsia"/>
                <w:color w:val="000000"/>
                <w:sz w:val="20"/>
                <w:szCs w:val="20"/>
              </w:rPr>
              <w:t xml:space="preserve">600.00 </w:t>
            </w:r>
          </w:p>
        </w:tc>
      </w:tr>
      <w:tr w14:paraId="7AEB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119B211E">
            <w:pPr>
              <w:widowControl/>
              <w:jc w:val="center"/>
              <w:rPr>
                <w:rFonts w:hint="eastAsia"/>
                <w:color w:val="000000"/>
                <w:sz w:val="20"/>
                <w:szCs w:val="20"/>
              </w:rPr>
            </w:pPr>
            <w:r>
              <w:rPr>
                <w:rFonts w:hint="eastAsia"/>
                <w:color w:val="000000"/>
                <w:sz w:val="20"/>
                <w:szCs w:val="20"/>
              </w:rPr>
              <w:t>53</w:t>
            </w:r>
          </w:p>
        </w:tc>
        <w:tc>
          <w:tcPr>
            <w:tcW w:w="1444" w:type="dxa"/>
            <w:tcBorders>
              <w:top w:val="nil"/>
              <w:left w:val="single" w:color="auto" w:sz="4" w:space="0"/>
              <w:bottom w:val="single" w:color="auto" w:sz="4" w:space="0"/>
              <w:right w:val="single" w:color="auto" w:sz="4" w:space="0"/>
            </w:tcBorders>
            <w:shd w:val="clear" w:color="auto" w:fill="auto"/>
            <w:vAlign w:val="center"/>
          </w:tcPr>
          <w:p w14:paraId="549BCD9D">
            <w:pPr>
              <w:widowControl/>
              <w:jc w:val="center"/>
              <w:rPr>
                <w:rFonts w:hint="eastAsia"/>
                <w:color w:val="000000"/>
                <w:sz w:val="20"/>
                <w:szCs w:val="20"/>
              </w:rPr>
            </w:pPr>
            <w:r>
              <w:rPr>
                <w:rFonts w:hint="eastAsia"/>
                <w:color w:val="000000"/>
                <w:sz w:val="20"/>
                <w:szCs w:val="20"/>
              </w:rPr>
              <w:t>天等辣椒酱</w:t>
            </w:r>
          </w:p>
        </w:tc>
        <w:tc>
          <w:tcPr>
            <w:tcW w:w="1235" w:type="dxa"/>
            <w:tcBorders>
              <w:top w:val="nil"/>
              <w:left w:val="nil"/>
              <w:bottom w:val="single" w:color="auto" w:sz="4" w:space="0"/>
              <w:right w:val="single" w:color="auto" w:sz="4" w:space="0"/>
            </w:tcBorders>
            <w:shd w:val="clear" w:color="auto" w:fill="auto"/>
            <w:vAlign w:val="center"/>
          </w:tcPr>
          <w:p w14:paraId="11CF09EA">
            <w:pPr>
              <w:widowControl/>
              <w:jc w:val="center"/>
              <w:rPr>
                <w:rFonts w:hint="eastAsia"/>
                <w:color w:val="000000"/>
                <w:sz w:val="20"/>
                <w:szCs w:val="20"/>
              </w:rPr>
            </w:pPr>
            <w:r>
              <w:rPr>
                <w:rFonts w:hint="eastAsia"/>
                <w:color w:val="000000"/>
                <w:sz w:val="20"/>
                <w:szCs w:val="20"/>
              </w:rPr>
              <w:t>天等</w:t>
            </w:r>
          </w:p>
        </w:tc>
        <w:tc>
          <w:tcPr>
            <w:tcW w:w="2256" w:type="dxa"/>
            <w:tcBorders>
              <w:top w:val="nil"/>
              <w:left w:val="nil"/>
              <w:bottom w:val="single" w:color="auto" w:sz="4" w:space="0"/>
              <w:right w:val="single" w:color="auto" w:sz="4" w:space="0"/>
            </w:tcBorders>
            <w:shd w:val="clear" w:color="auto" w:fill="auto"/>
            <w:vAlign w:val="center"/>
          </w:tcPr>
          <w:p w14:paraId="390E9291">
            <w:pPr>
              <w:widowControl/>
              <w:jc w:val="center"/>
              <w:rPr>
                <w:rFonts w:hint="eastAsia"/>
                <w:color w:val="000000"/>
                <w:sz w:val="20"/>
                <w:szCs w:val="20"/>
              </w:rPr>
            </w:pPr>
            <w:r>
              <w:rPr>
                <w:rFonts w:hint="eastAsia"/>
                <w:color w:val="000000"/>
                <w:sz w:val="20"/>
                <w:szCs w:val="20"/>
              </w:rPr>
              <w:t>500克/瓶</w:t>
            </w:r>
          </w:p>
        </w:tc>
        <w:tc>
          <w:tcPr>
            <w:tcW w:w="641" w:type="dxa"/>
            <w:tcBorders>
              <w:top w:val="nil"/>
              <w:left w:val="single" w:color="auto" w:sz="4" w:space="0"/>
              <w:bottom w:val="single" w:color="auto" w:sz="4" w:space="0"/>
              <w:right w:val="single" w:color="auto" w:sz="4" w:space="0"/>
            </w:tcBorders>
            <w:shd w:val="clear" w:color="auto" w:fill="auto"/>
            <w:vAlign w:val="center"/>
          </w:tcPr>
          <w:p w14:paraId="0F868096">
            <w:pPr>
              <w:widowControl/>
              <w:jc w:val="center"/>
              <w:rPr>
                <w:rFonts w:hint="eastAsia"/>
                <w:color w:val="000000"/>
                <w:sz w:val="20"/>
                <w:szCs w:val="20"/>
              </w:rPr>
            </w:pPr>
            <w:r>
              <w:rPr>
                <w:rFonts w:hint="eastAsia"/>
                <w:color w:val="000000"/>
                <w:sz w:val="20"/>
                <w:szCs w:val="20"/>
              </w:rPr>
              <w:t>2</w:t>
            </w:r>
          </w:p>
        </w:tc>
        <w:tc>
          <w:tcPr>
            <w:tcW w:w="695" w:type="dxa"/>
            <w:tcBorders>
              <w:top w:val="nil"/>
              <w:left w:val="single" w:color="auto" w:sz="4" w:space="0"/>
              <w:bottom w:val="single" w:color="auto" w:sz="4" w:space="0"/>
              <w:right w:val="single" w:color="auto" w:sz="4" w:space="0"/>
            </w:tcBorders>
            <w:shd w:val="clear" w:color="auto" w:fill="auto"/>
            <w:vAlign w:val="center"/>
          </w:tcPr>
          <w:p w14:paraId="082BB6EE">
            <w:pPr>
              <w:widowControl/>
              <w:jc w:val="center"/>
              <w:rPr>
                <w:rFonts w:hint="eastAsia"/>
                <w:color w:val="000000"/>
                <w:sz w:val="20"/>
                <w:szCs w:val="20"/>
              </w:rPr>
            </w:pPr>
            <w:r>
              <w:rPr>
                <w:rFonts w:hint="eastAsia"/>
                <w:color w:val="000000"/>
                <w:sz w:val="20"/>
                <w:szCs w:val="20"/>
              </w:rPr>
              <w:t>瓶</w:t>
            </w:r>
          </w:p>
        </w:tc>
        <w:tc>
          <w:tcPr>
            <w:tcW w:w="851" w:type="dxa"/>
            <w:tcBorders>
              <w:top w:val="nil"/>
              <w:left w:val="single" w:color="auto" w:sz="4" w:space="0"/>
              <w:bottom w:val="single" w:color="auto" w:sz="4" w:space="0"/>
              <w:right w:val="single" w:color="auto" w:sz="4" w:space="0"/>
            </w:tcBorders>
            <w:shd w:val="clear" w:color="auto" w:fill="auto"/>
            <w:vAlign w:val="center"/>
          </w:tcPr>
          <w:p w14:paraId="3E9441B1">
            <w:pPr>
              <w:widowControl/>
              <w:jc w:val="center"/>
              <w:rPr>
                <w:rFonts w:hint="eastAsia"/>
                <w:color w:val="000000"/>
                <w:sz w:val="20"/>
                <w:szCs w:val="20"/>
              </w:rPr>
            </w:pPr>
            <w:r>
              <w:rPr>
                <w:rFonts w:hint="eastAsia"/>
                <w:color w:val="000000"/>
                <w:sz w:val="20"/>
                <w:szCs w:val="20"/>
              </w:rPr>
              <w:t xml:space="preserve">7.50 </w:t>
            </w:r>
          </w:p>
        </w:tc>
        <w:tc>
          <w:tcPr>
            <w:tcW w:w="1056" w:type="dxa"/>
            <w:tcBorders>
              <w:top w:val="nil"/>
              <w:left w:val="nil"/>
              <w:bottom w:val="single" w:color="auto" w:sz="4" w:space="0"/>
              <w:right w:val="single" w:color="auto" w:sz="4" w:space="0"/>
            </w:tcBorders>
            <w:shd w:val="clear" w:color="auto" w:fill="auto"/>
            <w:vAlign w:val="center"/>
          </w:tcPr>
          <w:p w14:paraId="4EB8087E">
            <w:pPr>
              <w:widowControl/>
              <w:jc w:val="center"/>
              <w:rPr>
                <w:rFonts w:hint="eastAsia"/>
                <w:color w:val="000000"/>
                <w:sz w:val="20"/>
                <w:szCs w:val="20"/>
              </w:rPr>
            </w:pPr>
            <w:r>
              <w:rPr>
                <w:rFonts w:hint="eastAsia"/>
                <w:color w:val="000000"/>
                <w:sz w:val="20"/>
                <w:szCs w:val="20"/>
              </w:rPr>
              <w:t xml:space="preserve">15.00 </w:t>
            </w:r>
          </w:p>
        </w:tc>
      </w:tr>
      <w:tr w14:paraId="1455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7A9AFDCD">
            <w:pPr>
              <w:widowControl/>
              <w:jc w:val="center"/>
              <w:rPr>
                <w:rFonts w:hint="eastAsia"/>
                <w:color w:val="000000"/>
                <w:sz w:val="20"/>
                <w:szCs w:val="20"/>
              </w:rPr>
            </w:pPr>
            <w:r>
              <w:rPr>
                <w:rFonts w:hint="eastAsia"/>
                <w:color w:val="000000"/>
                <w:sz w:val="20"/>
                <w:szCs w:val="20"/>
              </w:rPr>
              <w:t>54</w:t>
            </w:r>
          </w:p>
        </w:tc>
        <w:tc>
          <w:tcPr>
            <w:tcW w:w="1444" w:type="dxa"/>
            <w:tcBorders>
              <w:top w:val="nil"/>
              <w:left w:val="single" w:color="auto" w:sz="4" w:space="0"/>
              <w:bottom w:val="single" w:color="auto" w:sz="4" w:space="0"/>
              <w:right w:val="single" w:color="auto" w:sz="4" w:space="0"/>
            </w:tcBorders>
            <w:shd w:val="clear" w:color="auto" w:fill="auto"/>
            <w:vAlign w:val="center"/>
          </w:tcPr>
          <w:p w14:paraId="03812A04">
            <w:pPr>
              <w:widowControl/>
              <w:jc w:val="center"/>
              <w:rPr>
                <w:rFonts w:hint="eastAsia"/>
                <w:color w:val="000000"/>
                <w:sz w:val="20"/>
                <w:szCs w:val="20"/>
              </w:rPr>
            </w:pPr>
            <w:r>
              <w:rPr>
                <w:rFonts w:hint="eastAsia"/>
                <w:color w:val="000000"/>
                <w:sz w:val="20"/>
                <w:szCs w:val="20"/>
              </w:rPr>
              <w:t>花生仁</w:t>
            </w:r>
          </w:p>
        </w:tc>
        <w:tc>
          <w:tcPr>
            <w:tcW w:w="1235" w:type="dxa"/>
            <w:tcBorders>
              <w:top w:val="nil"/>
              <w:left w:val="nil"/>
              <w:bottom w:val="single" w:color="auto" w:sz="4" w:space="0"/>
              <w:right w:val="single" w:color="auto" w:sz="4" w:space="0"/>
            </w:tcBorders>
            <w:shd w:val="clear" w:color="auto" w:fill="auto"/>
            <w:vAlign w:val="center"/>
          </w:tcPr>
          <w:p w14:paraId="26746F93">
            <w:pPr>
              <w:widowControl/>
              <w:jc w:val="center"/>
              <w:rPr>
                <w:rFonts w:hint="eastAsia"/>
                <w:color w:val="000000"/>
                <w:sz w:val="20"/>
                <w:szCs w:val="20"/>
              </w:rPr>
            </w:pPr>
            <w:r>
              <w:rPr>
                <w:rFonts w:hint="eastAsia"/>
                <w:color w:val="000000"/>
                <w:sz w:val="20"/>
                <w:szCs w:val="20"/>
              </w:rPr>
              <w:t>干货</w:t>
            </w:r>
          </w:p>
        </w:tc>
        <w:tc>
          <w:tcPr>
            <w:tcW w:w="2256" w:type="dxa"/>
            <w:tcBorders>
              <w:top w:val="nil"/>
              <w:left w:val="nil"/>
              <w:bottom w:val="single" w:color="auto" w:sz="4" w:space="0"/>
              <w:right w:val="single" w:color="auto" w:sz="4" w:space="0"/>
            </w:tcBorders>
            <w:shd w:val="clear" w:color="auto" w:fill="auto"/>
            <w:vAlign w:val="center"/>
          </w:tcPr>
          <w:p w14:paraId="263C5EAB">
            <w:pPr>
              <w:widowControl/>
              <w:jc w:val="center"/>
              <w:rPr>
                <w:rFonts w:hint="eastAsia"/>
                <w:color w:val="000000"/>
                <w:sz w:val="20"/>
                <w:szCs w:val="20"/>
              </w:rPr>
            </w:pPr>
            <w:r>
              <w:rPr>
                <w:rFonts w:hint="eastAsia"/>
                <w:color w:val="000000"/>
                <w:sz w:val="20"/>
                <w:szCs w:val="20"/>
              </w:rPr>
              <w:t>干身，无虫害，无腐烂变质</w:t>
            </w:r>
          </w:p>
        </w:tc>
        <w:tc>
          <w:tcPr>
            <w:tcW w:w="641" w:type="dxa"/>
            <w:tcBorders>
              <w:top w:val="nil"/>
              <w:left w:val="single" w:color="auto" w:sz="4" w:space="0"/>
              <w:bottom w:val="single" w:color="auto" w:sz="4" w:space="0"/>
              <w:right w:val="single" w:color="auto" w:sz="4" w:space="0"/>
            </w:tcBorders>
            <w:shd w:val="clear" w:color="auto" w:fill="auto"/>
            <w:vAlign w:val="center"/>
          </w:tcPr>
          <w:p w14:paraId="0E4D9D50">
            <w:pPr>
              <w:widowControl/>
              <w:jc w:val="center"/>
              <w:rPr>
                <w:rFonts w:hint="eastAsia"/>
                <w:color w:val="000000"/>
                <w:sz w:val="20"/>
                <w:szCs w:val="20"/>
              </w:rPr>
            </w:pPr>
            <w:r>
              <w:rPr>
                <w:rFonts w:hint="eastAsia"/>
                <w:color w:val="000000"/>
                <w:sz w:val="20"/>
                <w:szCs w:val="20"/>
              </w:rPr>
              <w:t>2</w:t>
            </w:r>
          </w:p>
        </w:tc>
        <w:tc>
          <w:tcPr>
            <w:tcW w:w="695" w:type="dxa"/>
            <w:tcBorders>
              <w:top w:val="nil"/>
              <w:left w:val="single" w:color="auto" w:sz="4" w:space="0"/>
              <w:bottom w:val="single" w:color="auto" w:sz="4" w:space="0"/>
              <w:right w:val="single" w:color="auto" w:sz="4" w:space="0"/>
            </w:tcBorders>
            <w:shd w:val="clear" w:color="auto" w:fill="auto"/>
            <w:vAlign w:val="center"/>
          </w:tcPr>
          <w:p w14:paraId="122D7A58">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5B840CDC">
            <w:pPr>
              <w:widowControl/>
              <w:jc w:val="center"/>
              <w:rPr>
                <w:rFonts w:hint="eastAsia"/>
                <w:color w:val="000000"/>
                <w:sz w:val="20"/>
                <w:szCs w:val="20"/>
              </w:rPr>
            </w:pPr>
            <w:r>
              <w:rPr>
                <w:rFonts w:hint="eastAsia"/>
                <w:color w:val="000000"/>
                <w:sz w:val="20"/>
                <w:szCs w:val="20"/>
              </w:rPr>
              <w:t xml:space="preserve">10.00 </w:t>
            </w:r>
          </w:p>
        </w:tc>
        <w:tc>
          <w:tcPr>
            <w:tcW w:w="1056" w:type="dxa"/>
            <w:tcBorders>
              <w:top w:val="nil"/>
              <w:left w:val="nil"/>
              <w:bottom w:val="single" w:color="auto" w:sz="4" w:space="0"/>
              <w:right w:val="single" w:color="auto" w:sz="4" w:space="0"/>
            </w:tcBorders>
            <w:shd w:val="clear" w:color="auto" w:fill="auto"/>
            <w:vAlign w:val="center"/>
          </w:tcPr>
          <w:p w14:paraId="353ECFF0">
            <w:pPr>
              <w:widowControl/>
              <w:jc w:val="center"/>
              <w:rPr>
                <w:rFonts w:hint="eastAsia"/>
                <w:color w:val="000000"/>
                <w:sz w:val="20"/>
                <w:szCs w:val="20"/>
              </w:rPr>
            </w:pPr>
            <w:r>
              <w:rPr>
                <w:rFonts w:hint="eastAsia"/>
                <w:color w:val="000000"/>
                <w:sz w:val="20"/>
                <w:szCs w:val="20"/>
              </w:rPr>
              <w:t xml:space="preserve">20.00 </w:t>
            </w:r>
          </w:p>
        </w:tc>
      </w:tr>
      <w:tr w14:paraId="39F5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05A631BE">
            <w:pPr>
              <w:widowControl/>
              <w:jc w:val="center"/>
              <w:rPr>
                <w:rFonts w:hint="eastAsia"/>
                <w:color w:val="000000"/>
                <w:sz w:val="20"/>
                <w:szCs w:val="20"/>
              </w:rPr>
            </w:pPr>
            <w:r>
              <w:rPr>
                <w:rFonts w:hint="eastAsia"/>
                <w:color w:val="000000"/>
                <w:sz w:val="20"/>
                <w:szCs w:val="20"/>
              </w:rPr>
              <w:t>55</w:t>
            </w:r>
          </w:p>
        </w:tc>
        <w:tc>
          <w:tcPr>
            <w:tcW w:w="1444" w:type="dxa"/>
            <w:tcBorders>
              <w:top w:val="nil"/>
              <w:left w:val="single" w:color="auto" w:sz="4" w:space="0"/>
              <w:bottom w:val="single" w:color="auto" w:sz="4" w:space="0"/>
              <w:right w:val="single" w:color="auto" w:sz="4" w:space="0"/>
            </w:tcBorders>
            <w:shd w:val="clear" w:color="auto" w:fill="auto"/>
            <w:vAlign w:val="center"/>
          </w:tcPr>
          <w:p w14:paraId="6DFD5F04">
            <w:pPr>
              <w:widowControl/>
              <w:jc w:val="center"/>
              <w:rPr>
                <w:rFonts w:hint="eastAsia"/>
                <w:color w:val="000000"/>
                <w:sz w:val="20"/>
                <w:szCs w:val="20"/>
              </w:rPr>
            </w:pPr>
            <w:r>
              <w:rPr>
                <w:rFonts w:hint="eastAsia"/>
                <w:color w:val="000000"/>
                <w:sz w:val="20"/>
                <w:szCs w:val="20"/>
              </w:rPr>
              <w:t>百利牌明胶片</w:t>
            </w:r>
          </w:p>
        </w:tc>
        <w:tc>
          <w:tcPr>
            <w:tcW w:w="1235" w:type="dxa"/>
            <w:tcBorders>
              <w:top w:val="nil"/>
              <w:left w:val="nil"/>
              <w:bottom w:val="single" w:color="auto" w:sz="4" w:space="0"/>
              <w:right w:val="single" w:color="auto" w:sz="4" w:space="0"/>
            </w:tcBorders>
            <w:shd w:val="clear" w:color="auto" w:fill="auto"/>
            <w:vAlign w:val="center"/>
          </w:tcPr>
          <w:p w14:paraId="71236201">
            <w:pPr>
              <w:widowControl/>
              <w:jc w:val="center"/>
              <w:rPr>
                <w:rFonts w:hint="eastAsia"/>
                <w:color w:val="000000"/>
                <w:sz w:val="20"/>
                <w:szCs w:val="20"/>
              </w:rPr>
            </w:pPr>
            <w:r>
              <w:rPr>
                <w:rFonts w:hint="eastAsia"/>
                <w:color w:val="000000"/>
                <w:sz w:val="20"/>
                <w:szCs w:val="20"/>
              </w:rPr>
              <w:t>百利牌</w:t>
            </w:r>
          </w:p>
        </w:tc>
        <w:tc>
          <w:tcPr>
            <w:tcW w:w="2256" w:type="dxa"/>
            <w:tcBorders>
              <w:top w:val="nil"/>
              <w:left w:val="nil"/>
              <w:bottom w:val="single" w:color="auto" w:sz="4" w:space="0"/>
              <w:right w:val="single" w:color="auto" w:sz="4" w:space="0"/>
            </w:tcBorders>
            <w:shd w:val="clear" w:color="auto" w:fill="auto"/>
            <w:vAlign w:val="center"/>
          </w:tcPr>
          <w:p w14:paraId="16BBC52B">
            <w:pPr>
              <w:widowControl/>
              <w:jc w:val="center"/>
              <w:rPr>
                <w:rFonts w:hint="eastAsia"/>
                <w:color w:val="000000"/>
                <w:sz w:val="20"/>
                <w:szCs w:val="20"/>
              </w:rPr>
            </w:pPr>
            <w:r>
              <w:rPr>
                <w:rFonts w:hint="eastAsia"/>
                <w:color w:val="000000"/>
                <w:sz w:val="20"/>
                <w:szCs w:val="20"/>
              </w:rPr>
              <w:t>吉利丁片,1000克/盒</w:t>
            </w:r>
          </w:p>
        </w:tc>
        <w:tc>
          <w:tcPr>
            <w:tcW w:w="641" w:type="dxa"/>
            <w:tcBorders>
              <w:top w:val="nil"/>
              <w:left w:val="single" w:color="auto" w:sz="4" w:space="0"/>
              <w:bottom w:val="single" w:color="auto" w:sz="4" w:space="0"/>
              <w:right w:val="single" w:color="auto" w:sz="4" w:space="0"/>
            </w:tcBorders>
            <w:shd w:val="clear" w:color="auto" w:fill="auto"/>
            <w:vAlign w:val="center"/>
          </w:tcPr>
          <w:p w14:paraId="2AEAB0AA">
            <w:pPr>
              <w:widowControl/>
              <w:jc w:val="center"/>
              <w:rPr>
                <w:rFonts w:hint="eastAsia"/>
                <w:color w:val="000000"/>
                <w:sz w:val="20"/>
                <w:szCs w:val="20"/>
              </w:rPr>
            </w:pPr>
            <w:r>
              <w:rPr>
                <w:rFonts w:hint="eastAsia"/>
                <w:color w:val="000000"/>
                <w:sz w:val="20"/>
                <w:szCs w:val="20"/>
              </w:rPr>
              <w:t>3</w:t>
            </w:r>
          </w:p>
        </w:tc>
        <w:tc>
          <w:tcPr>
            <w:tcW w:w="695" w:type="dxa"/>
            <w:tcBorders>
              <w:top w:val="nil"/>
              <w:left w:val="single" w:color="auto" w:sz="4" w:space="0"/>
              <w:bottom w:val="single" w:color="auto" w:sz="4" w:space="0"/>
              <w:right w:val="single" w:color="auto" w:sz="4" w:space="0"/>
            </w:tcBorders>
            <w:shd w:val="clear" w:color="auto" w:fill="auto"/>
            <w:vAlign w:val="center"/>
          </w:tcPr>
          <w:p w14:paraId="2C48A02B">
            <w:pPr>
              <w:widowControl/>
              <w:jc w:val="center"/>
              <w:rPr>
                <w:rFonts w:hint="eastAsia"/>
                <w:color w:val="000000"/>
                <w:sz w:val="20"/>
                <w:szCs w:val="20"/>
              </w:rPr>
            </w:pPr>
            <w:r>
              <w:rPr>
                <w:rFonts w:hint="eastAsia"/>
                <w:color w:val="000000"/>
                <w:sz w:val="20"/>
                <w:szCs w:val="20"/>
              </w:rPr>
              <w:t>盒</w:t>
            </w:r>
          </w:p>
        </w:tc>
        <w:tc>
          <w:tcPr>
            <w:tcW w:w="851" w:type="dxa"/>
            <w:tcBorders>
              <w:top w:val="nil"/>
              <w:left w:val="single" w:color="auto" w:sz="4" w:space="0"/>
              <w:bottom w:val="single" w:color="auto" w:sz="4" w:space="0"/>
              <w:right w:val="single" w:color="auto" w:sz="4" w:space="0"/>
            </w:tcBorders>
            <w:shd w:val="clear" w:color="auto" w:fill="auto"/>
            <w:vAlign w:val="center"/>
          </w:tcPr>
          <w:p w14:paraId="48912110">
            <w:pPr>
              <w:widowControl/>
              <w:jc w:val="center"/>
              <w:rPr>
                <w:rFonts w:hint="eastAsia"/>
                <w:color w:val="000000"/>
                <w:sz w:val="20"/>
                <w:szCs w:val="20"/>
              </w:rPr>
            </w:pPr>
            <w:r>
              <w:rPr>
                <w:rFonts w:hint="eastAsia"/>
                <w:color w:val="000000"/>
                <w:sz w:val="20"/>
                <w:szCs w:val="20"/>
              </w:rPr>
              <w:t xml:space="preserve">275.00 </w:t>
            </w:r>
          </w:p>
        </w:tc>
        <w:tc>
          <w:tcPr>
            <w:tcW w:w="1056" w:type="dxa"/>
            <w:tcBorders>
              <w:top w:val="nil"/>
              <w:left w:val="nil"/>
              <w:bottom w:val="single" w:color="auto" w:sz="4" w:space="0"/>
              <w:right w:val="single" w:color="auto" w:sz="4" w:space="0"/>
            </w:tcBorders>
            <w:shd w:val="clear" w:color="auto" w:fill="auto"/>
            <w:vAlign w:val="center"/>
          </w:tcPr>
          <w:p w14:paraId="330FC451">
            <w:pPr>
              <w:widowControl/>
              <w:jc w:val="center"/>
              <w:rPr>
                <w:rFonts w:hint="eastAsia"/>
                <w:color w:val="000000"/>
                <w:sz w:val="20"/>
                <w:szCs w:val="20"/>
              </w:rPr>
            </w:pPr>
            <w:r>
              <w:rPr>
                <w:rFonts w:hint="eastAsia"/>
                <w:color w:val="000000"/>
                <w:sz w:val="20"/>
                <w:szCs w:val="20"/>
              </w:rPr>
              <w:t xml:space="preserve">825.00 </w:t>
            </w:r>
          </w:p>
        </w:tc>
      </w:tr>
      <w:tr w14:paraId="6C0B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7D1D641D">
            <w:pPr>
              <w:widowControl/>
              <w:jc w:val="center"/>
              <w:rPr>
                <w:rFonts w:hint="eastAsia"/>
                <w:color w:val="000000"/>
                <w:sz w:val="20"/>
                <w:szCs w:val="20"/>
              </w:rPr>
            </w:pPr>
            <w:r>
              <w:rPr>
                <w:rFonts w:hint="eastAsia"/>
                <w:color w:val="000000"/>
                <w:sz w:val="20"/>
                <w:szCs w:val="20"/>
              </w:rPr>
              <w:t>56</w:t>
            </w:r>
          </w:p>
        </w:tc>
        <w:tc>
          <w:tcPr>
            <w:tcW w:w="1444" w:type="dxa"/>
            <w:tcBorders>
              <w:top w:val="nil"/>
              <w:left w:val="single" w:color="auto" w:sz="4" w:space="0"/>
              <w:bottom w:val="single" w:color="auto" w:sz="4" w:space="0"/>
              <w:right w:val="single" w:color="auto" w:sz="4" w:space="0"/>
            </w:tcBorders>
            <w:shd w:val="clear" w:color="auto" w:fill="auto"/>
            <w:vAlign w:val="center"/>
          </w:tcPr>
          <w:p w14:paraId="5BC10CF0">
            <w:pPr>
              <w:widowControl/>
              <w:jc w:val="center"/>
              <w:rPr>
                <w:rFonts w:hint="eastAsia"/>
                <w:color w:val="000000"/>
                <w:sz w:val="20"/>
                <w:szCs w:val="20"/>
              </w:rPr>
            </w:pPr>
            <w:r>
              <w:rPr>
                <w:rFonts w:hint="eastAsia"/>
                <w:color w:val="000000"/>
                <w:sz w:val="20"/>
                <w:szCs w:val="20"/>
              </w:rPr>
              <w:t>正方形慕斯杯</w:t>
            </w:r>
          </w:p>
        </w:tc>
        <w:tc>
          <w:tcPr>
            <w:tcW w:w="1235" w:type="dxa"/>
            <w:tcBorders>
              <w:top w:val="nil"/>
              <w:left w:val="nil"/>
              <w:bottom w:val="single" w:color="auto" w:sz="4" w:space="0"/>
              <w:right w:val="single" w:color="auto" w:sz="4" w:space="0"/>
            </w:tcBorders>
            <w:shd w:val="clear" w:color="auto" w:fill="auto"/>
            <w:vAlign w:val="center"/>
          </w:tcPr>
          <w:p w14:paraId="48486DBC">
            <w:pPr>
              <w:widowControl/>
              <w:jc w:val="center"/>
              <w:rPr>
                <w:rFonts w:hint="eastAsia"/>
                <w:color w:val="000000"/>
                <w:sz w:val="20"/>
                <w:szCs w:val="20"/>
              </w:rPr>
            </w:pPr>
            <w:r>
              <w:rPr>
                <w:rFonts w:hint="eastAsia"/>
                <w:color w:val="000000"/>
                <w:sz w:val="20"/>
                <w:szCs w:val="20"/>
              </w:rPr>
              <w:t>三能</w:t>
            </w:r>
          </w:p>
        </w:tc>
        <w:tc>
          <w:tcPr>
            <w:tcW w:w="2256" w:type="dxa"/>
            <w:tcBorders>
              <w:top w:val="nil"/>
              <w:left w:val="nil"/>
              <w:bottom w:val="single" w:color="auto" w:sz="4" w:space="0"/>
              <w:right w:val="single" w:color="auto" w:sz="4" w:space="0"/>
            </w:tcBorders>
            <w:shd w:val="clear" w:color="auto" w:fill="auto"/>
            <w:vAlign w:val="center"/>
          </w:tcPr>
          <w:p w14:paraId="0C79E02B">
            <w:pPr>
              <w:widowControl/>
              <w:jc w:val="center"/>
              <w:rPr>
                <w:rFonts w:hint="eastAsia"/>
                <w:color w:val="000000"/>
                <w:sz w:val="20"/>
                <w:szCs w:val="20"/>
              </w:rPr>
            </w:pPr>
            <w:r>
              <w:rPr>
                <w:rFonts w:hint="eastAsia"/>
                <w:color w:val="000000"/>
                <w:sz w:val="20"/>
                <w:szCs w:val="20"/>
              </w:rPr>
              <w:t>4条X10个</w:t>
            </w:r>
          </w:p>
        </w:tc>
        <w:tc>
          <w:tcPr>
            <w:tcW w:w="641" w:type="dxa"/>
            <w:tcBorders>
              <w:top w:val="nil"/>
              <w:left w:val="single" w:color="auto" w:sz="4" w:space="0"/>
              <w:bottom w:val="single" w:color="auto" w:sz="4" w:space="0"/>
              <w:right w:val="single" w:color="auto" w:sz="4" w:space="0"/>
            </w:tcBorders>
            <w:shd w:val="clear" w:color="auto" w:fill="auto"/>
            <w:vAlign w:val="center"/>
          </w:tcPr>
          <w:p w14:paraId="0BF96F6A">
            <w:pPr>
              <w:widowControl/>
              <w:jc w:val="center"/>
              <w:rPr>
                <w:rFonts w:hint="eastAsia"/>
                <w:color w:val="000000"/>
                <w:sz w:val="20"/>
                <w:szCs w:val="20"/>
              </w:rPr>
            </w:pPr>
            <w:r>
              <w:rPr>
                <w:rFonts w:hint="eastAsia"/>
                <w:color w:val="000000"/>
                <w:sz w:val="20"/>
                <w:szCs w:val="20"/>
              </w:rPr>
              <w:t>5</w:t>
            </w:r>
          </w:p>
        </w:tc>
        <w:tc>
          <w:tcPr>
            <w:tcW w:w="695" w:type="dxa"/>
            <w:tcBorders>
              <w:top w:val="nil"/>
              <w:left w:val="single" w:color="auto" w:sz="4" w:space="0"/>
              <w:bottom w:val="single" w:color="auto" w:sz="4" w:space="0"/>
              <w:right w:val="single" w:color="auto" w:sz="4" w:space="0"/>
            </w:tcBorders>
            <w:shd w:val="clear" w:color="auto" w:fill="auto"/>
            <w:vAlign w:val="center"/>
          </w:tcPr>
          <w:p w14:paraId="48155118">
            <w:pPr>
              <w:widowControl/>
              <w:jc w:val="center"/>
              <w:rPr>
                <w:rFonts w:hint="eastAsia"/>
                <w:color w:val="000000"/>
                <w:sz w:val="20"/>
                <w:szCs w:val="20"/>
              </w:rPr>
            </w:pPr>
            <w:r>
              <w:rPr>
                <w:rFonts w:hint="eastAsia"/>
                <w:color w:val="000000"/>
                <w:sz w:val="20"/>
                <w:szCs w:val="20"/>
              </w:rPr>
              <w:t>条</w:t>
            </w:r>
          </w:p>
        </w:tc>
        <w:tc>
          <w:tcPr>
            <w:tcW w:w="851" w:type="dxa"/>
            <w:tcBorders>
              <w:top w:val="nil"/>
              <w:left w:val="single" w:color="auto" w:sz="4" w:space="0"/>
              <w:bottom w:val="single" w:color="auto" w:sz="4" w:space="0"/>
              <w:right w:val="single" w:color="auto" w:sz="4" w:space="0"/>
            </w:tcBorders>
            <w:shd w:val="clear" w:color="auto" w:fill="auto"/>
            <w:vAlign w:val="center"/>
          </w:tcPr>
          <w:p w14:paraId="7722BC2F">
            <w:pPr>
              <w:widowControl/>
              <w:jc w:val="center"/>
              <w:rPr>
                <w:rFonts w:hint="eastAsia"/>
                <w:color w:val="000000"/>
                <w:sz w:val="20"/>
                <w:szCs w:val="20"/>
              </w:rPr>
            </w:pPr>
            <w:r>
              <w:rPr>
                <w:rFonts w:hint="eastAsia"/>
                <w:color w:val="000000"/>
                <w:sz w:val="20"/>
                <w:szCs w:val="20"/>
              </w:rPr>
              <w:t xml:space="preserve">20.00 </w:t>
            </w:r>
          </w:p>
        </w:tc>
        <w:tc>
          <w:tcPr>
            <w:tcW w:w="1056" w:type="dxa"/>
            <w:tcBorders>
              <w:top w:val="nil"/>
              <w:left w:val="nil"/>
              <w:bottom w:val="single" w:color="auto" w:sz="4" w:space="0"/>
              <w:right w:val="single" w:color="auto" w:sz="4" w:space="0"/>
            </w:tcBorders>
            <w:shd w:val="clear" w:color="auto" w:fill="auto"/>
            <w:vAlign w:val="center"/>
          </w:tcPr>
          <w:p w14:paraId="52DEE207">
            <w:pPr>
              <w:widowControl/>
              <w:jc w:val="center"/>
              <w:rPr>
                <w:rFonts w:hint="eastAsia"/>
                <w:color w:val="000000"/>
                <w:sz w:val="20"/>
                <w:szCs w:val="20"/>
              </w:rPr>
            </w:pPr>
            <w:r>
              <w:rPr>
                <w:rFonts w:hint="eastAsia"/>
                <w:color w:val="000000"/>
                <w:sz w:val="20"/>
                <w:szCs w:val="20"/>
              </w:rPr>
              <w:t xml:space="preserve">100.00 </w:t>
            </w:r>
          </w:p>
        </w:tc>
      </w:tr>
      <w:tr w14:paraId="069D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1787E38E">
            <w:pPr>
              <w:widowControl/>
              <w:jc w:val="center"/>
              <w:rPr>
                <w:rFonts w:hint="eastAsia"/>
                <w:color w:val="000000"/>
                <w:sz w:val="20"/>
                <w:szCs w:val="20"/>
              </w:rPr>
            </w:pPr>
            <w:r>
              <w:rPr>
                <w:rFonts w:hint="eastAsia"/>
                <w:color w:val="000000"/>
                <w:sz w:val="20"/>
                <w:szCs w:val="20"/>
              </w:rPr>
              <w:t>57</w:t>
            </w:r>
          </w:p>
        </w:tc>
        <w:tc>
          <w:tcPr>
            <w:tcW w:w="1444" w:type="dxa"/>
            <w:tcBorders>
              <w:top w:val="nil"/>
              <w:left w:val="single" w:color="auto" w:sz="4" w:space="0"/>
              <w:bottom w:val="single" w:color="auto" w:sz="4" w:space="0"/>
              <w:right w:val="single" w:color="auto" w:sz="4" w:space="0"/>
            </w:tcBorders>
            <w:shd w:val="clear" w:color="auto" w:fill="auto"/>
            <w:vAlign w:val="center"/>
          </w:tcPr>
          <w:p w14:paraId="055399D8">
            <w:pPr>
              <w:widowControl/>
              <w:jc w:val="center"/>
              <w:rPr>
                <w:rFonts w:hint="eastAsia"/>
                <w:color w:val="000000"/>
                <w:sz w:val="20"/>
                <w:szCs w:val="20"/>
              </w:rPr>
            </w:pPr>
            <w:r>
              <w:rPr>
                <w:rFonts w:hint="eastAsia"/>
                <w:color w:val="000000"/>
                <w:sz w:val="20"/>
                <w:szCs w:val="20"/>
              </w:rPr>
              <w:t>慕斯杯</w:t>
            </w:r>
          </w:p>
        </w:tc>
        <w:tc>
          <w:tcPr>
            <w:tcW w:w="1235" w:type="dxa"/>
            <w:tcBorders>
              <w:top w:val="nil"/>
              <w:left w:val="nil"/>
              <w:bottom w:val="single" w:color="auto" w:sz="4" w:space="0"/>
              <w:right w:val="single" w:color="auto" w:sz="4" w:space="0"/>
            </w:tcBorders>
            <w:shd w:val="clear" w:color="auto" w:fill="auto"/>
            <w:vAlign w:val="center"/>
          </w:tcPr>
          <w:p w14:paraId="657E1BBC">
            <w:pPr>
              <w:widowControl/>
              <w:jc w:val="center"/>
              <w:rPr>
                <w:rFonts w:hint="eastAsia"/>
                <w:color w:val="000000"/>
                <w:sz w:val="20"/>
                <w:szCs w:val="20"/>
              </w:rPr>
            </w:pPr>
            <w:r>
              <w:rPr>
                <w:rFonts w:hint="eastAsia"/>
                <w:color w:val="000000"/>
                <w:sz w:val="20"/>
                <w:szCs w:val="20"/>
              </w:rPr>
              <w:t>三能</w:t>
            </w:r>
          </w:p>
        </w:tc>
        <w:tc>
          <w:tcPr>
            <w:tcW w:w="2256" w:type="dxa"/>
            <w:tcBorders>
              <w:top w:val="nil"/>
              <w:left w:val="nil"/>
              <w:bottom w:val="single" w:color="auto" w:sz="4" w:space="0"/>
              <w:right w:val="single" w:color="auto" w:sz="4" w:space="0"/>
            </w:tcBorders>
            <w:shd w:val="clear" w:color="auto" w:fill="auto"/>
            <w:vAlign w:val="center"/>
          </w:tcPr>
          <w:p w14:paraId="0B67306E">
            <w:pPr>
              <w:widowControl/>
              <w:jc w:val="center"/>
              <w:rPr>
                <w:rFonts w:hint="eastAsia"/>
                <w:color w:val="000000"/>
                <w:sz w:val="20"/>
                <w:szCs w:val="20"/>
              </w:rPr>
            </w:pPr>
            <w:r>
              <w:rPr>
                <w:rFonts w:hint="eastAsia"/>
                <w:color w:val="000000"/>
                <w:sz w:val="20"/>
                <w:szCs w:val="20"/>
              </w:rPr>
              <w:t>30个/条</w:t>
            </w:r>
          </w:p>
        </w:tc>
        <w:tc>
          <w:tcPr>
            <w:tcW w:w="641" w:type="dxa"/>
            <w:tcBorders>
              <w:top w:val="nil"/>
              <w:left w:val="single" w:color="auto" w:sz="4" w:space="0"/>
              <w:bottom w:val="single" w:color="auto" w:sz="4" w:space="0"/>
              <w:right w:val="single" w:color="auto" w:sz="4" w:space="0"/>
            </w:tcBorders>
            <w:shd w:val="clear" w:color="auto" w:fill="auto"/>
            <w:vAlign w:val="center"/>
          </w:tcPr>
          <w:p w14:paraId="4302896E">
            <w:pPr>
              <w:widowControl/>
              <w:jc w:val="center"/>
              <w:rPr>
                <w:rFonts w:hint="eastAsia"/>
                <w:color w:val="000000"/>
                <w:sz w:val="20"/>
                <w:szCs w:val="20"/>
              </w:rPr>
            </w:pPr>
            <w:r>
              <w:rPr>
                <w:rFonts w:hint="eastAsia"/>
                <w:color w:val="000000"/>
                <w:sz w:val="20"/>
                <w:szCs w:val="20"/>
              </w:rPr>
              <w:t>5</w:t>
            </w:r>
          </w:p>
        </w:tc>
        <w:tc>
          <w:tcPr>
            <w:tcW w:w="695" w:type="dxa"/>
            <w:tcBorders>
              <w:top w:val="nil"/>
              <w:left w:val="single" w:color="auto" w:sz="4" w:space="0"/>
              <w:bottom w:val="single" w:color="auto" w:sz="4" w:space="0"/>
              <w:right w:val="single" w:color="auto" w:sz="4" w:space="0"/>
            </w:tcBorders>
            <w:shd w:val="clear" w:color="auto" w:fill="auto"/>
            <w:vAlign w:val="center"/>
          </w:tcPr>
          <w:p w14:paraId="40079C2B">
            <w:pPr>
              <w:widowControl/>
              <w:jc w:val="center"/>
              <w:rPr>
                <w:rFonts w:hint="eastAsia"/>
                <w:color w:val="000000"/>
                <w:sz w:val="20"/>
                <w:szCs w:val="20"/>
              </w:rPr>
            </w:pPr>
            <w:r>
              <w:rPr>
                <w:rFonts w:hint="eastAsia"/>
                <w:color w:val="000000"/>
                <w:sz w:val="20"/>
                <w:szCs w:val="20"/>
              </w:rPr>
              <w:t>条</w:t>
            </w:r>
          </w:p>
        </w:tc>
        <w:tc>
          <w:tcPr>
            <w:tcW w:w="851" w:type="dxa"/>
            <w:tcBorders>
              <w:top w:val="nil"/>
              <w:left w:val="single" w:color="auto" w:sz="4" w:space="0"/>
              <w:bottom w:val="single" w:color="auto" w:sz="4" w:space="0"/>
              <w:right w:val="single" w:color="auto" w:sz="4" w:space="0"/>
            </w:tcBorders>
            <w:shd w:val="clear" w:color="auto" w:fill="auto"/>
            <w:vAlign w:val="center"/>
          </w:tcPr>
          <w:p w14:paraId="1787A502">
            <w:pPr>
              <w:widowControl/>
              <w:jc w:val="center"/>
              <w:rPr>
                <w:rFonts w:hint="eastAsia"/>
                <w:color w:val="000000"/>
                <w:sz w:val="20"/>
                <w:szCs w:val="20"/>
              </w:rPr>
            </w:pPr>
            <w:r>
              <w:rPr>
                <w:rFonts w:hint="eastAsia"/>
                <w:color w:val="000000"/>
                <w:sz w:val="20"/>
                <w:szCs w:val="20"/>
              </w:rPr>
              <w:t xml:space="preserve">15.00 </w:t>
            </w:r>
          </w:p>
        </w:tc>
        <w:tc>
          <w:tcPr>
            <w:tcW w:w="1056" w:type="dxa"/>
            <w:tcBorders>
              <w:top w:val="nil"/>
              <w:left w:val="nil"/>
              <w:bottom w:val="single" w:color="auto" w:sz="4" w:space="0"/>
              <w:right w:val="single" w:color="auto" w:sz="4" w:space="0"/>
            </w:tcBorders>
            <w:shd w:val="clear" w:color="auto" w:fill="auto"/>
            <w:vAlign w:val="center"/>
          </w:tcPr>
          <w:p w14:paraId="7A36ECF0">
            <w:pPr>
              <w:widowControl/>
              <w:jc w:val="center"/>
              <w:rPr>
                <w:rFonts w:hint="eastAsia"/>
                <w:color w:val="000000"/>
                <w:sz w:val="20"/>
                <w:szCs w:val="20"/>
              </w:rPr>
            </w:pPr>
            <w:r>
              <w:rPr>
                <w:rFonts w:hint="eastAsia"/>
                <w:color w:val="000000"/>
                <w:sz w:val="20"/>
                <w:szCs w:val="20"/>
              </w:rPr>
              <w:t xml:space="preserve">75.00 </w:t>
            </w:r>
          </w:p>
        </w:tc>
      </w:tr>
      <w:tr w14:paraId="7CEB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6F3DBB56">
            <w:pPr>
              <w:widowControl/>
              <w:jc w:val="center"/>
              <w:rPr>
                <w:rFonts w:hint="eastAsia"/>
                <w:color w:val="000000"/>
                <w:sz w:val="20"/>
                <w:szCs w:val="20"/>
              </w:rPr>
            </w:pPr>
            <w:r>
              <w:rPr>
                <w:rFonts w:hint="eastAsia"/>
                <w:color w:val="000000"/>
                <w:sz w:val="20"/>
                <w:szCs w:val="20"/>
              </w:rPr>
              <w:t>58</w:t>
            </w:r>
          </w:p>
        </w:tc>
        <w:tc>
          <w:tcPr>
            <w:tcW w:w="1444" w:type="dxa"/>
            <w:tcBorders>
              <w:top w:val="nil"/>
              <w:left w:val="single" w:color="auto" w:sz="4" w:space="0"/>
              <w:bottom w:val="single" w:color="auto" w:sz="4" w:space="0"/>
              <w:right w:val="single" w:color="auto" w:sz="4" w:space="0"/>
            </w:tcBorders>
            <w:shd w:val="clear" w:color="auto" w:fill="auto"/>
            <w:vAlign w:val="center"/>
          </w:tcPr>
          <w:p w14:paraId="46DA2904">
            <w:pPr>
              <w:widowControl/>
              <w:jc w:val="center"/>
              <w:rPr>
                <w:rFonts w:hint="eastAsia"/>
                <w:color w:val="000000"/>
                <w:sz w:val="20"/>
                <w:szCs w:val="20"/>
              </w:rPr>
            </w:pPr>
            <w:r>
              <w:rPr>
                <w:rFonts w:hint="eastAsia"/>
                <w:color w:val="000000"/>
                <w:sz w:val="20"/>
                <w:szCs w:val="20"/>
              </w:rPr>
              <w:t>蛋糕纸杯</w:t>
            </w:r>
          </w:p>
        </w:tc>
        <w:tc>
          <w:tcPr>
            <w:tcW w:w="1235" w:type="dxa"/>
            <w:tcBorders>
              <w:top w:val="nil"/>
              <w:left w:val="nil"/>
              <w:bottom w:val="single" w:color="auto" w:sz="4" w:space="0"/>
              <w:right w:val="single" w:color="auto" w:sz="4" w:space="0"/>
            </w:tcBorders>
            <w:shd w:val="clear" w:color="auto" w:fill="auto"/>
            <w:vAlign w:val="center"/>
          </w:tcPr>
          <w:p w14:paraId="51E09D74">
            <w:pPr>
              <w:widowControl/>
              <w:jc w:val="center"/>
              <w:rPr>
                <w:rFonts w:hint="eastAsia"/>
                <w:color w:val="000000"/>
                <w:sz w:val="20"/>
                <w:szCs w:val="20"/>
              </w:rPr>
            </w:pPr>
            <w:r>
              <w:rPr>
                <w:rFonts w:hint="eastAsia"/>
                <w:color w:val="000000"/>
                <w:sz w:val="20"/>
                <w:szCs w:val="20"/>
              </w:rPr>
              <w:t>三能</w:t>
            </w:r>
          </w:p>
        </w:tc>
        <w:tc>
          <w:tcPr>
            <w:tcW w:w="2256" w:type="dxa"/>
            <w:tcBorders>
              <w:top w:val="nil"/>
              <w:left w:val="nil"/>
              <w:bottom w:val="single" w:color="auto" w:sz="4" w:space="0"/>
              <w:right w:val="single" w:color="auto" w:sz="4" w:space="0"/>
            </w:tcBorders>
            <w:shd w:val="clear" w:color="auto" w:fill="auto"/>
            <w:vAlign w:val="center"/>
          </w:tcPr>
          <w:p w14:paraId="01CA37FE">
            <w:pPr>
              <w:widowControl/>
              <w:jc w:val="center"/>
              <w:rPr>
                <w:rFonts w:hint="eastAsia"/>
                <w:color w:val="000000"/>
                <w:sz w:val="20"/>
                <w:szCs w:val="20"/>
              </w:rPr>
            </w:pPr>
            <w:r>
              <w:rPr>
                <w:rFonts w:hint="eastAsia"/>
                <w:color w:val="000000"/>
                <w:sz w:val="20"/>
                <w:szCs w:val="20"/>
              </w:rPr>
              <w:t>100个/条</w:t>
            </w:r>
          </w:p>
        </w:tc>
        <w:tc>
          <w:tcPr>
            <w:tcW w:w="641" w:type="dxa"/>
            <w:tcBorders>
              <w:top w:val="nil"/>
              <w:left w:val="single" w:color="auto" w:sz="4" w:space="0"/>
              <w:bottom w:val="single" w:color="auto" w:sz="4" w:space="0"/>
              <w:right w:val="single" w:color="auto" w:sz="4" w:space="0"/>
            </w:tcBorders>
            <w:shd w:val="clear" w:color="auto" w:fill="auto"/>
            <w:vAlign w:val="center"/>
          </w:tcPr>
          <w:p w14:paraId="06ACF118">
            <w:pPr>
              <w:widowControl/>
              <w:jc w:val="center"/>
              <w:rPr>
                <w:rFonts w:hint="eastAsia"/>
                <w:color w:val="000000"/>
                <w:sz w:val="20"/>
                <w:szCs w:val="20"/>
              </w:rPr>
            </w:pPr>
            <w:r>
              <w:rPr>
                <w:rFonts w:hint="eastAsia"/>
                <w:color w:val="000000"/>
                <w:sz w:val="20"/>
                <w:szCs w:val="20"/>
              </w:rPr>
              <w:t>4</w:t>
            </w:r>
          </w:p>
        </w:tc>
        <w:tc>
          <w:tcPr>
            <w:tcW w:w="695" w:type="dxa"/>
            <w:tcBorders>
              <w:top w:val="nil"/>
              <w:left w:val="single" w:color="auto" w:sz="4" w:space="0"/>
              <w:bottom w:val="single" w:color="auto" w:sz="4" w:space="0"/>
              <w:right w:val="single" w:color="auto" w:sz="4" w:space="0"/>
            </w:tcBorders>
            <w:shd w:val="clear" w:color="auto" w:fill="auto"/>
            <w:vAlign w:val="center"/>
          </w:tcPr>
          <w:p w14:paraId="5E667DAC">
            <w:pPr>
              <w:widowControl/>
              <w:jc w:val="center"/>
              <w:rPr>
                <w:rFonts w:hint="eastAsia"/>
                <w:color w:val="000000"/>
                <w:sz w:val="20"/>
                <w:szCs w:val="20"/>
              </w:rPr>
            </w:pPr>
            <w:r>
              <w:rPr>
                <w:rFonts w:hint="eastAsia"/>
                <w:color w:val="000000"/>
                <w:sz w:val="20"/>
                <w:szCs w:val="20"/>
              </w:rPr>
              <w:t>条</w:t>
            </w:r>
          </w:p>
        </w:tc>
        <w:tc>
          <w:tcPr>
            <w:tcW w:w="851" w:type="dxa"/>
            <w:tcBorders>
              <w:top w:val="nil"/>
              <w:left w:val="single" w:color="auto" w:sz="4" w:space="0"/>
              <w:bottom w:val="single" w:color="auto" w:sz="4" w:space="0"/>
              <w:right w:val="single" w:color="auto" w:sz="4" w:space="0"/>
            </w:tcBorders>
            <w:shd w:val="clear" w:color="auto" w:fill="auto"/>
            <w:vAlign w:val="center"/>
          </w:tcPr>
          <w:p w14:paraId="14840A2D">
            <w:pPr>
              <w:widowControl/>
              <w:jc w:val="center"/>
              <w:rPr>
                <w:rFonts w:hint="eastAsia"/>
                <w:color w:val="000000"/>
                <w:sz w:val="20"/>
                <w:szCs w:val="20"/>
              </w:rPr>
            </w:pPr>
            <w:r>
              <w:rPr>
                <w:rFonts w:hint="eastAsia"/>
                <w:color w:val="000000"/>
                <w:sz w:val="20"/>
                <w:szCs w:val="20"/>
              </w:rPr>
              <w:t xml:space="preserve">20.00 </w:t>
            </w:r>
          </w:p>
        </w:tc>
        <w:tc>
          <w:tcPr>
            <w:tcW w:w="1056" w:type="dxa"/>
            <w:tcBorders>
              <w:top w:val="nil"/>
              <w:left w:val="nil"/>
              <w:bottom w:val="single" w:color="auto" w:sz="4" w:space="0"/>
              <w:right w:val="single" w:color="auto" w:sz="4" w:space="0"/>
            </w:tcBorders>
            <w:shd w:val="clear" w:color="auto" w:fill="auto"/>
            <w:vAlign w:val="center"/>
          </w:tcPr>
          <w:p w14:paraId="0B5FF153">
            <w:pPr>
              <w:widowControl/>
              <w:jc w:val="center"/>
              <w:rPr>
                <w:rFonts w:hint="eastAsia"/>
                <w:color w:val="000000"/>
                <w:sz w:val="20"/>
                <w:szCs w:val="20"/>
              </w:rPr>
            </w:pPr>
            <w:r>
              <w:rPr>
                <w:rFonts w:hint="eastAsia"/>
                <w:color w:val="000000"/>
                <w:sz w:val="20"/>
                <w:szCs w:val="20"/>
              </w:rPr>
              <w:t xml:space="preserve">80.00 </w:t>
            </w:r>
          </w:p>
        </w:tc>
      </w:tr>
      <w:tr w14:paraId="3B2C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52915038">
            <w:pPr>
              <w:widowControl/>
              <w:jc w:val="center"/>
              <w:rPr>
                <w:rFonts w:hint="eastAsia"/>
                <w:color w:val="000000"/>
                <w:sz w:val="20"/>
                <w:szCs w:val="20"/>
              </w:rPr>
            </w:pPr>
            <w:r>
              <w:rPr>
                <w:rFonts w:hint="eastAsia"/>
                <w:color w:val="000000"/>
                <w:sz w:val="20"/>
                <w:szCs w:val="20"/>
              </w:rPr>
              <w:t>59</w:t>
            </w:r>
          </w:p>
        </w:tc>
        <w:tc>
          <w:tcPr>
            <w:tcW w:w="1444" w:type="dxa"/>
            <w:tcBorders>
              <w:top w:val="nil"/>
              <w:left w:val="single" w:color="auto" w:sz="4" w:space="0"/>
              <w:bottom w:val="single" w:color="auto" w:sz="4" w:space="0"/>
              <w:right w:val="single" w:color="auto" w:sz="4" w:space="0"/>
            </w:tcBorders>
            <w:shd w:val="clear" w:color="auto" w:fill="auto"/>
            <w:vAlign w:val="center"/>
          </w:tcPr>
          <w:p w14:paraId="0902E922">
            <w:pPr>
              <w:widowControl/>
              <w:jc w:val="center"/>
              <w:rPr>
                <w:rFonts w:hint="eastAsia"/>
                <w:color w:val="000000"/>
                <w:sz w:val="20"/>
                <w:szCs w:val="20"/>
              </w:rPr>
            </w:pPr>
            <w:r>
              <w:rPr>
                <w:rFonts w:hint="eastAsia"/>
                <w:color w:val="000000"/>
                <w:sz w:val="20"/>
                <w:szCs w:val="20"/>
              </w:rPr>
              <w:t>面包纸杯</w:t>
            </w:r>
          </w:p>
        </w:tc>
        <w:tc>
          <w:tcPr>
            <w:tcW w:w="1235" w:type="dxa"/>
            <w:tcBorders>
              <w:top w:val="nil"/>
              <w:left w:val="nil"/>
              <w:bottom w:val="single" w:color="auto" w:sz="4" w:space="0"/>
              <w:right w:val="single" w:color="auto" w:sz="4" w:space="0"/>
            </w:tcBorders>
            <w:shd w:val="clear" w:color="auto" w:fill="auto"/>
            <w:vAlign w:val="center"/>
          </w:tcPr>
          <w:p w14:paraId="227875B3">
            <w:pPr>
              <w:widowControl/>
              <w:jc w:val="center"/>
              <w:rPr>
                <w:rFonts w:hint="eastAsia"/>
                <w:color w:val="000000"/>
                <w:sz w:val="20"/>
                <w:szCs w:val="20"/>
              </w:rPr>
            </w:pPr>
            <w:r>
              <w:rPr>
                <w:rFonts w:hint="eastAsia"/>
                <w:color w:val="000000"/>
                <w:sz w:val="20"/>
                <w:szCs w:val="20"/>
              </w:rPr>
              <w:t>三能</w:t>
            </w:r>
          </w:p>
        </w:tc>
        <w:tc>
          <w:tcPr>
            <w:tcW w:w="2256" w:type="dxa"/>
            <w:tcBorders>
              <w:top w:val="nil"/>
              <w:left w:val="nil"/>
              <w:bottom w:val="single" w:color="auto" w:sz="4" w:space="0"/>
              <w:right w:val="single" w:color="auto" w:sz="4" w:space="0"/>
            </w:tcBorders>
            <w:shd w:val="clear" w:color="auto" w:fill="auto"/>
            <w:vAlign w:val="center"/>
          </w:tcPr>
          <w:p w14:paraId="47FFADCC">
            <w:pPr>
              <w:widowControl/>
              <w:jc w:val="center"/>
              <w:rPr>
                <w:rFonts w:hint="eastAsia"/>
                <w:color w:val="000000"/>
                <w:sz w:val="20"/>
                <w:szCs w:val="20"/>
              </w:rPr>
            </w:pPr>
            <w:r>
              <w:rPr>
                <w:rFonts w:hint="eastAsia"/>
                <w:color w:val="000000"/>
                <w:sz w:val="20"/>
                <w:szCs w:val="20"/>
              </w:rPr>
              <w:t>100个/条</w:t>
            </w:r>
          </w:p>
        </w:tc>
        <w:tc>
          <w:tcPr>
            <w:tcW w:w="641" w:type="dxa"/>
            <w:tcBorders>
              <w:top w:val="nil"/>
              <w:left w:val="single" w:color="auto" w:sz="4" w:space="0"/>
              <w:bottom w:val="single" w:color="auto" w:sz="4" w:space="0"/>
              <w:right w:val="single" w:color="auto" w:sz="4" w:space="0"/>
            </w:tcBorders>
            <w:shd w:val="clear" w:color="auto" w:fill="auto"/>
            <w:vAlign w:val="center"/>
          </w:tcPr>
          <w:p w14:paraId="503D5F1A">
            <w:pPr>
              <w:widowControl/>
              <w:jc w:val="center"/>
              <w:rPr>
                <w:rFonts w:hint="eastAsia"/>
                <w:color w:val="000000"/>
                <w:sz w:val="20"/>
                <w:szCs w:val="20"/>
              </w:rPr>
            </w:pPr>
            <w:r>
              <w:rPr>
                <w:rFonts w:hint="eastAsia"/>
                <w:color w:val="000000"/>
                <w:sz w:val="20"/>
                <w:szCs w:val="20"/>
              </w:rPr>
              <w:t>5</w:t>
            </w:r>
          </w:p>
        </w:tc>
        <w:tc>
          <w:tcPr>
            <w:tcW w:w="695" w:type="dxa"/>
            <w:tcBorders>
              <w:top w:val="nil"/>
              <w:left w:val="single" w:color="auto" w:sz="4" w:space="0"/>
              <w:bottom w:val="single" w:color="auto" w:sz="4" w:space="0"/>
              <w:right w:val="single" w:color="auto" w:sz="4" w:space="0"/>
            </w:tcBorders>
            <w:shd w:val="clear" w:color="auto" w:fill="auto"/>
            <w:vAlign w:val="center"/>
          </w:tcPr>
          <w:p w14:paraId="46100072">
            <w:pPr>
              <w:widowControl/>
              <w:jc w:val="center"/>
              <w:rPr>
                <w:rFonts w:hint="eastAsia"/>
                <w:color w:val="000000"/>
                <w:sz w:val="20"/>
                <w:szCs w:val="20"/>
              </w:rPr>
            </w:pPr>
            <w:r>
              <w:rPr>
                <w:rFonts w:hint="eastAsia"/>
                <w:color w:val="000000"/>
                <w:sz w:val="20"/>
                <w:szCs w:val="20"/>
              </w:rPr>
              <w:t>条</w:t>
            </w:r>
          </w:p>
        </w:tc>
        <w:tc>
          <w:tcPr>
            <w:tcW w:w="851" w:type="dxa"/>
            <w:tcBorders>
              <w:top w:val="nil"/>
              <w:left w:val="single" w:color="auto" w:sz="4" w:space="0"/>
              <w:bottom w:val="single" w:color="auto" w:sz="4" w:space="0"/>
              <w:right w:val="single" w:color="auto" w:sz="4" w:space="0"/>
            </w:tcBorders>
            <w:shd w:val="clear" w:color="auto" w:fill="auto"/>
            <w:vAlign w:val="center"/>
          </w:tcPr>
          <w:p w14:paraId="1C1BAEBA">
            <w:pPr>
              <w:widowControl/>
              <w:jc w:val="center"/>
              <w:rPr>
                <w:rFonts w:hint="eastAsia"/>
                <w:color w:val="000000"/>
                <w:sz w:val="20"/>
                <w:szCs w:val="20"/>
              </w:rPr>
            </w:pPr>
            <w:r>
              <w:rPr>
                <w:rFonts w:hint="eastAsia"/>
                <w:color w:val="000000"/>
                <w:sz w:val="20"/>
                <w:szCs w:val="20"/>
              </w:rPr>
              <w:t xml:space="preserve">20.00 </w:t>
            </w:r>
          </w:p>
        </w:tc>
        <w:tc>
          <w:tcPr>
            <w:tcW w:w="1056" w:type="dxa"/>
            <w:tcBorders>
              <w:top w:val="nil"/>
              <w:left w:val="nil"/>
              <w:bottom w:val="single" w:color="auto" w:sz="4" w:space="0"/>
              <w:right w:val="single" w:color="auto" w:sz="4" w:space="0"/>
            </w:tcBorders>
            <w:shd w:val="clear" w:color="auto" w:fill="auto"/>
            <w:vAlign w:val="center"/>
          </w:tcPr>
          <w:p w14:paraId="616E0FF5">
            <w:pPr>
              <w:widowControl/>
              <w:jc w:val="center"/>
              <w:rPr>
                <w:rFonts w:hint="eastAsia"/>
                <w:color w:val="000000"/>
                <w:sz w:val="20"/>
                <w:szCs w:val="20"/>
              </w:rPr>
            </w:pPr>
            <w:r>
              <w:rPr>
                <w:rFonts w:hint="eastAsia"/>
                <w:color w:val="000000"/>
                <w:sz w:val="20"/>
                <w:szCs w:val="20"/>
              </w:rPr>
              <w:t xml:space="preserve">100.00 </w:t>
            </w:r>
          </w:p>
        </w:tc>
      </w:tr>
      <w:tr w14:paraId="6C30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60C2EEF8">
            <w:pPr>
              <w:widowControl/>
              <w:jc w:val="center"/>
              <w:rPr>
                <w:rFonts w:hint="eastAsia"/>
                <w:color w:val="000000"/>
                <w:sz w:val="20"/>
                <w:szCs w:val="20"/>
              </w:rPr>
            </w:pPr>
            <w:r>
              <w:rPr>
                <w:rFonts w:hint="eastAsia"/>
                <w:color w:val="000000"/>
                <w:sz w:val="20"/>
                <w:szCs w:val="20"/>
              </w:rPr>
              <w:t>60</w:t>
            </w:r>
          </w:p>
        </w:tc>
        <w:tc>
          <w:tcPr>
            <w:tcW w:w="1444" w:type="dxa"/>
            <w:tcBorders>
              <w:top w:val="nil"/>
              <w:left w:val="single" w:color="auto" w:sz="4" w:space="0"/>
              <w:bottom w:val="single" w:color="auto" w:sz="4" w:space="0"/>
              <w:right w:val="single" w:color="auto" w:sz="4" w:space="0"/>
            </w:tcBorders>
            <w:shd w:val="clear" w:color="auto" w:fill="auto"/>
            <w:vAlign w:val="center"/>
          </w:tcPr>
          <w:p w14:paraId="29C4DE13">
            <w:pPr>
              <w:widowControl/>
              <w:jc w:val="center"/>
              <w:rPr>
                <w:rFonts w:hint="eastAsia"/>
                <w:color w:val="000000"/>
                <w:sz w:val="20"/>
                <w:szCs w:val="20"/>
              </w:rPr>
            </w:pPr>
            <w:r>
              <w:rPr>
                <w:rFonts w:hint="eastAsia"/>
                <w:color w:val="000000"/>
                <w:sz w:val="20"/>
                <w:szCs w:val="20"/>
              </w:rPr>
              <w:t>蛋糕点心盒</w:t>
            </w:r>
          </w:p>
        </w:tc>
        <w:tc>
          <w:tcPr>
            <w:tcW w:w="1235" w:type="dxa"/>
            <w:tcBorders>
              <w:top w:val="nil"/>
              <w:left w:val="nil"/>
              <w:bottom w:val="single" w:color="auto" w:sz="4" w:space="0"/>
              <w:right w:val="single" w:color="auto" w:sz="4" w:space="0"/>
            </w:tcBorders>
            <w:shd w:val="clear" w:color="auto" w:fill="auto"/>
            <w:vAlign w:val="center"/>
          </w:tcPr>
          <w:p w14:paraId="08880377">
            <w:pPr>
              <w:widowControl/>
              <w:jc w:val="center"/>
              <w:rPr>
                <w:rFonts w:hint="eastAsia"/>
                <w:color w:val="000000"/>
                <w:sz w:val="20"/>
                <w:szCs w:val="20"/>
              </w:rPr>
            </w:pPr>
            <w:r>
              <w:rPr>
                <w:rFonts w:hint="eastAsia"/>
                <w:color w:val="000000"/>
                <w:sz w:val="20"/>
                <w:szCs w:val="20"/>
              </w:rPr>
              <w:t>三能</w:t>
            </w:r>
          </w:p>
        </w:tc>
        <w:tc>
          <w:tcPr>
            <w:tcW w:w="2256" w:type="dxa"/>
            <w:tcBorders>
              <w:top w:val="nil"/>
              <w:left w:val="nil"/>
              <w:bottom w:val="single" w:color="auto" w:sz="4" w:space="0"/>
              <w:right w:val="single" w:color="auto" w:sz="4" w:space="0"/>
            </w:tcBorders>
            <w:shd w:val="clear" w:color="auto" w:fill="auto"/>
            <w:vAlign w:val="center"/>
          </w:tcPr>
          <w:p w14:paraId="5E359957">
            <w:pPr>
              <w:widowControl/>
              <w:jc w:val="center"/>
              <w:rPr>
                <w:rFonts w:hint="eastAsia"/>
                <w:color w:val="000000"/>
                <w:sz w:val="20"/>
                <w:szCs w:val="20"/>
              </w:rPr>
            </w:pPr>
            <w:r>
              <w:rPr>
                <w:rFonts w:hint="eastAsia"/>
                <w:color w:val="000000"/>
                <w:sz w:val="20"/>
                <w:szCs w:val="20"/>
              </w:rPr>
              <w:t>100个/条</w:t>
            </w:r>
          </w:p>
        </w:tc>
        <w:tc>
          <w:tcPr>
            <w:tcW w:w="641" w:type="dxa"/>
            <w:tcBorders>
              <w:top w:val="nil"/>
              <w:left w:val="single" w:color="auto" w:sz="4" w:space="0"/>
              <w:bottom w:val="single" w:color="auto" w:sz="4" w:space="0"/>
              <w:right w:val="single" w:color="auto" w:sz="4" w:space="0"/>
            </w:tcBorders>
            <w:shd w:val="clear" w:color="auto" w:fill="auto"/>
            <w:vAlign w:val="center"/>
          </w:tcPr>
          <w:p w14:paraId="7ECA89F5">
            <w:pPr>
              <w:widowControl/>
              <w:jc w:val="center"/>
              <w:rPr>
                <w:rFonts w:hint="eastAsia"/>
                <w:color w:val="000000"/>
                <w:sz w:val="20"/>
                <w:szCs w:val="20"/>
              </w:rPr>
            </w:pPr>
            <w:r>
              <w:rPr>
                <w:rFonts w:hint="eastAsia"/>
                <w:color w:val="000000"/>
                <w:sz w:val="20"/>
                <w:szCs w:val="20"/>
              </w:rPr>
              <w:t>5</w:t>
            </w:r>
          </w:p>
        </w:tc>
        <w:tc>
          <w:tcPr>
            <w:tcW w:w="695" w:type="dxa"/>
            <w:tcBorders>
              <w:top w:val="nil"/>
              <w:left w:val="single" w:color="auto" w:sz="4" w:space="0"/>
              <w:bottom w:val="single" w:color="auto" w:sz="4" w:space="0"/>
              <w:right w:val="single" w:color="auto" w:sz="4" w:space="0"/>
            </w:tcBorders>
            <w:shd w:val="clear" w:color="auto" w:fill="auto"/>
            <w:vAlign w:val="center"/>
          </w:tcPr>
          <w:p w14:paraId="48627351">
            <w:pPr>
              <w:widowControl/>
              <w:jc w:val="center"/>
              <w:rPr>
                <w:rFonts w:hint="eastAsia"/>
                <w:color w:val="000000"/>
                <w:sz w:val="20"/>
                <w:szCs w:val="20"/>
              </w:rPr>
            </w:pPr>
            <w:r>
              <w:rPr>
                <w:rFonts w:hint="eastAsia"/>
                <w:color w:val="000000"/>
                <w:sz w:val="20"/>
                <w:szCs w:val="20"/>
              </w:rPr>
              <w:t>盒</w:t>
            </w:r>
          </w:p>
        </w:tc>
        <w:tc>
          <w:tcPr>
            <w:tcW w:w="851" w:type="dxa"/>
            <w:tcBorders>
              <w:top w:val="nil"/>
              <w:left w:val="single" w:color="auto" w:sz="4" w:space="0"/>
              <w:bottom w:val="single" w:color="auto" w:sz="4" w:space="0"/>
              <w:right w:val="single" w:color="auto" w:sz="4" w:space="0"/>
            </w:tcBorders>
            <w:shd w:val="clear" w:color="auto" w:fill="auto"/>
            <w:vAlign w:val="center"/>
          </w:tcPr>
          <w:p w14:paraId="424E060B">
            <w:pPr>
              <w:widowControl/>
              <w:jc w:val="center"/>
              <w:rPr>
                <w:rFonts w:hint="eastAsia"/>
                <w:color w:val="000000"/>
                <w:sz w:val="20"/>
                <w:szCs w:val="20"/>
              </w:rPr>
            </w:pPr>
            <w:r>
              <w:rPr>
                <w:rFonts w:hint="eastAsia"/>
                <w:color w:val="000000"/>
                <w:sz w:val="20"/>
                <w:szCs w:val="20"/>
              </w:rPr>
              <w:t xml:space="preserve">55.00 </w:t>
            </w:r>
          </w:p>
        </w:tc>
        <w:tc>
          <w:tcPr>
            <w:tcW w:w="1056" w:type="dxa"/>
            <w:tcBorders>
              <w:top w:val="nil"/>
              <w:left w:val="nil"/>
              <w:bottom w:val="single" w:color="auto" w:sz="4" w:space="0"/>
              <w:right w:val="single" w:color="auto" w:sz="4" w:space="0"/>
            </w:tcBorders>
            <w:shd w:val="clear" w:color="auto" w:fill="auto"/>
            <w:vAlign w:val="center"/>
          </w:tcPr>
          <w:p w14:paraId="4DC53E12">
            <w:pPr>
              <w:widowControl/>
              <w:jc w:val="center"/>
              <w:rPr>
                <w:rFonts w:hint="eastAsia"/>
                <w:color w:val="000000"/>
                <w:sz w:val="20"/>
                <w:szCs w:val="20"/>
              </w:rPr>
            </w:pPr>
            <w:r>
              <w:rPr>
                <w:rFonts w:hint="eastAsia"/>
                <w:color w:val="000000"/>
                <w:sz w:val="20"/>
                <w:szCs w:val="20"/>
              </w:rPr>
              <w:t xml:space="preserve">275.00 </w:t>
            </w:r>
          </w:p>
        </w:tc>
      </w:tr>
      <w:tr w14:paraId="3031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3ABFFB61">
            <w:pPr>
              <w:widowControl/>
              <w:jc w:val="center"/>
              <w:rPr>
                <w:rFonts w:hint="eastAsia"/>
                <w:color w:val="000000"/>
                <w:sz w:val="20"/>
                <w:szCs w:val="20"/>
              </w:rPr>
            </w:pPr>
            <w:r>
              <w:rPr>
                <w:rFonts w:hint="eastAsia"/>
                <w:color w:val="000000"/>
                <w:sz w:val="20"/>
                <w:szCs w:val="20"/>
              </w:rPr>
              <w:t>61</w:t>
            </w:r>
          </w:p>
        </w:tc>
        <w:tc>
          <w:tcPr>
            <w:tcW w:w="1444" w:type="dxa"/>
            <w:tcBorders>
              <w:top w:val="nil"/>
              <w:left w:val="single" w:color="auto" w:sz="4" w:space="0"/>
              <w:bottom w:val="single" w:color="auto" w:sz="4" w:space="0"/>
              <w:right w:val="single" w:color="auto" w:sz="4" w:space="0"/>
            </w:tcBorders>
            <w:shd w:val="clear" w:color="auto" w:fill="auto"/>
            <w:vAlign w:val="center"/>
          </w:tcPr>
          <w:p w14:paraId="074D4912">
            <w:pPr>
              <w:widowControl/>
              <w:jc w:val="center"/>
              <w:rPr>
                <w:rFonts w:hint="eastAsia"/>
                <w:color w:val="000000"/>
                <w:sz w:val="20"/>
                <w:szCs w:val="20"/>
              </w:rPr>
            </w:pPr>
            <w:r>
              <w:rPr>
                <w:rFonts w:hint="eastAsia"/>
                <w:color w:val="000000"/>
                <w:sz w:val="20"/>
                <w:szCs w:val="20"/>
              </w:rPr>
              <w:t>五得利面粉</w:t>
            </w:r>
          </w:p>
        </w:tc>
        <w:tc>
          <w:tcPr>
            <w:tcW w:w="1235" w:type="dxa"/>
            <w:tcBorders>
              <w:top w:val="nil"/>
              <w:left w:val="nil"/>
              <w:bottom w:val="single" w:color="auto" w:sz="4" w:space="0"/>
              <w:right w:val="single" w:color="auto" w:sz="4" w:space="0"/>
            </w:tcBorders>
            <w:shd w:val="clear" w:color="auto" w:fill="auto"/>
            <w:vAlign w:val="center"/>
          </w:tcPr>
          <w:p w14:paraId="5C4754AD">
            <w:pPr>
              <w:widowControl/>
              <w:jc w:val="center"/>
              <w:rPr>
                <w:rFonts w:hint="eastAsia"/>
                <w:color w:val="000000"/>
                <w:sz w:val="20"/>
                <w:szCs w:val="20"/>
              </w:rPr>
            </w:pPr>
            <w:r>
              <w:rPr>
                <w:rFonts w:hint="eastAsia"/>
                <w:color w:val="000000"/>
                <w:sz w:val="20"/>
                <w:szCs w:val="20"/>
              </w:rPr>
              <w:t>五得利</w:t>
            </w:r>
          </w:p>
        </w:tc>
        <w:tc>
          <w:tcPr>
            <w:tcW w:w="2256" w:type="dxa"/>
            <w:tcBorders>
              <w:top w:val="nil"/>
              <w:left w:val="nil"/>
              <w:bottom w:val="single" w:color="auto" w:sz="4" w:space="0"/>
              <w:right w:val="single" w:color="auto" w:sz="4" w:space="0"/>
            </w:tcBorders>
            <w:shd w:val="clear" w:color="auto" w:fill="auto"/>
            <w:vAlign w:val="center"/>
          </w:tcPr>
          <w:p w14:paraId="5975C0BA">
            <w:pPr>
              <w:widowControl/>
              <w:jc w:val="center"/>
              <w:rPr>
                <w:rFonts w:hint="eastAsia"/>
                <w:color w:val="000000"/>
                <w:sz w:val="20"/>
                <w:szCs w:val="20"/>
              </w:rPr>
            </w:pPr>
            <w:r>
              <w:rPr>
                <w:rFonts w:hint="eastAsia"/>
                <w:color w:val="000000"/>
                <w:sz w:val="20"/>
                <w:szCs w:val="20"/>
              </w:rPr>
              <w:t>25kg/袋</w:t>
            </w:r>
          </w:p>
        </w:tc>
        <w:tc>
          <w:tcPr>
            <w:tcW w:w="641" w:type="dxa"/>
            <w:tcBorders>
              <w:top w:val="nil"/>
              <w:left w:val="single" w:color="auto" w:sz="4" w:space="0"/>
              <w:bottom w:val="single" w:color="auto" w:sz="4" w:space="0"/>
              <w:right w:val="single" w:color="auto" w:sz="4" w:space="0"/>
            </w:tcBorders>
            <w:shd w:val="clear" w:color="auto" w:fill="auto"/>
            <w:vAlign w:val="center"/>
          </w:tcPr>
          <w:p w14:paraId="309EA4C0">
            <w:pPr>
              <w:widowControl/>
              <w:jc w:val="center"/>
              <w:rPr>
                <w:rFonts w:hint="eastAsia"/>
                <w:color w:val="000000"/>
                <w:sz w:val="20"/>
                <w:szCs w:val="20"/>
              </w:rPr>
            </w:pPr>
            <w:r>
              <w:rPr>
                <w:rFonts w:hint="eastAsia"/>
                <w:color w:val="000000"/>
                <w:sz w:val="20"/>
                <w:szCs w:val="20"/>
              </w:rPr>
              <w:t>2</w:t>
            </w:r>
          </w:p>
        </w:tc>
        <w:tc>
          <w:tcPr>
            <w:tcW w:w="695" w:type="dxa"/>
            <w:tcBorders>
              <w:top w:val="nil"/>
              <w:left w:val="single" w:color="auto" w:sz="4" w:space="0"/>
              <w:bottom w:val="single" w:color="auto" w:sz="4" w:space="0"/>
              <w:right w:val="single" w:color="auto" w:sz="4" w:space="0"/>
            </w:tcBorders>
            <w:shd w:val="clear" w:color="auto" w:fill="auto"/>
            <w:vAlign w:val="center"/>
          </w:tcPr>
          <w:p w14:paraId="5218D7F6">
            <w:pPr>
              <w:widowControl/>
              <w:jc w:val="center"/>
              <w:rPr>
                <w:rFonts w:hint="eastAsia"/>
                <w:color w:val="000000"/>
                <w:sz w:val="20"/>
                <w:szCs w:val="20"/>
              </w:rPr>
            </w:pPr>
            <w:r>
              <w:rPr>
                <w:rFonts w:hint="eastAsia"/>
                <w:color w:val="000000"/>
                <w:sz w:val="20"/>
                <w:szCs w:val="20"/>
              </w:rPr>
              <w:t>袋</w:t>
            </w:r>
          </w:p>
        </w:tc>
        <w:tc>
          <w:tcPr>
            <w:tcW w:w="851" w:type="dxa"/>
            <w:tcBorders>
              <w:top w:val="nil"/>
              <w:left w:val="single" w:color="auto" w:sz="4" w:space="0"/>
              <w:bottom w:val="single" w:color="auto" w:sz="4" w:space="0"/>
              <w:right w:val="single" w:color="auto" w:sz="4" w:space="0"/>
            </w:tcBorders>
            <w:shd w:val="clear" w:color="auto" w:fill="auto"/>
            <w:vAlign w:val="center"/>
          </w:tcPr>
          <w:p w14:paraId="025A283B">
            <w:pPr>
              <w:widowControl/>
              <w:jc w:val="center"/>
              <w:rPr>
                <w:rFonts w:hint="eastAsia"/>
                <w:color w:val="000000"/>
                <w:sz w:val="20"/>
                <w:szCs w:val="20"/>
              </w:rPr>
            </w:pPr>
            <w:r>
              <w:rPr>
                <w:rFonts w:hint="eastAsia"/>
                <w:color w:val="000000"/>
                <w:sz w:val="20"/>
                <w:szCs w:val="20"/>
              </w:rPr>
              <w:t xml:space="preserve">165.00 </w:t>
            </w:r>
          </w:p>
        </w:tc>
        <w:tc>
          <w:tcPr>
            <w:tcW w:w="1056" w:type="dxa"/>
            <w:tcBorders>
              <w:top w:val="nil"/>
              <w:left w:val="nil"/>
              <w:bottom w:val="single" w:color="auto" w:sz="4" w:space="0"/>
              <w:right w:val="single" w:color="auto" w:sz="4" w:space="0"/>
            </w:tcBorders>
            <w:shd w:val="clear" w:color="auto" w:fill="auto"/>
            <w:vAlign w:val="center"/>
          </w:tcPr>
          <w:p w14:paraId="0A98060B">
            <w:pPr>
              <w:widowControl/>
              <w:jc w:val="center"/>
              <w:rPr>
                <w:rFonts w:hint="eastAsia"/>
                <w:color w:val="000000"/>
                <w:sz w:val="20"/>
                <w:szCs w:val="20"/>
              </w:rPr>
            </w:pPr>
            <w:r>
              <w:rPr>
                <w:rFonts w:hint="eastAsia"/>
                <w:color w:val="000000"/>
                <w:sz w:val="20"/>
                <w:szCs w:val="20"/>
              </w:rPr>
              <w:t xml:space="preserve">330.00 </w:t>
            </w:r>
          </w:p>
        </w:tc>
      </w:tr>
      <w:tr w14:paraId="524D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54799CEB">
            <w:pPr>
              <w:widowControl/>
              <w:jc w:val="center"/>
              <w:rPr>
                <w:rFonts w:hint="eastAsia"/>
                <w:color w:val="000000"/>
                <w:sz w:val="20"/>
                <w:szCs w:val="20"/>
              </w:rPr>
            </w:pPr>
            <w:r>
              <w:rPr>
                <w:rFonts w:hint="eastAsia"/>
                <w:color w:val="000000"/>
                <w:sz w:val="20"/>
                <w:szCs w:val="20"/>
              </w:rPr>
              <w:t>62</w:t>
            </w:r>
          </w:p>
        </w:tc>
        <w:tc>
          <w:tcPr>
            <w:tcW w:w="1444" w:type="dxa"/>
            <w:tcBorders>
              <w:top w:val="nil"/>
              <w:left w:val="single" w:color="auto" w:sz="4" w:space="0"/>
              <w:bottom w:val="single" w:color="auto" w:sz="4" w:space="0"/>
              <w:right w:val="single" w:color="auto" w:sz="4" w:space="0"/>
            </w:tcBorders>
            <w:shd w:val="clear" w:color="auto" w:fill="auto"/>
            <w:vAlign w:val="center"/>
          </w:tcPr>
          <w:p w14:paraId="23005AF0">
            <w:pPr>
              <w:widowControl/>
              <w:jc w:val="center"/>
              <w:rPr>
                <w:rFonts w:hint="eastAsia"/>
                <w:color w:val="000000"/>
                <w:sz w:val="20"/>
                <w:szCs w:val="20"/>
              </w:rPr>
            </w:pPr>
            <w:r>
              <w:rPr>
                <w:rFonts w:hint="eastAsia"/>
                <w:color w:val="000000"/>
                <w:sz w:val="20"/>
                <w:szCs w:val="20"/>
              </w:rPr>
              <w:t>高筋面粉</w:t>
            </w:r>
          </w:p>
        </w:tc>
        <w:tc>
          <w:tcPr>
            <w:tcW w:w="1235" w:type="dxa"/>
            <w:tcBorders>
              <w:top w:val="nil"/>
              <w:left w:val="nil"/>
              <w:bottom w:val="single" w:color="auto" w:sz="4" w:space="0"/>
              <w:right w:val="single" w:color="auto" w:sz="4" w:space="0"/>
            </w:tcBorders>
            <w:shd w:val="clear" w:color="auto" w:fill="auto"/>
            <w:vAlign w:val="center"/>
          </w:tcPr>
          <w:p w14:paraId="1A195D17">
            <w:pPr>
              <w:widowControl/>
              <w:jc w:val="center"/>
              <w:rPr>
                <w:rFonts w:hint="eastAsia"/>
                <w:color w:val="000000"/>
                <w:sz w:val="20"/>
                <w:szCs w:val="20"/>
              </w:rPr>
            </w:pPr>
            <w:r>
              <w:rPr>
                <w:rFonts w:hint="eastAsia"/>
                <w:color w:val="000000"/>
                <w:sz w:val="20"/>
                <w:szCs w:val="20"/>
              </w:rPr>
              <w:t>绿马头</w:t>
            </w:r>
          </w:p>
        </w:tc>
        <w:tc>
          <w:tcPr>
            <w:tcW w:w="2256" w:type="dxa"/>
            <w:tcBorders>
              <w:top w:val="nil"/>
              <w:left w:val="nil"/>
              <w:bottom w:val="single" w:color="auto" w:sz="4" w:space="0"/>
              <w:right w:val="single" w:color="auto" w:sz="4" w:space="0"/>
            </w:tcBorders>
            <w:shd w:val="clear" w:color="auto" w:fill="auto"/>
            <w:vAlign w:val="center"/>
          </w:tcPr>
          <w:p w14:paraId="56B2B2EA">
            <w:pPr>
              <w:widowControl/>
              <w:jc w:val="center"/>
              <w:rPr>
                <w:rFonts w:hint="eastAsia"/>
                <w:color w:val="000000"/>
                <w:sz w:val="20"/>
                <w:szCs w:val="20"/>
              </w:rPr>
            </w:pPr>
            <w:r>
              <w:rPr>
                <w:rFonts w:hint="eastAsia"/>
                <w:color w:val="000000"/>
                <w:sz w:val="20"/>
                <w:szCs w:val="20"/>
              </w:rPr>
              <w:t>50斤/袋</w:t>
            </w:r>
          </w:p>
        </w:tc>
        <w:tc>
          <w:tcPr>
            <w:tcW w:w="641" w:type="dxa"/>
            <w:tcBorders>
              <w:top w:val="nil"/>
              <w:left w:val="single" w:color="auto" w:sz="4" w:space="0"/>
              <w:bottom w:val="single" w:color="auto" w:sz="4" w:space="0"/>
              <w:right w:val="single" w:color="auto" w:sz="4" w:space="0"/>
            </w:tcBorders>
            <w:shd w:val="clear" w:color="auto" w:fill="auto"/>
            <w:vAlign w:val="center"/>
          </w:tcPr>
          <w:p w14:paraId="60DE2D10">
            <w:pPr>
              <w:widowControl/>
              <w:jc w:val="center"/>
              <w:rPr>
                <w:rFonts w:hint="eastAsia"/>
                <w:color w:val="000000"/>
                <w:sz w:val="20"/>
                <w:szCs w:val="20"/>
              </w:rPr>
            </w:pPr>
            <w:r>
              <w:rPr>
                <w:rFonts w:hint="eastAsia"/>
                <w:color w:val="000000"/>
                <w:sz w:val="20"/>
                <w:szCs w:val="20"/>
              </w:rPr>
              <w:t>2</w:t>
            </w:r>
          </w:p>
        </w:tc>
        <w:tc>
          <w:tcPr>
            <w:tcW w:w="695" w:type="dxa"/>
            <w:tcBorders>
              <w:top w:val="nil"/>
              <w:left w:val="single" w:color="auto" w:sz="4" w:space="0"/>
              <w:bottom w:val="single" w:color="auto" w:sz="4" w:space="0"/>
              <w:right w:val="single" w:color="auto" w:sz="4" w:space="0"/>
            </w:tcBorders>
            <w:shd w:val="clear" w:color="auto" w:fill="auto"/>
            <w:vAlign w:val="center"/>
          </w:tcPr>
          <w:p w14:paraId="44054E78">
            <w:pPr>
              <w:widowControl/>
              <w:jc w:val="center"/>
              <w:rPr>
                <w:rFonts w:hint="eastAsia"/>
                <w:color w:val="000000"/>
                <w:sz w:val="20"/>
                <w:szCs w:val="20"/>
              </w:rPr>
            </w:pPr>
            <w:r>
              <w:rPr>
                <w:rFonts w:hint="eastAsia"/>
                <w:color w:val="000000"/>
                <w:sz w:val="20"/>
                <w:szCs w:val="20"/>
              </w:rPr>
              <w:t>袋</w:t>
            </w:r>
          </w:p>
        </w:tc>
        <w:tc>
          <w:tcPr>
            <w:tcW w:w="851" w:type="dxa"/>
            <w:tcBorders>
              <w:top w:val="nil"/>
              <w:left w:val="single" w:color="auto" w:sz="4" w:space="0"/>
              <w:bottom w:val="single" w:color="auto" w:sz="4" w:space="0"/>
              <w:right w:val="single" w:color="auto" w:sz="4" w:space="0"/>
            </w:tcBorders>
            <w:shd w:val="clear" w:color="auto" w:fill="auto"/>
            <w:vAlign w:val="center"/>
          </w:tcPr>
          <w:p w14:paraId="2FFA73E9">
            <w:pPr>
              <w:widowControl/>
              <w:jc w:val="center"/>
              <w:rPr>
                <w:rFonts w:hint="eastAsia"/>
                <w:color w:val="000000"/>
                <w:sz w:val="20"/>
                <w:szCs w:val="20"/>
              </w:rPr>
            </w:pPr>
            <w:r>
              <w:rPr>
                <w:rFonts w:hint="eastAsia"/>
                <w:color w:val="000000"/>
                <w:sz w:val="20"/>
                <w:szCs w:val="20"/>
              </w:rPr>
              <w:t xml:space="preserve">185.00 </w:t>
            </w:r>
          </w:p>
        </w:tc>
        <w:tc>
          <w:tcPr>
            <w:tcW w:w="1056" w:type="dxa"/>
            <w:tcBorders>
              <w:top w:val="nil"/>
              <w:left w:val="nil"/>
              <w:bottom w:val="single" w:color="auto" w:sz="4" w:space="0"/>
              <w:right w:val="single" w:color="auto" w:sz="4" w:space="0"/>
            </w:tcBorders>
            <w:shd w:val="clear" w:color="auto" w:fill="auto"/>
            <w:vAlign w:val="center"/>
          </w:tcPr>
          <w:p w14:paraId="6E2E40ED">
            <w:pPr>
              <w:widowControl/>
              <w:jc w:val="center"/>
              <w:rPr>
                <w:rFonts w:hint="eastAsia"/>
                <w:color w:val="000000"/>
                <w:sz w:val="20"/>
                <w:szCs w:val="20"/>
              </w:rPr>
            </w:pPr>
            <w:r>
              <w:rPr>
                <w:rFonts w:hint="eastAsia"/>
                <w:color w:val="000000"/>
                <w:sz w:val="20"/>
                <w:szCs w:val="20"/>
              </w:rPr>
              <w:t xml:space="preserve">370.00 </w:t>
            </w:r>
          </w:p>
        </w:tc>
      </w:tr>
      <w:tr w14:paraId="79E6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0B20AC52">
            <w:pPr>
              <w:widowControl/>
              <w:jc w:val="center"/>
              <w:rPr>
                <w:rFonts w:hint="eastAsia"/>
                <w:color w:val="000000"/>
                <w:sz w:val="20"/>
                <w:szCs w:val="20"/>
              </w:rPr>
            </w:pPr>
            <w:r>
              <w:rPr>
                <w:rFonts w:hint="eastAsia"/>
                <w:color w:val="000000"/>
                <w:sz w:val="20"/>
                <w:szCs w:val="20"/>
              </w:rPr>
              <w:t>63</w:t>
            </w:r>
          </w:p>
        </w:tc>
        <w:tc>
          <w:tcPr>
            <w:tcW w:w="1444" w:type="dxa"/>
            <w:tcBorders>
              <w:top w:val="nil"/>
              <w:left w:val="single" w:color="auto" w:sz="4" w:space="0"/>
              <w:bottom w:val="single" w:color="auto" w:sz="4" w:space="0"/>
              <w:right w:val="single" w:color="auto" w:sz="4" w:space="0"/>
            </w:tcBorders>
            <w:shd w:val="clear" w:color="auto" w:fill="auto"/>
            <w:vAlign w:val="center"/>
          </w:tcPr>
          <w:p w14:paraId="1D391962">
            <w:pPr>
              <w:widowControl/>
              <w:jc w:val="center"/>
              <w:rPr>
                <w:rFonts w:hint="eastAsia"/>
                <w:color w:val="000000"/>
                <w:sz w:val="20"/>
                <w:szCs w:val="20"/>
              </w:rPr>
            </w:pPr>
            <w:r>
              <w:rPr>
                <w:rFonts w:hint="eastAsia"/>
                <w:color w:val="000000"/>
                <w:sz w:val="20"/>
                <w:szCs w:val="20"/>
              </w:rPr>
              <w:t>低筋面粉</w:t>
            </w:r>
          </w:p>
        </w:tc>
        <w:tc>
          <w:tcPr>
            <w:tcW w:w="1235" w:type="dxa"/>
            <w:tcBorders>
              <w:top w:val="nil"/>
              <w:left w:val="nil"/>
              <w:bottom w:val="single" w:color="auto" w:sz="4" w:space="0"/>
              <w:right w:val="single" w:color="auto" w:sz="4" w:space="0"/>
            </w:tcBorders>
            <w:shd w:val="clear" w:color="auto" w:fill="auto"/>
            <w:vAlign w:val="center"/>
          </w:tcPr>
          <w:p w14:paraId="52974D05">
            <w:pPr>
              <w:widowControl/>
              <w:jc w:val="center"/>
              <w:rPr>
                <w:rFonts w:hint="eastAsia"/>
                <w:color w:val="000000"/>
                <w:sz w:val="20"/>
                <w:szCs w:val="20"/>
              </w:rPr>
            </w:pPr>
            <w:r>
              <w:rPr>
                <w:rFonts w:hint="eastAsia"/>
                <w:color w:val="000000"/>
                <w:sz w:val="20"/>
                <w:szCs w:val="20"/>
              </w:rPr>
              <w:t>白燕</w:t>
            </w:r>
          </w:p>
        </w:tc>
        <w:tc>
          <w:tcPr>
            <w:tcW w:w="2256" w:type="dxa"/>
            <w:tcBorders>
              <w:top w:val="nil"/>
              <w:left w:val="nil"/>
              <w:bottom w:val="single" w:color="auto" w:sz="4" w:space="0"/>
              <w:right w:val="single" w:color="auto" w:sz="4" w:space="0"/>
            </w:tcBorders>
            <w:shd w:val="clear" w:color="auto" w:fill="auto"/>
            <w:vAlign w:val="center"/>
          </w:tcPr>
          <w:p w14:paraId="19CFE12F">
            <w:pPr>
              <w:widowControl/>
              <w:jc w:val="center"/>
              <w:rPr>
                <w:rFonts w:hint="eastAsia"/>
                <w:color w:val="000000"/>
                <w:sz w:val="20"/>
                <w:szCs w:val="20"/>
              </w:rPr>
            </w:pPr>
            <w:r>
              <w:rPr>
                <w:rFonts w:hint="eastAsia"/>
                <w:color w:val="000000"/>
                <w:sz w:val="20"/>
                <w:szCs w:val="20"/>
              </w:rPr>
              <w:t>50斤/袋</w:t>
            </w:r>
          </w:p>
        </w:tc>
        <w:tc>
          <w:tcPr>
            <w:tcW w:w="641" w:type="dxa"/>
            <w:tcBorders>
              <w:top w:val="nil"/>
              <w:left w:val="single" w:color="auto" w:sz="4" w:space="0"/>
              <w:bottom w:val="single" w:color="auto" w:sz="4" w:space="0"/>
              <w:right w:val="single" w:color="auto" w:sz="4" w:space="0"/>
            </w:tcBorders>
            <w:shd w:val="clear" w:color="auto" w:fill="auto"/>
            <w:vAlign w:val="center"/>
          </w:tcPr>
          <w:p w14:paraId="611EAAE8">
            <w:pPr>
              <w:widowControl/>
              <w:jc w:val="center"/>
              <w:rPr>
                <w:rFonts w:hint="eastAsia"/>
                <w:color w:val="000000"/>
                <w:sz w:val="20"/>
                <w:szCs w:val="20"/>
              </w:rPr>
            </w:pPr>
            <w:r>
              <w:rPr>
                <w:rFonts w:hint="eastAsia"/>
                <w:color w:val="000000"/>
                <w:sz w:val="20"/>
                <w:szCs w:val="20"/>
              </w:rPr>
              <w:t>2</w:t>
            </w:r>
          </w:p>
        </w:tc>
        <w:tc>
          <w:tcPr>
            <w:tcW w:w="695" w:type="dxa"/>
            <w:tcBorders>
              <w:top w:val="nil"/>
              <w:left w:val="single" w:color="auto" w:sz="4" w:space="0"/>
              <w:bottom w:val="single" w:color="auto" w:sz="4" w:space="0"/>
              <w:right w:val="single" w:color="auto" w:sz="4" w:space="0"/>
            </w:tcBorders>
            <w:shd w:val="clear" w:color="auto" w:fill="auto"/>
            <w:vAlign w:val="center"/>
          </w:tcPr>
          <w:p w14:paraId="387436C2">
            <w:pPr>
              <w:widowControl/>
              <w:jc w:val="center"/>
              <w:rPr>
                <w:rFonts w:hint="eastAsia"/>
                <w:color w:val="000000"/>
                <w:sz w:val="20"/>
                <w:szCs w:val="20"/>
              </w:rPr>
            </w:pPr>
            <w:r>
              <w:rPr>
                <w:rFonts w:hint="eastAsia"/>
                <w:color w:val="000000"/>
                <w:sz w:val="20"/>
                <w:szCs w:val="20"/>
              </w:rPr>
              <w:t>袋</w:t>
            </w:r>
          </w:p>
        </w:tc>
        <w:tc>
          <w:tcPr>
            <w:tcW w:w="851" w:type="dxa"/>
            <w:tcBorders>
              <w:top w:val="nil"/>
              <w:left w:val="single" w:color="auto" w:sz="4" w:space="0"/>
              <w:bottom w:val="single" w:color="auto" w:sz="4" w:space="0"/>
              <w:right w:val="single" w:color="auto" w:sz="4" w:space="0"/>
            </w:tcBorders>
            <w:shd w:val="clear" w:color="auto" w:fill="auto"/>
            <w:vAlign w:val="center"/>
          </w:tcPr>
          <w:p w14:paraId="67676D4D">
            <w:pPr>
              <w:widowControl/>
              <w:jc w:val="center"/>
              <w:rPr>
                <w:rFonts w:hint="eastAsia"/>
                <w:color w:val="000000"/>
                <w:sz w:val="20"/>
                <w:szCs w:val="20"/>
              </w:rPr>
            </w:pPr>
            <w:r>
              <w:rPr>
                <w:rFonts w:hint="eastAsia"/>
                <w:color w:val="000000"/>
                <w:sz w:val="20"/>
                <w:szCs w:val="20"/>
              </w:rPr>
              <w:t xml:space="preserve">185.00 </w:t>
            </w:r>
          </w:p>
        </w:tc>
        <w:tc>
          <w:tcPr>
            <w:tcW w:w="1056" w:type="dxa"/>
            <w:tcBorders>
              <w:top w:val="nil"/>
              <w:left w:val="nil"/>
              <w:bottom w:val="single" w:color="auto" w:sz="4" w:space="0"/>
              <w:right w:val="single" w:color="auto" w:sz="4" w:space="0"/>
            </w:tcBorders>
            <w:shd w:val="clear" w:color="auto" w:fill="auto"/>
            <w:vAlign w:val="center"/>
          </w:tcPr>
          <w:p w14:paraId="67931BE0">
            <w:pPr>
              <w:widowControl/>
              <w:jc w:val="center"/>
              <w:rPr>
                <w:rFonts w:hint="eastAsia"/>
                <w:color w:val="000000"/>
                <w:sz w:val="20"/>
                <w:szCs w:val="20"/>
              </w:rPr>
            </w:pPr>
            <w:r>
              <w:rPr>
                <w:rFonts w:hint="eastAsia"/>
                <w:color w:val="000000"/>
                <w:sz w:val="20"/>
                <w:szCs w:val="20"/>
              </w:rPr>
              <w:t xml:space="preserve">370.00 </w:t>
            </w:r>
          </w:p>
        </w:tc>
      </w:tr>
      <w:tr w14:paraId="1CC8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02470116">
            <w:pPr>
              <w:widowControl/>
              <w:jc w:val="center"/>
              <w:rPr>
                <w:rFonts w:hint="eastAsia"/>
                <w:color w:val="000000"/>
                <w:sz w:val="20"/>
                <w:szCs w:val="20"/>
              </w:rPr>
            </w:pPr>
            <w:r>
              <w:rPr>
                <w:rFonts w:hint="eastAsia"/>
                <w:color w:val="000000"/>
                <w:sz w:val="20"/>
                <w:szCs w:val="20"/>
              </w:rPr>
              <w:t>64</w:t>
            </w:r>
          </w:p>
        </w:tc>
        <w:tc>
          <w:tcPr>
            <w:tcW w:w="1444" w:type="dxa"/>
            <w:tcBorders>
              <w:top w:val="nil"/>
              <w:left w:val="single" w:color="auto" w:sz="4" w:space="0"/>
              <w:bottom w:val="single" w:color="auto" w:sz="4" w:space="0"/>
              <w:right w:val="single" w:color="auto" w:sz="4" w:space="0"/>
            </w:tcBorders>
            <w:shd w:val="clear" w:color="auto" w:fill="auto"/>
            <w:vAlign w:val="center"/>
          </w:tcPr>
          <w:p w14:paraId="1FEF0A43">
            <w:pPr>
              <w:widowControl/>
              <w:jc w:val="center"/>
              <w:rPr>
                <w:rFonts w:hint="eastAsia"/>
                <w:color w:val="000000"/>
                <w:sz w:val="20"/>
                <w:szCs w:val="20"/>
              </w:rPr>
            </w:pPr>
            <w:r>
              <w:rPr>
                <w:rFonts w:hint="eastAsia"/>
                <w:color w:val="000000"/>
                <w:sz w:val="20"/>
                <w:szCs w:val="20"/>
              </w:rPr>
              <w:t>T65高筋面粉</w:t>
            </w:r>
          </w:p>
        </w:tc>
        <w:tc>
          <w:tcPr>
            <w:tcW w:w="1235" w:type="dxa"/>
            <w:tcBorders>
              <w:top w:val="nil"/>
              <w:left w:val="nil"/>
              <w:bottom w:val="single" w:color="auto" w:sz="4" w:space="0"/>
              <w:right w:val="single" w:color="auto" w:sz="4" w:space="0"/>
            </w:tcBorders>
            <w:shd w:val="clear" w:color="auto" w:fill="auto"/>
            <w:vAlign w:val="center"/>
          </w:tcPr>
          <w:p w14:paraId="3B0EA2DD">
            <w:pPr>
              <w:widowControl/>
              <w:jc w:val="center"/>
              <w:rPr>
                <w:rFonts w:hint="eastAsia"/>
                <w:color w:val="000000"/>
                <w:sz w:val="20"/>
                <w:szCs w:val="20"/>
              </w:rPr>
            </w:pPr>
            <w:r>
              <w:rPr>
                <w:rFonts w:hint="eastAsia"/>
                <w:color w:val="000000"/>
                <w:sz w:val="20"/>
                <w:szCs w:val="20"/>
              </w:rPr>
              <w:t>法国伯爵</w:t>
            </w:r>
          </w:p>
        </w:tc>
        <w:tc>
          <w:tcPr>
            <w:tcW w:w="2256" w:type="dxa"/>
            <w:tcBorders>
              <w:top w:val="nil"/>
              <w:left w:val="nil"/>
              <w:bottom w:val="single" w:color="auto" w:sz="4" w:space="0"/>
              <w:right w:val="single" w:color="auto" w:sz="4" w:space="0"/>
            </w:tcBorders>
            <w:shd w:val="clear" w:color="auto" w:fill="auto"/>
            <w:vAlign w:val="center"/>
          </w:tcPr>
          <w:p w14:paraId="068EC811">
            <w:pPr>
              <w:widowControl/>
              <w:jc w:val="center"/>
              <w:rPr>
                <w:rFonts w:hint="eastAsia"/>
                <w:color w:val="000000"/>
                <w:sz w:val="20"/>
                <w:szCs w:val="20"/>
              </w:rPr>
            </w:pPr>
            <w:r>
              <w:rPr>
                <w:rFonts w:hint="eastAsia"/>
                <w:color w:val="000000"/>
                <w:sz w:val="20"/>
                <w:szCs w:val="20"/>
              </w:rPr>
              <w:t>50斤/袋</w:t>
            </w:r>
          </w:p>
        </w:tc>
        <w:tc>
          <w:tcPr>
            <w:tcW w:w="641" w:type="dxa"/>
            <w:tcBorders>
              <w:top w:val="nil"/>
              <w:left w:val="single" w:color="auto" w:sz="4" w:space="0"/>
              <w:bottom w:val="single" w:color="auto" w:sz="4" w:space="0"/>
              <w:right w:val="single" w:color="auto" w:sz="4" w:space="0"/>
            </w:tcBorders>
            <w:shd w:val="clear" w:color="auto" w:fill="auto"/>
            <w:vAlign w:val="center"/>
          </w:tcPr>
          <w:p w14:paraId="26C8CC75">
            <w:pPr>
              <w:widowControl/>
              <w:jc w:val="center"/>
              <w:rPr>
                <w:rFonts w:hint="eastAsia"/>
                <w:color w:val="000000"/>
                <w:sz w:val="20"/>
                <w:szCs w:val="20"/>
              </w:rPr>
            </w:pPr>
            <w:r>
              <w:rPr>
                <w:rFonts w:hint="eastAsia"/>
                <w:color w:val="000000"/>
                <w:sz w:val="20"/>
                <w:szCs w:val="20"/>
              </w:rPr>
              <w:t>1</w:t>
            </w:r>
          </w:p>
        </w:tc>
        <w:tc>
          <w:tcPr>
            <w:tcW w:w="695" w:type="dxa"/>
            <w:tcBorders>
              <w:top w:val="nil"/>
              <w:left w:val="single" w:color="auto" w:sz="4" w:space="0"/>
              <w:bottom w:val="single" w:color="auto" w:sz="4" w:space="0"/>
              <w:right w:val="single" w:color="auto" w:sz="4" w:space="0"/>
            </w:tcBorders>
            <w:shd w:val="clear" w:color="auto" w:fill="auto"/>
            <w:vAlign w:val="center"/>
          </w:tcPr>
          <w:p w14:paraId="15A73402">
            <w:pPr>
              <w:widowControl/>
              <w:jc w:val="center"/>
              <w:rPr>
                <w:rFonts w:hint="eastAsia"/>
                <w:color w:val="000000"/>
                <w:sz w:val="20"/>
                <w:szCs w:val="20"/>
              </w:rPr>
            </w:pPr>
            <w:r>
              <w:rPr>
                <w:rFonts w:hint="eastAsia"/>
                <w:color w:val="000000"/>
                <w:sz w:val="20"/>
                <w:szCs w:val="20"/>
              </w:rPr>
              <w:t>袋</w:t>
            </w:r>
          </w:p>
        </w:tc>
        <w:tc>
          <w:tcPr>
            <w:tcW w:w="851" w:type="dxa"/>
            <w:tcBorders>
              <w:top w:val="nil"/>
              <w:left w:val="single" w:color="auto" w:sz="4" w:space="0"/>
              <w:bottom w:val="single" w:color="auto" w:sz="4" w:space="0"/>
              <w:right w:val="single" w:color="auto" w:sz="4" w:space="0"/>
            </w:tcBorders>
            <w:shd w:val="clear" w:color="auto" w:fill="auto"/>
            <w:vAlign w:val="center"/>
          </w:tcPr>
          <w:p w14:paraId="43EB11C7">
            <w:pPr>
              <w:widowControl/>
              <w:jc w:val="center"/>
              <w:rPr>
                <w:rFonts w:hint="eastAsia"/>
                <w:color w:val="000000"/>
                <w:sz w:val="20"/>
                <w:szCs w:val="20"/>
              </w:rPr>
            </w:pPr>
            <w:r>
              <w:rPr>
                <w:rFonts w:hint="eastAsia"/>
                <w:color w:val="000000"/>
                <w:sz w:val="20"/>
                <w:szCs w:val="20"/>
              </w:rPr>
              <w:t xml:space="preserve">450.00 </w:t>
            </w:r>
          </w:p>
        </w:tc>
        <w:tc>
          <w:tcPr>
            <w:tcW w:w="1056" w:type="dxa"/>
            <w:tcBorders>
              <w:top w:val="nil"/>
              <w:left w:val="nil"/>
              <w:bottom w:val="single" w:color="auto" w:sz="4" w:space="0"/>
              <w:right w:val="single" w:color="auto" w:sz="4" w:space="0"/>
            </w:tcBorders>
            <w:shd w:val="clear" w:color="auto" w:fill="auto"/>
            <w:vAlign w:val="center"/>
          </w:tcPr>
          <w:p w14:paraId="2BB8EAB2">
            <w:pPr>
              <w:widowControl/>
              <w:jc w:val="center"/>
              <w:rPr>
                <w:rFonts w:hint="eastAsia"/>
                <w:color w:val="000000"/>
                <w:sz w:val="20"/>
                <w:szCs w:val="20"/>
              </w:rPr>
            </w:pPr>
            <w:r>
              <w:rPr>
                <w:rFonts w:hint="eastAsia"/>
                <w:color w:val="000000"/>
                <w:sz w:val="20"/>
                <w:szCs w:val="20"/>
              </w:rPr>
              <w:t xml:space="preserve">450.00 </w:t>
            </w:r>
          </w:p>
        </w:tc>
      </w:tr>
      <w:tr w14:paraId="75FC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507E9E1E">
            <w:pPr>
              <w:widowControl/>
              <w:jc w:val="center"/>
              <w:rPr>
                <w:rFonts w:hint="eastAsia"/>
                <w:color w:val="000000"/>
                <w:sz w:val="20"/>
                <w:szCs w:val="20"/>
              </w:rPr>
            </w:pPr>
            <w:r>
              <w:rPr>
                <w:rFonts w:hint="eastAsia"/>
                <w:color w:val="000000"/>
                <w:sz w:val="20"/>
                <w:szCs w:val="20"/>
              </w:rPr>
              <w:t>65</w:t>
            </w:r>
          </w:p>
        </w:tc>
        <w:tc>
          <w:tcPr>
            <w:tcW w:w="1444" w:type="dxa"/>
            <w:tcBorders>
              <w:top w:val="nil"/>
              <w:left w:val="single" w:color="auto" w:sz="4" w:space="0"/>
              <w:bottom w:val="single" w:color="auto" w:sz="4" w:space="0"/>
              <w:right w:val="single" w:color="auto" w:sz="4" w:space="0"/>
            </w:tcBorders>
            <w:shd w:val="clear" w:color="auto" w:fill="auto"/>
            <w:vAlign w:val="center"/>
          </w:tcPr>
          <w:p w14:paraId="6D0FBB90">
            <w:pPr>
              <w:widowControl/>
              <w:jc w:val="center"/>
              <w:rPr>
                <w:rFonts w:hint="eastAsia"/>
                <w:color w:val="000000"/>
                <w:sz w:val="20"/>
                <w:szCs w:val="20"/>
              </w:rPr>
            </w:pPr>
            <w:r>
              <w:rPr>
                <w:rFonts w:hint="eastAsia"/>
                <w:color w:val="000000"/>
                <w:sz w:val="20"/>
                <w:szCs w:val="20"/>
              </w:rPr>
              <w:t>皇后高筋面粉</w:t>
            </w:r>
          </w:p>
        </w:tc>
        <w:tc>
          <w:tcPr>
            <w:tcW w:w="1235" w:type="dxa"/>
            <w:tcBorders>
              <w:top w:val="nil"/>
              <w:left w:val="nil"/>
              <w:bottom w:val="single" w:color="auto" w:sz="4" w:space="0"/>
              <w:right w:val="single" w:color="auto" w:sz="4" w:space="0"/>
            </w:tcBorders>
            <w:shd w:val="clear" w:color="auto" w:fill="auto"/>
            <w:vAlign w:val="center"/>
          </w:tcPr>
          <w:p w14:paraId="130A6A94">
            <w:pPr>
              <w:widowControl/>
              <w:jc w:val="center"/>
              <w:rPr>
                <w:rFonts w:hint="eastAsia"/>
                <w:color w:val="000000"/>
                <w:sz w:val="20"/>
                <w:szCs w:val="20"/>
              </w:rPr>
            </w:pPr>
            <w:r>
              <w:rPr>
                <w:rFonts w:hint="eastAsia"/>
                <w:color w:val="000000"/>
                <w:sz w:val="20"/>
                <w:szCs w:val="20"/>
              </w:rPr>
              <w:t>皇后</w:t>
            </w:r>
          </w:p>
        </w:tc>
        <w:tc>
          <w:tcPr>
            <w:tcW w:w="2256" w:type="dxa"/>
            <w:tcBorders>
              <w:top w:val="nil"/>
              <w:left w:val="nil"/>
              <w:bottom w:val="single" w:color="auto" w:sz="4" w:space="0"/>
              <w:right w:val="single" w:color="auto" w:sz="4" w:space="0"/>
            </w:tcBorders>
            <w:shd w:val="clear" w:color="auto" w:fill="auto"/>
            <w:vAlign w:val="center"/>
          </w:tcPr>
          <w:p w14:paraId="2EF14755">
            <w:pPr>
              <w:widowControl/>
              <w:jc w:val="center"/>
              <w:rPr>
                <w:rFonts w:hint="eastAsia"/>
                <w:color w:val="000000"/>
                <w:sz w:val="20"/>
                <w:szCs w:val="20"/>
              </w:rPr>
            </w:pPr>
            <w:r>
              <w:rPr>
                <w:rFonts w:hint="eastAsia"/>
                <w:color w:val="000000"/>
                <w:sz w:val="20"/>
                <w:szCs w:val="20"/>
              </w:rPr>
              <w:t>50斤/袋</w:t>
            </w:r>
          </w:p>
        </w:tc>
        <w:tc>
          <w:tcPr>
            <w:tcW w:w="641" w:type="dxa"/>
            <w:tcBorders>
              <w:top w:val="nil"/>
              <w:left w:val="single" w:color="auto" w:sz="4" w:space="0"/>
              <w:bottom w:val="single" w:color="auto" w:sz="4" w:space="0"/>
              <w:right w:val="single" w:color="auto" w:sz="4" w:space="0"/>
            </w:tcBorders>
            <w:shd w:val="clear" w:color="auto" w:fill="auto"/>
            <w:vAlign w:val="center"/>
          </w:tcPr>
          <w:p w14:paraId="0909EF89">
            <w:pPr>
              <w:widowControl/>
              <w:jc w:val="center"/>
              <w:rPr>
                <w:rFonts w:hint="eastAsia"/>
                <w:color w:val="000000"/>
                <w:sz w:val="20"/>
                <w:szCs w:val="20"/>
              </w:rPr>
            </w:pPr>
            <w:r>
              <w:rPr>
                <w:rFonts w:hint="eastAsia"/>
                <w:color w:val="000000"/>
                <w:sz w:val="20"/>
                <w:szCs w:val="20"/>
              </w:rPr>
              <w:t>1</w:t>
            </w:r>
          </w:p>
        </w:tc>
        <w:tc>
          <w:tcPr>
            <w:tcW w:w="695" w:type="dxa"/>
            <w:tcBorders>
              <w:top w:val="nil"/>
              <w:left w:val="single" w:color="auto" w:sz="4" w:space="0"/>
              <w:bottom w:val="single" w:color="auto" w:sz="4" w:space="0"/>
              <w:right w:val="single" w:color="auto" w:sz="4" w:space="0"/>
            </w:tcBorders>
            <w:shd w:val="clear" w:color="auto" w:fill="auto"/>
            <w:vAlign w:val="center"/>
          </w:tcPr>
          <w:p w14:paraId="3A96ADE1">
            <w:pPr>
              <w:widowControl/>
              <w:jc w:val="center"/>
              <w:rPr>
                <w:rFonts w:hint="eastAsia"/>
                <w:color w:val="000000"/>
                <w:sz w:val="20"/>
                <w:szCs w:val="20"/>
              </w:rPr>
            </w:pPr>
            <w:r>
              <w:rPr>
                <w:rFonts w:hint="eastAsia"/>
                <w:color w:val="000000"/>
                <w:sz w:val="20"/>
                <w:szCs w:val="20"/>
              </w:rPr>
              <w:t>袋</w:t>
            </w:r>
          </w:p>
        </w:tc>
        <w:tc>
          <w:tcPr>
            <w:tcW w:w="851" w:type="dxa"/>
            <w:tcBorders>
              <w:top w:val="nil"/>
              <w:left w:val="single" w:color="auto" w:sz="4" w:space="0"/>
              <w:bottom w:val="single" w:color="auto" w:sz="4" w:space="0"/>
              <w:right w:val="single" w:color="auto" w:sz="4" w:space="0"/>
            </w:tcBorders>
            <w:shd w:val="clear" w:color="auto" w:fill="auto"/>
            <w:vAlign w:val="center"/>
          </w:tcPr>
          <w:p w14:paraId="28960C83">
            <w:pPr>
              <w:widowControl/>
              <w:jc w:val="center"/>
              <w:rPr>
                <w:rFonts w:hint="eastAsia"/>
                <w:color w:val="000000"/>
                <w:sz w:val="20"/>
                <w:szCs w:val="20"/>
              </w:rPr>
            </w:pPr>
            <w:r>
              <w:rPr>
                <w:rFonts w:hint="eastAsia"/>
                <w:color w:val="000000"/>
                <w:sz w:val="20"/>
                <w:szCs w:val="20"/>
              </w:rPr>
              <w:t xml:space="preserve">235.00 </w:t>
            </w:r>
          </w:p>
        </w:tc>
        <w:tc>
          <w:tcPr>
            <w:tcW w:w="1056" w:type="dxa"/>
            <w:tcBorders>
              <w:top w:val="nil"/>
              <w:left w:val="nil"/>
              <w:bottom w:val="single" w:color="auto" w:sz="4" w:space="0"/>
              <w:right w:val="single" w:color="auto" w:sz="4" w:space="0"/>
            </w:tcBorders>
            <w:shd w:val="clear" w:color="auto" w:fill="auto"/>
            <w:vAlign w:val="center"/>
          </w:tcPr>
          <w:p w14:paraId="0BD537A3">
            <w:pPr>
              <w:widowControl/>
              <w:jc w:val="center"/>
              <w:rPr>
                <w:rFonts w:hint="eastAsia"/>
                <w:color w:val="000000"/>
                <w:sz w:val="20"/>
                <w:szCs w:val="20"/>
              </w:rPr>
            </w:pPr>
            <w:r>
              <w:rPr>
                <w:rFonts w:hint="eastAsia"/>
                <w:color w:val="000000"/>
                <w:sz w:val="20"/>
                <w:szCs w:val="20"/>
              </w:rPr>
              <w:t xml:space="preserve">235.00 </w:t>
            </w:r>
          </w:p>
        </w:tc>
      </w:tr>
      <w:tr w14:paraId="758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519DAD15">
            <w:pPr>
              <w:widowControl/>
              <w:jc w:val="center"/>
              <w:rPr>
                <w:rFonts w:hint="eastAsia"/>
                <w:color w:val="000000"/>
                <w:sz w:val="20"/>
                <w:szCs w:val="20"/>
              </w:rPr>
            </w:pPr>
            <w:r>
              <w:rPr>
                <w:rFonts w:hint="eastAsia"/>
                <w:color w:val="000000"/>
                <w:sz w:val="20"/>
                <w:szCs w:val="20"/>
              </w:rPr>
              <w:t>66</w:t>
            </w:r>
          </w:p>
        </w:tc>
        <w:tc>
          <w:tcPr>
            <w:tcW w:w="1444" w:type="dxa"/>
            <w:tcBorders>
              <w:top w:val="nil"/>
              <w:left w:val="single" w:color="auto" w:sz="4" w:space="0"/>
              <w:bottom w:val="single" w:color="auto" w:sz="4" w:space="0"/>
              <w:right w:val="single" w:color="auto" w:sz="4" w:space="0"/>
            </w:tcBorders>
            <w:shd w:val="clear" w:color="auto" w:fill="auto"/>
            <w:vAlign w:val="center"/>
          </w:tcPr>
          <w:p w14:paraId="57F5B78D">
            <w:pPr>
              <w:widowControl/>
              <w:jc w:val="center"/>
              <w:rPr>
                <w:rFonts w:hint="eastAsia"/>
                <w:color w:val="000000"/>
                <w:sz w:val="20"/>
                <w:szCs w:val="20"/>
              </w:rPr>
            </w:pPr>
            <w:r>
              <w:rPr>
                <w:rFonts w:hint="eastAsia"/>
                <w:color w:val="000000"/>
                <w:sz w:val="20"/>
                <w:szCs w:val="20"/>
              </w:rPr>
              <w:t>皇后低筋小麦粉</w:t>
            </w:r>
          </w:p>
        </w:tc>
        <w:tc>
          <w:tcPr>
            <w:tcW w:w="1235" w:type="dxa"/>
            <w:tcBorders>
              <w:top w:val="nil"/>
              <w:left w:val="nil"/>
              <w:bottom w:val="single" w:color="auto" w:sz="4" w:space="0"/>
              <w:right w:val="single" w:color="auto" w:sz="4" w:space="0"/>
            </w:tcBorders>
            <w:shd w:val="clear" w:color="auto" w:fill="auto"/>
            <w:vAlign w:val="center"/>
          </w:tcPr>
          <w:p w14:paraId="05964732">
            <w:pPr>
              <w:widowControl/>
              <w:jc w:val="center"/>
              <w:rPr>
                <w:rFonts w:hint="eastAsia"/>
                <w:color w:val="000000"/>
                <w:sz w:val="20"/>
                <w:szCs w:val="20"/>
              </w:rPr>
            </w:pPr>
            <w:r>
              <w:rPr>
                <w:rFonts w:hint="eastAsia"/>
                <w:color w:val="000000"/>
                <w:sz w:val="20"/>
                <w:szCs w:val="20"/>
              </w:rPr>
              <w:t>皇后</w:t>
            </w:r>
          </w:p>
        </w:tc>
        <w:tc>
          <w:tcPr>
            <w:tcW w:w="2256" w:type="dxa"/>
            <w:tcBorders>
              <w:top w:val="nil"/>
              <w:left w:val="nil"/>
              <w:bottom w:val="single" w:color="auto" w:sz="4" w:space="0"/>
              <w:right w:val="single" w:color="auto" w:sz="4" w:space="0"/>
            </w:tcBorders>
            <w:shd w:val="clear" w:color="auto" w:fill="auto"/>
            <w:vAlign w:val="center"/>
          </w:tcPr>
          <w:p w14:paraId="0FE1927E">
            <w:pPr>
              <w:widowControl/>
              <w:jc w:val="center"/>
              <w:rPr>
                <w:rFonts w:hint="eastAsia"/>
                <w:color w:val="000000"/>
                <w:sz w:val="20"/>
                <w:szCs w:val="20"/>
              </w:rPr>
            </w:pPr>
            <w:r>
              <w:rPr>
                <w:rFonts w:hint="eastAsia"/>
                <w:color w:val="000000"/>
                <w:sz w:val="20"/>
                <w:szCs w:val="20"/>
              </w:rPr>
              <w:t>50斤/袋</w:t>
            </w:r>
          </w:p>
        </w:tc>
        <w:tc>
          <w:tcPr>
            <w:tcW w:w="641" w:type="dxa"/>
            <w:tcBorders>
              <w:top w:val="nil"/>
              <w:left w:val="single" w:color="auto" w:sz="4" w:space="0"/>
              <w:bottom w:val="single" w:color="auto" w:sz="4" w:space="0"/>
              <w:right w:val="single" w:color="auto" w:sz="4" w:space="0"/>
            </w:tcBorders>
            <w:shd w:val="clear" w:color="auto" w:fill="auto"/>
            <w:vAlign w:val="center"/>
          </w:tcPr>
          <w:p w14:paraId="1D5A43D7">
            <w:pPr>
              <w:widowControl/>
              <w:jc w:val="center"/>
              <w:rPr>
                <w:rFonts w:hint="eastAsia"/>
                <w:color w:val="000000"/>
                <w:sz w:val="20"/>
                <w:szCs w:val="20"/>
              </w:rPr>
            </w:pPr>
            <w:r>
              <w:rPr>
                <w:rFonts w:hint="eastAsia"/>
                <w:color w:val="000000"/>
                <w:sz w:val="20"/>
                <w:szCs w:val="20"/>
              </w:rPr>
              <w:t>1</w:t>
            </w:r>
          </w:p>
        </w:tc>
        <w:tc>
          <w:tcPr>
            <w:tcW w:w="695" w:type="dxa"/>
            <w:tcBorders>
              <w:top w:val="nil"/>
              <w:left w:val="single" w:color="auto" w:sz="4" w:space="0"/>
              <w:bottom w:val="single" w:color="auto" w:sz="4" w:space="0"/>
              <w:right w:val="single" w:color="auto" w:sz="4" w:space="0"/>
            </w:tcBorders>
            <w:shd w:val="clear" w:color="auto" w:fill="auto"/>
            <w:vAlign w:val="center"/>
          </w:tcPr>
          <w:p w14:paraId="081EF2F7">
            <w:pPr>
              <w:widowControl/>
              <w:jc w:val="center"/>
              <w:rPr>
                <w:rFonts w:hint="eastAsia"/>
                <w:color w:val="000000"/>
                <w:sz w:val="20"/>
                <w:szCs w:val="20"/>
              </w:rPr>
            </w:pPr>
            <w:r>
              <w:rPr>
                <w:rFonts w:hint="eastAsia"/>
                <w:color w:val="000000"/>
                <w:sz w:val="20"/>
                <w:szCs w:val="20"/>
              </w:rPr>
              <w:t>袋</w:t>
            </w:r>
          </w:p>
        </w:tc>
        <w:tc>
          <w:tcPr>
            <w:tcW w:w="851" w:type="dxa"/>
            <w:tcBorders>
              <w:top w:val="nil"/>
              <w:left w:val="single" w:color="auto" w:sz="4" w:space="0"/>
              <w:bottom w:val="single" w:color="auto" w:sz="4" w:space="0"/>
              <w:right w:val="single" w:color="auto" w:sz="4" w:space="0"/>
            </w:tcBorders>
            <w:shd w:val="clear" w:color="auto" w:fill="auto"/>
            <w:vAlign w:val="center"/>
          </w:tcPr>
          <w:p w14:paraId="610F7BB0">
            <w:pPr>
              <w:widowControl/>
              <w:jc w:val="center"/>
              <w:rPr>
                <w:rFonts w:hint="eastAsia"/>
                <w:color w:val="000000"/>
                <w:sz w:val="20"/>
                <w:szCs w:val="20"/>
              </w:rPr>
            </w:pPr>
            <w:r>
              <w:rPr>
                <w:rFonts w:hint="eastAsia"/>
                <w:color w:val="000000"/>
                <w:sz w:val="20"/>
                <w:szCs w:val="20"/>
              </w:rPr>
              <w:t xml:space="preserve">235.00 </w:t>
            </w:r>
          </w:p>
        </w:tc>
        <w:tc>
          <w:tcPr>
            <w:tcW w:w="1056" w:type="dxa"/>
            <w:tcBorders>
              <w:top w:val="nil"/>
              <w:left w:val="nil"/>
              <w:bottom w:val="single" w:color="auto" w:sz="4" w:space="0"/>
              <w:right w:val="single" w:color="auto" w:sz="4" w:space="0"/>
            </w:tcBorders>
            <w:shd w:val="clear" w:color="auto" w:fill="auto"/>
            <w:vAlign w:val="center"/>
          </w:tcPr>
          <w:p w14:paraId="45AA7FED">
            <w:pPr>
              <w:widowControl/>
              <w:jc w:val="center"/>
              <w:rPr>
                <w:rFonts w:hint="eastAsia"/>
                <w:color w:val="000000"/>
                <w:sz w:val="20"/>
                <w:szCs w:val="20"/>
              </w:rPr>
            </w:pPr>
            <w:r>
              <w:rPr>
                <w:rFonts w:hint="eastAsia"/>
                <w:color w:val="000000"/>
                <w:sz w:val="20"/>
                <w:szCs w:val="20"/>
              </w:rPr>
              <w:t xml:space="preserve">235.00 </w:t>
            </w:r>
          </w:p>
        </w:tc>
      </w:tr>
      <w:tr w14:paraId="7DE9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424CCD9C">
            <w:pPr>
              <w:widowControl/>
              <w:jc w:val="center"/>
              <w:rPr>
                <w:rFonts w:hint="eastAsia"/>
                <w:color w:val="000000"/>
                <w:sz w:val="20"/>
                <w:szCs w:val="20"/>
              </w:rPr>
            </w:pPr>
            <w:r>
              <w:rPr>
                <w:rFonts w:hint="eastAsia"/>
                <w:color w:val="000000"/>
                <w:sz w:val="20"/>
                <w:szCs w:val="20"/>
              </w:rPr>
              <w:t>67</w:t>
            </w:r>
          </w:p>
        </w:tc>
        <w:tc>
          <w:tcPr>
            <w:tcW w:w="1444" w:type="dxa"/>
            <w:tcBorders>
              <w:top w:val="nil"/>
              <w:left w:val="single" w:color="auto" w:sz="4" w:space="0"/>
              <w:bottom w:val="single" w:color="auto" w:sz="4" w:space="0"/>
              <w:right w:val="single" w:color="auto" w:sz="4" w:space="0"/>
            </w:tcBorders>
            <w:shd w:val="clear" w:color="auto" w:fill="auto"/>
            <w:vAlign w:val="center"/>
          </w:tcPr>
          <w:p w14:paraId="234A2421">
            <w:pPr>
              <w:widowControl/>
              <w:jc w:val="center"/>
              <w:rPr>
                <w:rFonts w:hint="eastAsia"/>
                <w:color w:val="000000"/>
                <w:sz w:val="20"/>
                <w:szCs w:val="20"/>
              </w:rPr>
            </w:pPr>
            <w:r>
              <w:rPr>
                <w:rFonts w:hint="eastAsia"/>
                <w:color w:val="000000"/>
                <w:sz w:val="20"/>
                <w:szCs w:val="20"/>
              </w:rPr>
              <w:t>高筋小麦粉</w:t>
            </w:r>
          </w:p>
        </w:tc>
        <w:tc>
          <w:tcPr>
            <w:tcW w:w="1235" w:type="dxa"/>
            <w:tcBorders>
              <w:top w:val="nil"/>
              <w:left w:val="nil"/>
              <w:bottom w:val="single" w:color="auto" w:sz="4" w:space="0"/>
              <w:right w:val="single" w:color="auto" w:sz="4" w:space="0"/>
            </w:tcBorders>
            <w:shd w:val="clear" w:color="auto" w:fill="auto"/>
            <w:vAlign w:val="center"/>
          </w:tcPr>
          <w:p w14:paraId="16D03918">
            <w:pPr>
              <w:widowControl/>
              <w:jc w:val="center"/>
              <w:rPr>
                <w:rFonts w:hint="eastAsia"/>
                <w:color w:val="000000"/>
                <w:sz w:val="20"/>
                <w:szCs w:val="20"/>
              </w:rPr>
            </w:pPr>
            <w:r>
              <w:rPr>
                <w:rFonts w:hint="eastAsia"/>
                <w:color w:val="000000"/>
                <w:sz w:val="20"/>
                <w:szCs w:val="20"/>
              </w:rPr>
              <w:t>金象</w:t>
            </w:r>
          </w:p>
        </w:tc>
        <w:tc>
          <w:tcPr>
            <w:tcW w:w="2256" w:type="dxa"/>
            <w:tcBorders>
              <w:top w:val="nil"/>
              <w:left w:val="nil"/>
              <w:bottom w:val="single" w:color="auto" w:sz="4" w:space="0"/>
              <w:right w:val="single" w:color="auto" w:sz="4" w:space="0"/>
            </w:tcBorders>
            <w:shd w:val="clear" w:color="auto" w:fill="auto"/>
            <w:vAlign w:val="center"/>
          </w:tcPr>
          <w:p w14:paraId="5C96CE88">
            <w:pPr>
              <w:widowControl/>
              <w:jc w:val="center"/>
              <w:rPr>
                <w:rFonts w:hint="eastAsia"/>
                <w:color w:val="000000"/>
                <w:sz w:val="20"/>
                <w:szCs w:val="20"/>
              </w:rPr>
            </w:pPr>
            <w:r>
              <w:rPr>
                <w:rFonts w:hint="eastAsia"/>
                <w:color w:val="000000"/>
                <w:sz w:val="20"/>
                <w:szCs w:val="20"/>
              </w:rPr>
              <w:t>50斤/袋</w:t>
            </w:r>
          </w:p>
        </w:tc>
        <w:tc>
          <w:tcPr>
            <w:tcW w:w="641" w:type="dxa"/>
            <w:tcBorders>
              <w:top w:val="nil"/>
              <w:left w:val="single" w:color="auto" w:sz="4" w:space="0"/>
              <w:bottom w:val="single" w:color="auto" w:sz="4" w:space="0"/>
              <w:right w:val="single" w:color="auto" w:sz="4" w:space="0"/>
            </w:tcBorders>
            <w:shd w:val="clear" w:color="auto" w:fill="auto"/>
            <w:vAlign w:val="center"/>
          </w:tcPr>
          <w:p w14:paraId="755916C3">
            <w:pPr>
              <w:widowControl/>
              <w:jc w:val="center"/>
              <w:rPr>
                <w:rFonts w:hint="eastAsia"/>
                <w:color w:val="000000"/>
                <w:sz w:val="20"/>
                <w:szCs w:val="20"/>
              </w:rPr>
            </w:pPr>
            <w:r>
              <w:rPr>
                <w:rFonts w:hint="eastAsia"/>
                <w:color w:val="000000"/>
                <w:sz w:val="20"/>
                <w:szCs w:val="20"/>
              </w:rPr>
              <w:t>5</w:t>
            </w:r>
          </w:p>
        </w:tc>
        <w:tc>
          <w:tcPr>
            <w:tcW w:w="695" w:type="dxa"/>
            <w:tcBorders>
              <w:top w:val="nil"/>
              <w:left w:val="single" w:color="auto" w:sz="4" w:space="0"/>
              <w:bottom w:val="single" w:color="auto" w:sz="4" w:space="0"/>
              <w:right w:val="single" w:color="auto" w:sz="4" w:space="0"/>
            </w:tcBorders>
            <w:shd w:val="clear" w:color="auto" w:fill="auto"/>
            <w:vAlign w:val="center"/>
          </w:tcPr>
          <w:p w14:paraId="68844F3B">
            <w:pPr>
              <w:widowControl/>
              <w:jc w:val="center"/>
              <w:rPr>
                <w:rFonts w:hint="eastAsia"/>
                <w:color w:val="000000"/>
                <w:sz w:val="20"/>
                <w:szCs w:val="20"/>
              </w:rPr>
            </w:pPr>
            <w:r>
              <w:rPr>
                <w:rFonts w:hint="eastAsia"/>
                <w:color w:val="000000"/>
                <w:sz w:val="20"/>
                <w:szCs w:val="20"/>
              </w:rPr>
              <w:t>袋</w:t>
            </w:r>
          </w:p>
        </w:tc>
        <w:tc>
          <w:tcPr>
            <w:tcW w:w="851" w:type="dxa"/>
            <w:tcBorders>
              <w:top w:val="nil"/>
              <w:left w:val="single" w:color="auto" w:sz="4" w:space="0"/>
              <w:bottom w:val="single" w:color="auto" w:sz="4" w:space="0"/>
              <w:right w:val="single" w:color="auto" w:sz="4" w:space="0"/>
            </w:tcBorders>
            <w:shd w:val="clear" w:color="auto" w:fill="auto"/>
            <w:vAlign w:val="center"/>
          </w:tcPr>
          <w:p w14:paraId="6AA2364C">
            <w:pPr>
              <w:widowControl/>
              <w:jc w:val="center"/>
              <w:rPr>
                <w:rFonts w:hint="eastAsia"/>
                <w:color w:val="000000"/>
                <w:sz w:val="20"/>
                <w:szCs w:val="20"/>
              </w:rPr>
            </w:pPr>
            <w:r>
              <w:rPr>
                <w:rFonts w:hint="eastAsia"/>
                <w:color w:val="000000"/>
                <w:sz w:val="20"/>
                <w:szCs w:val="20"/>
              </w:rPr>
              <w:t xml:space="preserve">210.00 </w:t>
            </w:r>
          </w:p>
        </w:tc>
        <w:tc>
          <w:tcPr>
            <w:tcW w:w="1056" w:type="dxa"/>
            <w:tcBorders>
              <w:top w:val="nil"/>
              <w:left w:val="nil"/>
              <w:bottom w:val="single" w:color="auto" w:sz="4" w:space="0"/>
              <w:right w:val="single" w:color="auto" w:sz="4" w:space="0"/>
            </w:tcBorders>
            <w:shd w:val="clear" w:color="auto" w:fill="auto"/>
            <w:vAlign w:val="center"/>
          </w:tcPr>
          <w:p w14:paraId="1A4839E7">
            <w:pPr>
              <w:widowControl/>
              <w:jc w:val="center"/>
              <w:rPr>
                <w:rFonts w:hint="eastAsia"/>
                <w:color w:val="000000"/>
                <w:sz w:val="20"/>
                <w:szCs w:val="20"/>
              </w:rPr>
            </w:pPr>
            <w:r>
              <w:rPr>
                <w:rFonts w:hint="eastAsia"/>
                <w:color w:val="000000"/>
                <w:sz w:val="20"/>
                <w:szCs w:val="20"/>
              </w:rPr>
              <w:t xml:space="preserve">1050.00 </w:t>
            </w:r>
          </w:p>
        </w:tc>
      </w:tr>
      <w:tr w14:paraId="3ADD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6A122B9F">
            <w:pPr>
              <w:widowControl/>
              <w:jc w:val="center"/>
              <w:rPr>
                <w:rFonts w:hint="eastAsia"/>
                <w:color w:val="000000"/>
                <w:sz w:val="20"/>
                <w:szCs w:val="20"/>
              </w:rPr>
            </w:pPr>
            <w:r>
              <w:rPr>
                <w:rFonts w:hint="eastAsia"/>
                <w:color w:val="000000"/>
                <w:sz w:val="20"/>
                <w:szCs w:val="20"/>
              </w:rPr>
              <w:t>68</w:t>
            </w:r>
          </w:p>
        </w:tc>
        <w:tc>
          <w:tcPr>
            <w:tcW w:w="1444" w:type="dxa"/>
            <w:tcBorders>
              <w:top w:val="nil"/>
              <w:left w:val="single" w:color="auto" w:sz="4" w:space="0"/>
              <w:bottom w:val="single" w:color="auto" w:sz="4" w:space="0"/>
              <w:right w:val="single" w:color="auto" w:sz="4" w:space="0"/>
            </w:tcBorders>
            <w:shd w:val="clear" w:color="auto" w:fill="auto"/>
            <w:vAlign w:val="center"/>
          </w:tcPr>
          <w:p w14:paraId="5586F999">
            <w:pPr>
              <w:widowControl/>
              <w:jc w:val="center"/>
              <w:rPr>
                <w:rFonts w:hint="eastAsia"/>
                <w:color w:val="000000"/>
                <w:sz w:val="20"/>
                <w:szCs w:val="20"/>
              </w:rPr>
            </w:pPr>
            <w:r>
              <w:rPr>
                <w:rFonts w:hint="eastAsia"/>
                <w:color w:val="000000"/>
                <w:sz w:val="20"/>
                <w:szCs w:val="20"/>
              </w:rPr>
              <w:t>红牡丹面粉</w:t>
            </w:r>
          </w:p>
        </w:tc>
        <w:tc>
          <w:tcPr>
            <w:tcW w:w="1235" w:type="dxa"/>
            <w:tcBorders>
              <w:top w:val="nil"/>
              <w:left w:val="nil"/>
              <w:bottom w:val="single" w:color="auto" w:sz="4" w:space="0"/>
              <w:right w:val="single" w:color="auto" w:sz="4" w:space="0"/>
            </w:tcBorders>
            <w:shd w:val="clear" w:color="auto" w:fill="auto"/>
            <w:vAlign w:val="center"/>
          </w:tcPr>
          <w:p w14:paraId="6BFAA3C6">
            <w:pPr>
              <w:widowControl/>
              <w:jc w:val="center"/>
              <w:rPr>
                <w:rFonts w:hint="eastAsia"/>
                <w:color w:val="000000"/>
                <w:sz w:val="20"/>
                <w:szCs w:val="20"/>
              </w:rPr>
            </w:pPr>
            <w:r>
              <w:rPr>
                <w:rFonts w:hint="eastAsia"/>
                <w:color w:val="000000"/>
                <w:sz w:val="20"/>
                <w:szCs w:val="20"/>
              </w:rPr>
              <w:t>红牡丹</w:t>
            </w:r>
          </w:p>
        </w:tc>
        <w:tc>
          <w:tcPr>
            <w:tcW w:w="2256" w:type="dxa"/>
            <w:tcBorders>
              <w:top w:val="nil"/>
              <w:left w:val="nil"/>
              <w:bottom w:val="single" w:color="auto" w:sz="4" w:space="0"/>
              <w:right w:val="single" w:color="auto" w:sz="4" w:space="0"/>
            </w:tcBorders>
            <w:shd w:val="clear" w:color="auto" w:fill="auto"/>
            <w:vAlign w:val="center"/>
          </w:tcPr>
          <w:p w14:paraId="748DC3DD">
            <w:pPr>
              <w:widowControl/>
              <w:jc w:val="center"/>
              <w:rPr>
                <w:rFonts w:hint="eastAsia"/>
                <w:color w:val="000000"/>
                <w:sz w:val="20"/>
                <w:szCs w:val="20"/>
              </w:rPr>
            </w:pPr>
            <w:r>
              <w:rPr>
                <w:rFonts w:hint="eastAsia"/>
                <w:color w:val="000000"/>
                <w:sz w:val="20"/>
                <w:szCs w:val="20"/>
              </w:rPr>
              <w:t>25kg/袋</w:t>
            </w:r>
          </w:p>
        </w:tc>
        <w:tc>
          <w:tcPr>
            <w:tcW w:w="641" w:type="dxa"/>
            <w:tcBorders>
              <w:top w:val="nil"/>
              <w:left w:val="single" w:color="auto" w:sz="4" w:space="0"/>
              <w:bottom w:val="single" w:color="auto" w:sz="4" w:space="0"/>
              <w:right w:val="single" w:color="auto" w:sz="4" w:space="0"/>
            </w:tcBorders>
            <w:shd w:val="clear" w:color="auto" w:fill="auto"/>
            <w:vAlign w:val="center"/>
          </w:tcPr>
          <w:p w14:paraId="0D9B8D42">
            <w:pPr>
              <w:widowControl/>
              <w:jc w:val="center"/>
              <w:rPr>
                <w:rFonts w:hint="eastAsia"/>
                <w:color w:val="000000"/>
                <w:sz w:val="20"/>
                <w:szCs w:val="20"/>
              </w:rPr>
            </w:pPr>
            <w:r>
              <w:rPr>
                <w:rFonts w:hint="eastAsia"/>
                <w:color w:val="000000"/>
                <w:sz w:val="20"/>
                <w:szCs w:val="20"/>
              </w:rPr>
              <w:t>1</w:t>
            </w:r>
          </w:p>
        </w:tc>
        <w:tc>
          <w:tcPr>
            <w:tcW w:w="695" w:type="dxa"/>
            <w:tcBorders>
              <w:top w:val="nil"/>
              <w:left w:val="single" w:color="auto" w:sz="4" w:space="0"/>
              <w:bottom w:val="single" w:color="auto" w:sz="4" w:space="0"/>
              <w:right w:val="single" w:color="auto" w:sz="4" w:space="0"/>
            </w:tcBorders>
            <w:shd w:val="clear" w:color="auto" w:fill="auto"/>
            <w:vAlign w:val="center"/>
          </w:tcPr>
          <w:p w14:paraId="0BB10DAA">
            <w:pPr>
              <w:widowControl/>
              <w:jc w:val="center"/>
              <w:rPr>
                <w:rFonts w:hint="eastAsia"/>
                <w:color w:val="000000"/>
                <w:sz w:val="20"/>
                <w:szCs w:val="20"/>
              </w:rPr>
            </w:pPr>
            <w:r>
              <w:rPr>
                <w:rFonts w:hint="eastAsia"/>
                <w:color w:val="000000"/>
                <w:sz w:val="20"/>
                <w:szCs w:val="20"/>
              </w:rPr>
              <w:t>袋</w:t>
            </w:r>
          </w:p>
        </w:tc>
        <w:tc>
          <w:tcPr>
            <w:tcW w:w="851" w:type="dxa"/>
            <w:tcBorders>
              <w:top w:val="nil"/>
              <w:left w:val="single" w:color="auto" w:sz="4" w:space="0"/>
              <w:bottom w:val="single" w:color="auto" w:sz="4" w:space="0"/>
              <w:right w:val="single" w:color="auto" w:sz="4" w:space="0"/>
            </w:tcBorders>
            <w:shd w:val="clear" w:color="auto" w:fill="auto"/>
            <w:vAlign w:val="center"/>
          </w:tcPr>
          <w:p w14:paraId="7C52C864">
            <w:pPr>
              <w:widowControl/>
              <w:jc w:val="center"/>
              <w:rPr>
                <w:rFonts w:hint="eastAsia"/>
                <w:color w:val="000000"/>
                <w:sz w:val="20"/>
                <w:szCs w:val="20"/>
              </w:rPr>
            </w:pPr>
            <w:r>
              <w:rPr>
                <w:rFonts w:hint="eastAsia"/>
                <w:color w:val="000000"/>
                <w:sz w:val="20"/>
                <w:szCs w:val="20"/>
              </w:rPr>
              <w:t xml:space="preserve">185.00 </w:t>
            </w:r>
          </w:p>
        </w:tc>
        <w:tc>
          <w:tcPr>
            <w:tcW w:w="1056" w:type="dxa"/>
            <w:tcBorders>
              <w:top w:val="nil"/>
              <w:left w:val="nil"/>
              <w:bottom w:val="single" w:color="auto" w:sz="4" w:space="0"/>
              <w:right w:val="single" w:color="auto" w:sz="4" w:space="0"/>
            </w:tcBorders>
            <w:shd w:val="clear" w:color="auto" w:fill="auto"/>
            <w:vAlign w:val="center"/>
          </w:tcPr>
          <w:p w14:paraId="25B0B857">
            <w:pPr>
              <w:widowControl/>
              <w:jc w:val="center"/>
              <w:rPr>
                <w:rFonts w:hint="eastAsia"/>
                <w:color w:val="000000"/>
                <w:sz w:val="20"/>
                <w:szCs w:val="20"/>
              </w:rPr>
            </w:pPr>
            <w:r>
              <w:rPr>
                <w:rFonts w:hint="eastAsia"/>
                <w:color w:val="000000"/>
                <w:sz w:val="20"/>
                <w:szCs w:val="20"/>
              </w:rPr>
              <w:t xml:space="preserve">185.00 </w:t>
            </w:r>
          </w:p>
        </w:tc>
      </w:tr>
      <w:tr w14:paraId="6A9A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378446ED">
            <w:pPr>
              <w:widowControl/>
              <w:jc w:val="center"/>
              <w:rPr>
                <w:rFonts w:hint="eastAsia"/>
                <w:color w:val="000000"/>
                <w:sz w:val="20"/>
                <w:szCs w:val="20"/>
              </w:rPr>
            </w:pPr>
            <w:r>
              <w:rPr>
                <w:rFonts w:hint="eastAsia"/>
                <w:color w:val="000000"/>
                <w:sz w:val="20"/>
                <w:szCs w:val="20"/>
              </w:rPr>
              <w:t>69</w:t>
            </w:r>
          </w:p>
        </w:tc>
        <w:tc>
          <w:tcPr>
            <w:tcW w:w="1444" w:type="dxa"/>
            <w:tcBorders>
              <w:top w:val="nil"/>
              <w:left w:val="single" w:color="auto" w:sz="4" w:space="0"/>
              <w:bottom w:val="single" w:color="auto" w:sz="4" w:space="0"/>
              <w:right w:val="single" w:color="auto" w:sz="4" w:space="0"/>
            </w:tcBorders>
            <w:shd w:val="clear" w:color="auto" w:fill="auto"/>
            <w:vAlign w:val="center"/>
          </w:tcPr>
          <w:p w14:paraId="48B0E352">
            <w:pPr>
              <w:widowControl/>
              <w:jc w:val="center"/>
              <w:rPr>
                <w:rFonts w:hint="eastAsia"/>
                <w:color w:val="000000"/>
                <w:sz w:val="20"/>
                <w:szCs w:val="20"/>
              </w:rPr>
            </w:pPr>
            <w:r>
              <w:rPr>
                <w:rFonts w:hint="eastAsia"/>
                <w:color w:val="000000"/>
                <w:sz w:val="20"/>
                <w:szCs w:val="20"/>
              </w:rPr>
              <w:t>酵母</w:t>
            </w:r>
          </w:p>
        </w:tc>
        <w:tc>
          <w:tcPr>
            <w:tcW w:w="1235" w:type="dxa"/>
            <w:tcBorders>
              <w:top w:val="nil"/>
              <w:left w:val="nil"/>
              <w:bottom w:val="single" w:color="auto" w:sz="4" w:space="0"/>
              <w:right w:val="single" w:color="auto" w:sz="4" w:space="0"/>
            </w:tcBorders>
            <w:shd w:val="clear" w:color="auto" w:fill="auto"/>
            <w:vAlign w:val="center"/>
          </w:tcPr>
          <w:p w14:paraId="22A48A16">
            <w:pPr>
              <w:widowControl/>
              <w:jc w:val="center"/>
              <w:rPr>
                <w:rFonts w:hint="eastAsia"/>
                <w:color w:val="000000"/>
                <w:sz w:val="20"/>
                <w:szCs w:val="20"/>
              </w:rPr>
            </w:pPr>
            <w:r>
              <w:rPr>
                <w:rFonts w:hint="eastAsia"/>
                <w:color w:val="000000"/>
                <w:sz w:val="20"/>
                <w:szCs w:val="20"/>
              </w:rPr>
              <w:t>安琪</w:t>
            </w:r>
          </w:p>
        </w:tc>
        <w:tc>
          <w:tcPr>
            <w:tcW w:w="2256" w:type="dxa"/>
            <w:tcBorders>
              <w:top w:val="nil"/>
              <w:left w:val="nil"/>
              <w:bottom w:val="single" w:color="auto" w:sz="4" w:space="0"/>
              <w:right w:val="single" w:color="auto" w:sz="4" w:space="0"/>
            </w:tcBorders>
            <w:shd w:val="clear" w:color="auto" w:fill="auto"/>
            <w:vAlign w:val="center"/>
          </w:tcPr>
          <w:p w14:paraId="6B45BC70">
            <w:pPr>
              <w:widowControl/>
              <w:jc w:val="center"/>
              <w:rPr>
                <w:rFonts w:hint="eastAsia"/>
                <w:color w:val="000000"/>
                <w:sz w:val="20"/>
                <w:szCs w:val="20"/>
              </w:rPr>
            </w:pPr>
            <w:r>
              <w:rPr>
                <w:rFonts w:hint="eastAsia"/>
                <w:color w:val="000000"/>
                <w:sz w:val="20"/>
                <w:szCs w:val="20"/>
              </w:rPr>
              <w:t>1斤/包</w:t>
            </w:r>
          </w:p>
        </w:tc>
        <w:tc>
          <w:tcPr>
            <w:tcW w:w="641" w:type="dxa"/>
            <w:tcBorders>
              <w:top w:val="nil"/>
              <w:left w:val="single" w:color="auto" w:sz="4" w:space="0"/>
              <w:bottom w:val="single" w:color="auto" w:sz="4" w:space="0"/>
              <w:right w:val="single" w:color="auto" w:sz="4" w:space="0"/>
            </w:tcBorders>
            <w:shd w:val="clear" w:color="auto" w:fill="auto"/>
            <w:vAlign w:val="center"/>
          </w:tcPr>
          <w:p w14:paraId="13B66FDF">
            <w:pPr>
              <w:widowControl/>
              <w:jc w:val="center"/>
              <w:rPr>
                <w:rFonts w:hint="eastAsia"/>
                <w:color w:val="000000"/>
                <w:sz w:val="20"/>
                <w:szCs w:val="20"/>
              </w:rPr>
            </w:pPr>
            <w:r>
              <w:rPr>
                <w:rFonts w:hint="eastAsia"/>
                <w:color w:val="000000"/>
                <w:sz w:val="20"/>
                <w:szCs w:val="20"/>
              </w:rPr>
              <w:t>2</w:t>
            </w:r>
          </w:p>
        </w:tc>
        <w:tc>
          <w:tcPr>
            <w:tcW w:w="695" w:type="dxa"/>
            <w:tcBorders>
              <w:top w:val="nil"/>
              <w:left w:val="single" w:color="auto" w:sz="4" w:space="0"/>
              <w:bottom w:val="single" w:color="auto" w:sz="4" w:space="0"/>
              <w:right w:val="single" w:color="auto" w:sz="4" w:space="0"/>
            </w:tcBorders>
            <w:shd w:val="clear" w:color="auto" w:fill="auto"/>
            <w:vAlign w:val="center"/>
          </w:tcPr>
          <w:p w14:paraId="6EDEAC67">
            <w:pPr>
              <w:widowControl/>
              <w:jc w:val="center"/>
              <w:rPr>
                <w:rFonts w:hint="eastAsia"/>
                <w:color w:val="000000"/>
                <w:sz w:val="20"/>
                <w:szCs w:val="20"/>
              </w:rPr>
            </w:pPr>
            <w:r>
              <w:rPr>
                <w:rFonts w:hint="eastAsia"/>
                <w:color w:val="000000"/>
                <w:sz w:val="20"/>
                <w:szCs w:val="20"/>
              </w:rPr>
              <w:t>包</w:t>
            </w:r>
          </w:p>
        </w:tc>
        <w:tc>
          <w:tcPr>
            <w:tcW w:w="851" w:type="dxa"/>
            <w:tcBorders>
              <w:top w:val="nil"/>
              <w:left w:val="single" w:color="auto" w:sz="4" w:space="0"/>
              <w:bottom w:val="single" w:color="auto" w:sz="4" w:space="0"/>
              <w:right w:val="single" w:color="auto" w:sz="4" w:space="0"/>
            </w:tcBorders>
            <w:shd w:val="clear" w:color="auto" w:fill="auto"/>
            <w:vAlign w:val="center"/>
          </w:tcPr>
          <w:p w14:paraId="4AA9126A">
            <w:pPr>
              <w:widowControl/>
              <w:jc w:val="center"/>
              <w:rPr>
                <w:rFonts w:hint="eastAsia"/>
                <w:color w:val="000000"/>
                <w:sz w:val="20"/>
                <w:szCs w:val="20"/>
              </w:rPr>
            </w:pPr>
            <w:r>
              <w:rPr>
                <w:rFonts w:hint="eastAsia"/>
                <w:color w:val="000000"/>
                <w:sz w:val="20"/>
                <w:szCs w:val="20"/>
              </w:rPr>
              <w:t xml:space="preserve">32.00 </w:t>
            </w:r>
          </w:p>
        </w:tc>
        <w:tc>
          <w:tcPr>
            <w:tcW w:w="1056" w:type="dxa"/>
            <w:tcBorders>
              <w:top w:val="nil"/>
              <w:left w:val="nil"/>
              <w:bottom w:val="single" w:color="auto" w:sz="4" w:space="0"/>
              <w:right w:val="single" w:color="auto" w:sz="4" w:space="0"/>
            </w:tcBorders>
            <w:shd w:val="clear" w:color="auto" w:fill="auto"/>
            <w:vAlign w:val="center"/>
          </w:tcPr>
          <w:p w14:paraId="524B7C9A">
            <w:pPr>
              <w:widowControl/>
              <w:jc w:val="center"/>
              <w:rPr>
                <w:rFonts w:hint="eastAsia"/>
                <w:color w:val="000000"/>
                <w:sz w:val="20"/>
                <w:szCs w:val="20"/>
              </w:rPr>
            </w:pPr>
            <w:r>
              <w:rPr>
                <w:rFonts w:hint="eastAsia"/>
                <w:color w:val="000000"/>
                <w:sz w:val="20"/>
                <w:szCs w:val="20"/>
              </w:rPr>
              <w:t xml:space="preserve">64.00 </w:t>
            </w:r>
          </w:p>
        </w:tc>
      </w:tr>
      <w:tr w14:paraId="3A44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0B984C12">
            <w:pPr>
              <w:widowControl/>
              <w:jc w:val="center"/>
              <w:rPr>
                <w:rFonts w:hint="eastAsia"/>
                <w:color w:val="000000"/>
                <w:sz w:val="20"/>
                <w:szCs w:val="20"/>
              </w:rPr>
            </w:pPr>
            <w:r>
              <w:rPr>
                <w:rFonts w:hint="eastAsia"/>
                <w:color w:val="000000"/>
                <w:sz w:val="20"/>
                <w:szCs w:val="20"/>
              </w:rPr>
              <w:t>70</w:t>
            </w:r>
          </w:p>
        </w:tc>
        <w:tc>
          <w:tcPr>
            <w:tcW w:w="1444" w:type="dxa"/>
            <w:tcBorders>
              <w:top w:val="nil"/>
              <w:left w:val="single" w:color="auto" w:sz="4" w:space="0"/>
              <w:bottom w:val="single" w:color="auto" w:sz="4" w:space="0"/>
              <w:right w:val="single" w:color="auto" w:sz="4" w:space="0"/>
            </w:tcBorders>
            <w:shd w:val="clear" w:color="auto" w:fill="auto"/>
            <w:vAlign w:val="center"/>
          </w:tcPr>
          <w:p w14:paraId="3C099E63">
            <w:pPr>
              <w:widowControl/>
              <w:jc w:val="center"/>
              <w:rPr>
                <w:rFonts w:hint="eastAsia"/>
                <w:color w:val="000000"/>
                <w:sz w:val="20"/>
                <w:szCs w:val="20"/>
              </w:rPr>
            </w:pPr>
            <w:r>
              <w:rPr>
                <w:rFonts w:hint="eastAsia"/>
                <w:color w:val="000000"/>
                <w:sz w:val="20"/>
                <w:szCs w:val="20"/>
              </w:rPr>
              <w:t>面包改良剂</w:t>
            </w:r>
          </w:p>
        </w:tc>
        <w:tc>
          <w:tcPr>
            <w:tcW w:w="1235" w:type="dxa"/>
            <w:tcBorders>
              <w:top w:val="nil"/>
              <w:left w:val="nil"/>
              <w:bottom w:val="single" w:color="auto" w:sz="4" w:space="0"/>
              <w:right w:val="single" w:color="auto" w:sz="4" w:space="0"/>
            </w:tcBorders>
            <w:shd w:val="clear" w:color="auto" w:fill="auto"/>
            <w:vAlign w:val="center"/>
          </w:tcPr>
          <w:p w14:paraId="39FB2CC8">
            <w:pPr>
              <w:widowControl/>
              <w:jc w:val="center"/>
              <w:rPr>
                <w:rFonts w:hint="eastAsia"/>
                <w:color w:val="000000"/>
                <w:sz w:val="20"/>
                <w:szCs w:val="20"/>
              </w:rPr>
            </w:pPr>
            <w:r>
              <w:rPr>
                <w:rFonts w:hint="eastAsia"/>
                <w:color w:val="000000"/>
                <w:sz w:val="20"/>
                <w:szCs w:val="20"/>
              </w:rPr>
              <w:t>新意500</w:t>
            </w:r>
          </w:p>
        </w:tc>
        <w:tc>
          <w:tcPr>
            <w:tcW w:w="2256" w:type="dxa"/>
            <w:tcBorders>
              <w:top w:val="nil"/>
              <w:left w:val="nil"/>
              <w:bottom w:val="single" w:color="auto" w:sz="4" w:space="0"/>
              <w:right w:val="single" w:color="auto" w:sz="4" w:space="0"/>
            </w:tcBorders>
            <w:shd w:val="clear" w:color="auto" w:fill="auto"/>
            <w:vAlign w:val="center"/>
          </w:tcPr>
          <w:p w14:paraId="2BD6B911">
            <w:pPr>
              <w:widowControl/>
              <w:jc w:val="center"/>
              <w:rPr>
                <w:rFonts w:hint="eastAsia"/>
                <w:color w:val="000000"/>
                <w:sz w:val="20"/>
                <w:szCs w:val="20"/>
              </w:rPr>
            </w:pPr>
            <w:r>
              <w:rPr>
                <w:rFonts w:hint="eastAsia"/>
                <w:color w:val="000000"/>
                <w:sz w:val="20"/>
                <w:szCs w:val="20"/>
              </w:rPr>
              <w:t>1斤/包</w:t>
            </w:r>
          </w:p>
        </w:tc>
        <w:tc>
          <w:tcPr>
            <w:tcW w:w="641" w:type="dxa"/>
            <w:tcBorders>
              <w:top w:val="nil"/>
              <w:left w:val="single" w:color="auto" w:sz="4" w:space="0"/>
              <w:bottom w:val="single" w:color="auto" w:sz="4" w:space="0"/>
              <w:right w:val="single" w:color="auto" w:sz="4" w:space="0"/>
            </w:tcBorders>
            <w:shd w:val="clear" w:color="auto" w:fill="auto"/>
            <w:vAlign w:val="center"/>
          </w:tcPr>
          <w:p w14:paraId="739D0CB7">
            <w:pPr>
              <w:widowControl/>
              <w:jc w:val="center"/>
              <w:rPr>
                <w:rFonts w:hint="eastAsia"/>
                <w:color w:val="000000"/>
                <w:sz w:val="20"/>
                <w:szCs w:val="20"/>
              </w:rPr>
            </w:pPr>
            <w:r>
              <w:rPr>
                <w:rFonts w:hint="eastAsia"/>
                <w:color w:val="000000"/>
                <w:sz w:val="20"/>
                <w:szCs w:val="20"/>
              </w:rPr>
              <w:t>2</w:t>
            </w:r>
          </w:p>
        </w:tc>
        <w:tc>
          <w:tcPr>
            <w:tcW w:w="695" w:type="dxa"/>
            <w:tcBorders>
              <w:top w:val="nil"/>
              <w:left w:val="single" w:color="auto" w:sz="4" w:space="0"/>
              <w:bottom w:val="single" w:color="auto" w:sz="4" w:space="0"/>
              <w:right w:val="single" w:color="auto" w:sz="4" w:space="0"/>
            </w:tcBorders>
            <w:shd w:val="clear" w:color="auto" w:fill="auto"/>
            <w:vAlign w:val="center"/>
          </w:tcPr>
          <w:p w14:paraId="2D9A1565">
            <w:pPr>
              <w:widowControl/>
              <w:jc w:val="center"/>
              <w:rPr>
                <w:rFonts w:hint="eastAsia"/>
                <w:color w:val="000000"/>
                <w:sz w:val="20"/>
                <w:szCs w:val="20"/>
              </w:rPr>
            </w:pPr>
            <w:r>
              <w:rPr>
                <w:rFonts w:hint="eastAsia"/>
                <w:color w:val="000000"/>
                <w:sz w:val="20"/>
                <w:szCs w:val="20"/>
              </w:rPr>
              <w:t>包</w:t>
            </w:r>
          </w:p>
        </w:tc>
        <w:tc>
          <w:tcPr>
            <w:tcW w:w="851" w:type="dxa"/>
            <w:tcBorders>
              <w:top w:val="nil"/>
              <w:left w:val="single" w:color="auto" w:sz="4" w:space="0"/>
              <w:bottom w:val="single" w:color="auto" w:sz="4" w:space="0"/>
              <w:right w:val="single" w:color="auto" w:sz="4" w:space="0"/>
            </w:tcBorders>
            <w:shd w:val="clear" w:color="auto" w:fill="auto"/>
            <w:vAlign w:val="center"/>
          </w:tcPr>
          <w:p w14:paraId="2C1A05E3">
            <w:pPr>
              <w:widowControl/>
              <w:jc w:val="center"/>
              <w:rPr>
                <w:rFonts w:hint="eastAsia"/>
                <w:color w:val="000000"/>
                <w:sz w:val="20"/>
                <w:szCs w:val="20"/>
              </w:rPr>
            </w:pPr>
            <w:r>
              <w:rPr>
                <w:rFonts w:hint="eastAsia"/>
                <w:color w:val="000000"/>
                <w:sz w:val="20"/>
                <w:szCs w:val="20"/>
              </w:rPr>
              <w:t xml:space="preserve">40.00 </w:t>
            </w:r>
          </w:p>
        </w:tc>
        <w:tc>
          <w:tcPr>
            <w:tcW w:w="1056" w:type="dxa"/>
            <w:tcBorders>
              <w:top w:val="nil"/>
              <w:left w:val="nil"/>
              <w:bottom w:val="single" w:color="auto" w:sz="4" w:space="0"/>
              <w:right w:val="single" w:color="auto" w:sz="4" w:space="0"/>
            </w:tcBorders>
            <w:shd w:val="clear" w:color="auto" w:fill="auto"/>
            <w:vAlign w:val="center"/>
          </w:tcPr>
          <w:p w14:paraId="0009C9FB">
            <w:pPr>
              <w:widowControl/>
              <w:jc w:val="center"/>
              <w:rPr>
                <w:rFonts w:hint="eastAsia"/>
                <w:color w:val="000000"/>
                <w:sz w:val="20"/>
                <w:szCs w:val="20"/>
              </w:rPr>
            </w:pPr>
            <w:r>
              <w:rPr>
                <w:rFonts w:hint="eastAsia"/>
                <w:color w:val="000000"/>
                <w:sz w:val="20"/>
                <w:szCs w:val="20"/>
              </w:rPr>
              <w:t xml:space="preserve">80.00 </w:t>
            </w:r>
          </w:p>
        </w:tc>
      </w:tr>
      <w:tr w14:paraId="3C9B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20142C09">
            <w:pPr>
              <w:widowControl/>
              <w:jc w:val="center"/>
              <w:rPr>
                <w:rFonts w:hint="eastAsia"/>
                <w:color w:val="000000"/>
                <w:sz w:val="20"/>
                <w:szCs w:val="20"/>
              </w:rPr>
            </w:pPr>
            <w:r>
              <w:rPr>
                <w:rFonts w:hint="eastAsia"/>
                <w:color w:val="000000"/>
                <w:sz w:val="20"/>
                <w:szCs w:val="20"/>
              </w:rPr>
              <w:t>71</w:t>
            </w:r>
          </w:p>
        </w:tc>
        <w:tc>
          <w:tcPr>
            <w:tcW w:w="1444" w:type="dxa"/>
            <w:tcBorders>
              <w:top w:val="nil"/>
              <w:left w:val="single" w:color="auto" w:sz="4" w:space="0"/>
              <w:bottom w:val="single" w:color="auto" w:sz="4" w:space="0"/>
              <w:right w:val="single" w:color="auto" w:sz="4" w:space="0"/>
            </w:tcBorders>
            <w:shd w:val="clear" w:color="auto" w:fill="auto"/>
            <w:vAlign w:val="center"/>
          </w:tcPr>
          <w:p w14:paraId="6C899215">
            <w:pPr>
              <w:widowControl/>
              <w:jc w:val="center"/>
              <w:rPr>
                <w:rFonts w:hint="eastAsia"/>
                <w:color w:val="000000"/>
                <w:sz w:val="20"/>
                <w:szCs w:val="20"/>
              </w:rPr>
            </w:pPr>
            <w:r>
              <w:rPr>
                <w:rFonts w:hint="eastAsia"/>
                <w:color w:val="000000"/>
                <w:sz w:val="20"/>
                <w:szCs w:val="20"/>
              </w:rPr>
              <w:t>糖粉</w:t>
            </w:r>
          </w:p>
        </w:tc>
        <w:tc>
          <w:tcPr>
            <w:tcW w:w="1235" w:type="dxa"/>
            <w:tcBorders>
              <w:top w:val="nil"/>
              <w:left w:val="nil"/>
              <w:bottom w:val="single" w:color="auto" w:sz="4" w:space="0"/>
              <w:right w:val="single" w:color="auto" w:sz="4" w:space="0"/>
            </w:tcBorders>
            <w:shd w:val="clear" w:color="auto" w:fill="auto"/>
            <w:vAlign w:val="center"/>
          </w:tcPr>
          <w:p w14:paraId="7CE148D5">
            <w:pPr>
              <w:widowControl/>
              <w:jc w:val="center"/>
              <w:rPr>
                <w:rFonts w:hint="eastAsia"/>
                <w:color w:val="000000"/>
                <w:sz w:val="20"/>
                <w:szCs w:val="20"/>
              </w:rPr>
            </w:pPr>
            <w:r>
              <w:rPr>
                <w:rFonts w:hint="eastAsia"/>
                <w:color w:val="000000"/>
                <w:sz w:val="20"/>
                <w:szCs w:val="20"/>
              </w:rPr>
              <w:t>康师父</w:t>
            </w:r>
          </w:p>
        </w:tc>
        <w:tc>
          <w:tcPr>
            <w:tcW w:w="2256" w:type="dxa"/>
            <w:tcBorders>
              <w:top w:val="nil"/>
              <w:left w:val="nil"/>
              <w:bottom w:val="single" w:color="auto" w:sz="4" w:space="0"/>
              <w:right w:val="single" w:color="auto" w:sz="4" w:space="0"/>
            </w:tcBorders>
            <w:shd w:val="clear" w:color="auto" w:fill="auto"/>
            <w:vAlign w:val="center"/>
          </w:tcPr>
          <w:p w14:paraId="615A14FD">
            <w:pPr>
              <w:widowControl/>
              <w:jc w:val="center"/>
              <w:rPr>
                <w:rFonts w:hint="eastAsia"/>
                <w:color w:val="000000"/>
                <w:sz w:val="20"/>
                <w:szCs w:val="20"/>
              </w:rPr>
            </w:pPr>
            <w:r>
              <w:rPr>
                <w:rFonts w:hint="eastAsia"/>
                <w:color w:val="000000"/>
                <w:sz w:val="20"/>
                <w:szCs w:val="20"/>
              </w:rPr>
              <w:t>50斤/袋</w:t>
            </w:r>
          </w:p>
        </w:tc>
        <w:tc>
          <w:tcPr>
            <w:tcW w:w="641" w:type="dxa"/>
            <w:tcBorders>
              <w:top w:val="nil"/>
              <w:left w:val="single" w:color="auto" w:sz="4" w:space="0"/>
              <w:bottom w:val="single" w:color="auto" w:sz="4" w:space="0"/>
              <w:right w:val="single" w:color="auto" w:sz="4" w:space="0"/>
            </w:tcBorders>
            <w:shd w:val="clear" w:color="auto" w:fill="auto"/>
            <w:vAlign w:val="center"/>
          </w:tcPr>
          <w:p w14:paraId="527FC60A">
            <w:pPr>
              <w:widowControl/>
              <w:jc w:val="center"/>
              <w:rPr>
                <w:rFonts w:hint="eastAsia"/>
                <w:color w:val="000000"/>
                <w:sz w:val="20"/>
                <w:szCs w:val="20"/>
              </w:rPr>
            </w:pPr>
            <w:r>
              <w:rPr>
                <w:rFonts w:hint="eastAsia"/>
                <w:color w:val="000000"/>
                <w:sz w:val="20"/>
                <w:szCs w:val="20"/>
              </w:rPr>
              <w:t>1</w:t>
            </w:r>
          </w:p>
        </w:tc>
        <w:tc>
          <w:tcPr>
            <w:tcW w:w="695" w:type="dxa"/>
            <w:tcBorders>
              <w:top w:val="nil"/>
              <w:left w:val="single" w:color="auto" w:sz="4" w:space="0"/>
              <w:bottom w:val="single" w:color="auto" w:sz="4" w:space="0"/>
              <w:right w:val="single" w:color="auto" w:sz="4" w:space="0"/>
            </w:tcBorders>
            <w:shd w:val="clear" w:color="auto" w:fill="auto"/>
            <w:vAlign w:val="center"/>
          </w:tcPr>
          <w:p w14:paraId="38FD244B">
            <w:pPr>
              <w:widowControl/>
              <w:jc w:val="center"/>
              <w:rPr>
                <w:rFonts w:hint="eastAsia"/>
                <w:color w:val="000000"/>
                <w:sz w:val="20"/>
                <w:szCs w:val="20"/>
              </w:rPr>
            </w:pPr>
            <w:r>
              <w:rPr>
                <w:rFonts w:hint="eastAsia"/>
                <w:color w:val="000000"/>
                <w:sz w:val="20"/>
                <w:szCs w:val="20"/>
              </w:rPr>
              <w:t>袋</w:t>
            </w:r>
          </w:p>
        </w:tc>
        <w:tc>
          <w:tcPr>
            <w:tcW w:w="851" w:type="dxa"/>
            <w:tcBorders>
              <w:top w:val="nil"/>
              <w:left w:val="single" w:color="auto" w:sz="4" w:space="0"/>
              <w:bottom w:val="single" w:color="auto" w:sz="4" w:space="0"/>
              <w:right w:val="single" w:color="auto" w:sz="4" w:space="0"/>
            </w:tcBorders>
            <w:shd w:val="clear" w:color="auto" w:fill="auto"/>
            <w:vAlign w:val="center"/>
          </w:tcPr>
          <w:p w14:paraId="1CD27E42">
            <w:pPr>
              <w:widowControl/>
              <w:jc w:val="center"/>
              <w:rPr>
                <w:rFonts w:hint="eastAsia"/>
                <w:color w:val="000000"/>
                <w:sz w:val="20"/>
                <w:szCs w:val="20"/>
              </w:rPr>
            </w:pPr>
            <w:r>
              <w:rPr>
                <w:rFonts w:hint="eastAsia"/>
                <w:color w:val="000000"/>
                <w:sz w:val="20"/>
                <w:szCs w:val="20"/>
              </w:rPr>
              <w:t xml:space="preserve">400.00 </w:t>
            </w:r>
          </w:p>
        </w:tc>
        <w:tc>
          <w:tcPr>
            <w:tcW w:w="1056" w:type="dxa"/>
            <w:tcBorders>
              <w:top w:val="nil"/>
              <w:left w:val="nil"/>
              <w:bottom w:val="single" w:color="auto" w:sz="4" w:space="0"/>
              <w:right w:val="single" w:color="auto" w:sz="4" w:space="0"/>
            </w:tcBorders>
            <w:shd w:val="clear" w:color="auto" w:fill="auto"/>
            <w:vAlign w:val="center"/>
          </w:tcPr>
          <w:p w14:paraId="5F21D639">
            <w:pPr>
              <w:widowControl/>
              <w:jc w:val="center"/>
              <w:rPr>
                <w:rFonts w:hint="eastAsia"/>
                <w:color w:val="000000"/>
                <w:sz w:val="20"/>
                <w:szCs w:val="20"/>
              </w:rPr>
            </w:pPr>
            <w:r>
              <w:rPr>
                <w:rFonts w:hint="eastAsia"/>
                <w:color w:val="000000"/>
                <w:sz w:val="20"/>
                <w:szCs w:val="20"/>
              </w:rPr>
              <w:t xml:space="preserve">400.00 </w:t>
            </w:r>
          </w:p>
        </w:tc>
      </w:tr>
      <w:tr w14:paraId="3C54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17A8D005">
            <w:pPr>
              <w:widowControl/>
              <w:jc w:val="center"/>
              <w:rPr>
                <w:rFonts w:hint="eastAsia"/>
                <w:color w:val="000000"/>
                <w:sz w:val="20"/>
                <w:szCs w:val="20"/>
              </w:rPr>
            </w:pPr>
            <w:r>
              <w:rPr>
                <w:rFonts w:hint="eastAsia"/>
                <w:color w:val="000000"/>
                <w:sz w:val="20"/>
                <w:szCs w:val="20"/>
              </w:rPr>
              <w:t>72</w:t>
            </w:r>
          </w:p>
        </w:tc>
        <w:tc>
          <w:tcPr>
            <w:tcW w:w="1444" w:type="dxa"/>
            <w:tcBorders>
              <w:top w:val="nil"/>
              <w:left w:val="single" w:color="auto" w:sz="4" w:space="0"/>
              <w:bottom w:val="single" w:color="auto" w:sz="4" w:space="0"/>
              <w:right w:val="single" w:color="auto" w:sz="4" w:space="0"/>
            </w:tcBorders>
            <w:shd w:val="clear" w:color="auto" w:fill="auto"/>
            <w:vAlign w:val="center"/>
          </w:tcPr>
          <w:p w14:paraId="594E9044">
            <w:pPr>
              <w:widowControl/>
              <w:jc w:val="center"/>
              <w:rPr>
                <w:rFonts w:hint="eastAsia"/>
                <w:color w:val="000000"/>
                <w:sz w:val="20"/>
                <w:szCs w:val="20"/>
              </w:rPr>
            </w:pPr>
            <w:r>
              <w:rPr>
                <w:rFonts w:hint="eastAsia"/>
                <w:color w:val="000000"/>
                <w:sz w:val="20"/>
                <w:szCs w:val="20"/>
              </w:rPr>
              <w:t>三洋糕粉</w:t>
            </w:r>
          </w:p>
        </w:tc>
        <w:tc>
          <w:tcPr>
            <w:tcW w:w="1235" w:type="dxa"/>
            <w:tcBorders>
              <w:top w:val="nil"/>
              <w:left w:val="nil"/>
              <w:bottom w:val="single" w:color="auto" w:sz="4" w:space="0"/>
              <w:right w:val="single" w:color="auto" w:sz="4" w:space="0"/>
            </w:tcBorders>
            <w:shd w:val="clear" w:color="auto" w:fill="auto"/>
            <w:vAlign w:val="center"/>
          </w:tcPr>
          <w:p w14:paraId="1829E81C">
            <w:pPr>
              <w:widowControl/>
              <w:jc w:val="center"/>
              <w:rPr>
                <w:rFonts w:hint="eastAsia"/>
                <w:color w:val="000000"/>
                <w:sz w:val="20"/>
                <w:szCs w:val="20"/>
              </w:rPr>
            </w:pPr>
            <w:r>
              <w:rPr>
                <w:rFonts w:hint="eastAsia"/>
                <w:color w:val="000000"/>
                <w:sz w:val="20"/>
                <w:szCs w:val="20"/>
              </w:rPr>
              <w:t>康师父</w:t>
            </w:r>
          </w:p>
        </w:tc>
        <w:tc>
          <w:tcPr>
            <w:tcW w:w="2256" w:type="dxa"/>
            <w:tcBorders>
              <w:top w:val="nil"/>
              <w:left w:val="nil"/>
              <w:bottom w:val="single" w:color="auto" w:sz="4" w:space="0"/>
              <w:right w:val="single" w:color="auto" w:sz="4" w:space="0"/>
            </w:tcBorders>
            <w:shd w:val="clear" w:color="auto" w:fill="auto"/>
            <w:vAlign w:val="center"/>
          </w:tcPr>
          <w:p w14:paraId="3425FCAE">
            <w:pPr>
              <w:widowControl/>
              <w:jc w:val="center"/>
              <w:rPr>
                <w:rFonts w:hint="eastAsia"/>
                <w:color w:val="000000"/>
                <w:sz w:val="20"/>
                <w:szCs w:val="20"/>
              </w:rPr>
            </w:pPr>
            <w:r>
              <w:rPr>
                <w:rFonts w:hint="eastAsia"/>
                <w:color w:val="000000"/>
                <w:sz w:val="20"/>
                <w:szCs w:val="20"/>
              </w:rPr>
              <w:t>无腐烂变质</w:t>
            </w:r>
          </w:p>
        </w:tc>
        <w:tc>
          <w:tcPr>
            <w:tcW w:w="641" w:type="dxa"/>
            <w:tcBorders>
              <w:top w:val="nil"/>
              <w:left w:val="single" w:color="auto" w:sz="4" w:space="0"/>
              <w:bottom w:val="single" w:color="auto" w:sz="4" w:space="0"/>
              <w:right w:val="single" w:color="auto" w:sz="4" w:space="0"/>
            </w:tcBorders>
            <w:shd w:val="clear" w:color="auto" w:fill="auto"/>
            <w:vAlign w:val="center"/>
          </w:tcPr>
          <w:p w14:paraId="1A8F53C9">
            <w:pPr>
              <w:widowControl/>
              <w:jc w:val="center"/>
              <w:rPr>
                <w:rFonts w:hint="eastAsia"/>
                <w:color w:val="000000"/>
                <w:sz w:val="20"/>
                <w:szCs w:val="20"/>
              </w:rPr>
            </w:pPr>
            <w:r>
              <w:rPr>
                <w:rFonts w:hint="eastAsia"/>
                <w:color w:val="000000"/>
                <w:sz w:val="20"/>
                <w:szCs w:val="20"/>
              </w:rPr>
              <w:t>1</w:t>
            </w:r>
          </w:p>
        </w:tc>
        <w:tc>
          <w:tcPr>
            <w:tcW w:w="695" w:type="dxa"/>
            <w:tcBorders>
              <w:top w:val="nil"/>
              <w:left w:val="single" w:color="auto" w:sz="4" w:space="0"/>
              <w:bottom w:val="single" w:color="auto" w:sz="4" w:space="0"/>
              <w:right w:val="single" w:color="auto" w:sz="4" w:space="0"/>
            </w:tcBorders>
            <w:shd w:val="clear" w:color="auto" w:fill="auto"/>
            <w:vAlign w:val="center"/>
          </w:tcPr>
          <w:p w14:paraId="029363FA">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23593991">
            <w:pPr>
              <w:widowControl/>
              <w:jc w:val="center"/>
              <w:rPr>
                <w:rFonts w:hint="eastAsia"/>
                <w:color w:val="000000"/>
                <w:sz w:val="20"/>
                <w:szCs w:val="20"/>
              </w:rPr>
            </w:pPr>
            <w:r>
              <w:rPr>
                <w:rFonts w:hint="eastAsia"/>
                <w:color w:val="000000"/>
                <w:sz w:val="20"/>
                <w:szCs w:val="20"/>
              </w:rPr>
              <w:t xml:space="preserve">16.50 </w:t>
            </w:r>
          </w:p>
        </w:tc>
        <w:tc>
          <w:tcPr>
            <w:tcW w:w="1056" w:type="dxa"/>
            <w:tcBorders>
              <w:top w:val="nil"/>
              <w:left w:val="nil"/>
              <w:bottom w:val="single" w:color="auto" w:sz="4" w:space="0"/>
              <w:right w:val="single" w:color="auto" w:sz="4" w:space="0"/>
            </w:tcBorders>
            <w:shd w:val="clear" w:color="auto" w:fill="auto"/>
            <w:vAlign w:val="center"/>
          </w:tcPr>
          <w:p w14:paraId="2F84BB73">
            <w:pPr>
              <w:widowControl/>
              <w:jc w:val="center"/>
              <w:rPr>
                <w:rFonts w:hint="eastAsia"/>
                <w:color w:val="000000"/>
                <w:sz w:val="20"/>
                <w:szCs w:val="20"/>
              </w:rPr>
            </w:pPr>
            <w:r>
              <w:rPr>
                <w:rFonts w:hint="eastAsia"/>
                <w:color w:val="000000"/>
                <w:sz w:val="20"/>
                <w:szCs w:val="20"/>
              </w:rPr>
              <w:t xml:space="preserve">16.50 </w:t>
            </w:r>
          </w:p>
        </w:tc>
      </w:tr>
      <w:tr w14:paraId="2203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70C35286">
            <w:pPr>
              <w:widowControl/>
              <w:jc w:val="center"/>
              <w:rPr>
                <w:rFonts w:hint="eastAsia"/>
                <w:color w:val="000000"/>
                <w:sz w:val="20"/>
                <w:szCs w:val="20"/>
              </w:rPr>
            </w:pPr>
            <w:r>
              <w:rPr>
                <w:rFonts w:hint="eastAsia"/>
                <w:color w:val="000000"/>
                <w:sz w:val="20"/>
                <w:szCs w:val="20"/>
              </w:rPr>
              <w:t>73</w:t>
            </w:r>
          </w:p>
        </w:tc>
        <w:tc>
          <w:tcPr>
            <w:tcW w:w="1444" w:type="dxa"/>
            <w:tcBorders>
              <w:top w:val="nil"/>
              <w:left w:val="single" w:color="auto" w:sz="4" w:space="0"/>
              <w:bottom w:val="single" w:color="auto" w:sz="4" w:space="0"/>
              <w:right w:val="single" w:color="auto" w:sz="4" w:space="0"/>
            </w:tcBorders>
            <w:shd w:val="clear" w:color="auto" w:fill="auto"/>
            <w:vAlign w:val="center"/>
          </w:tcPr>
          <w:p w14:paraId="42E3CDBC">
            <w:pPr>
              <w:widowControl/>
              <w:jc w:val="center"/>
              <w:rPr>
                <w:rFonts w:hint="eastAsia"/>
                <w:color w:val="000000"/>
                <w:sz w:val="20"/>
                <w:szCs w:val="20"/>
              </w:rPr>
            </w:pPr>
            <w:r>
              <w:rPr>
                <w:rFonts w:hint="eastAsia"/>
                <w:color w:val="000000"/>
                <w:sz w:val="20"/>
                <w:szCs w:val="20"/>
              </w:rPr>
              <w:t>一次性裱花袋</w:t>
            </w:r>
          </w:p>
        </w:tc>
        <w:tc>
          <w:tcPr>
            <w:tcW w:w="1235" w:type="dxa"/>
            <w:tcBorders>
              <w:top w:val="nil"/>
              <w:left w:val="nil"/>
              <w:bottom w:val="single" w:color="auto" w:sz="4" w:space="0"/>
              <w:right w:val="single" w:color="auto" w:sz="4" w:space="0"/>
            </w:tcBorders>
            <w:shd w:val="clear" w:color="auto" w:fill="auto"/>
            <w:vAlign w:val="center"/>
          </w:tcPr>
          <w:p w14:paraId="37C18B65">
            <w:pPr>
              <w:widowControl/>
              <w:jc w:val="center"/>
              <w:rPr>
                <w:rFonts w:hint="eastAsia"/>
                <w:color w:val="000000"/>
                <w:sz w:val="20"/>
                <w:szCs w:val="20"/>
              </w:rPr>
            </w:pPr>
            <w:r>
              <w:rPr>
                <w:rFonts w:hint="eastAsia"/>
                <w:color w:val="000000"/>
                <w:sz w:val="20"/>
                <w:szCs w:val="20"/>
              </w:rPr>
              <w:t>三能</w:t>
            </w:r>
          </w:p>
        </w:tc>
        <w:tc>
          <w:tcPr>
            <w:tcW w:w="2256" w:type="dxa"/>
            <w:tcBorders>
              <w:top w:val="nil"/>
              <w:left w:val="nil"/>
              <w:bottom w:val="single" w:color="auto" w:sz="4" w:space="0"/>
              <w:right w:val="single" w:color="auto" w:sz="4" w:space="0"/>
            </w:tcBorders>
            <w:shd w:val="clear" w:color="auto" w:fill="auto"/>
            <w:vAlign w:val="center"/>
          </w:tcPr>
          <w:p w14:paraId="2DA24A69">
            <w:pPr>
              <w:widowControl/>
              <w:jc w:val="center"/>
              <w:rPr>
                <w:rFonts w:hint="eastAsia"/>
                <w:color w:val="000000"/>
                <w:sz w:val="20"/>
                <w:szCs w:val="20"/>
              </w:rPr>
            </w:pPr>
            <w:r>
              <w:rPr>
                <w:rFonts w:hint="eastAsia"/>
                <w:color w:val="000000"/>
                <w:sz w:val="20"/>
                <w:szCs w:val="20"/>
              </w:rPr>
              <w:t>100个/扎</w:t>
            </w:r>
          </w:p>
        </w:tc>
        <w:tc>
          <w:tcPr>
            <w:tcW w:w="641" w:type="dxa"/>
            <w:tcBorders>
              <w:top w:val="nil"/>
              <w:left w:val="single" w:color="auto" w:sz="4" w:space="0"/>
              <w:bottom w:val="single" w:color="auto" w:sz="4" w:space="0"/>
              <w:right w:val="single" w:color="auto" w:sz="4" w:space="0"/>
            </w:tcBorders>
            <w:shd w:val="clear" w:color="auto" w:fill="auto"/>
            <w:vAlign w:val="center"/>
          </w:tcPr>
          <w:p w14:paraId="497C45DC">
            <w:pPr>
              <w:widowControl/>
              <w:jc w:val="center"/>
              <w:rPr>
                <w:rFonts w:hint="eastAsia"/>
                <w:color w:val="000000"/>
                <w:sz w:val="20"/>
                <w:szCs w:val="20"/>
              </w:rPr>
            </w:pPr>
            <w:r>
              <w:rPr>
                <w:rFonts w:hint="eastAsia"/>
                <w:color w:val="000000"/>
                <w:sz w:val="20"/>
                <w:szCs w:val="20"/>
              </w:rPr>
              <w:t>2</w:t>
            </w:r>
          </w:p>
        </w:tc>
        <w:tc>
          <w:tcPr>
            <w:tcW w:w="695" w:type="dxa"/>
            <w:tcBorders>
              <w:top w:val="nil"/>
              <w:left w:val="single" w:color="auto" w:sz="4" w:space="0"/>
              <w:bottom w:val="single" w:color="auto" w:sz="4" w:space="0"/>
              <w:right w:val="single" w:color="auto" w:sz="4" w:space="0"/>
            </w:tcBorders>
            <w:shd w:val="clear" w:color="auto" w:fill="auto"/>
            <w:vAlign w:val="center"/>
          </w:tcPr>
          <w:p w14:paraId="10BF6113">
            <w:pPr>
              <w:widowControl/>
              <w:jc w:val="center"/>
              <w:rPr>
                <w:rFonts w:hint="eastAsia"/>
                <w:color w:val="000000"/>
                <w:sz w:val="20"/>
                <w:szCs w:val="20"/>
              </w:rPr>
            </w:pPr>
            <w:r>
              <w:rPr>
                <w:rFonts w:hint="eastAsia"/>
                <w:color w:val="000000"/>
                <w:sz w:val="20"/>
                <w:szCs w:val="20"/>
              </w:rPr>
              <w:t>扎</w:t>
            </w:r>
          </w:p>
        </w:tc>
        <w:tc>
          <w:tcPr>
            <w:tcW w:w="851" w:type="dxa"/>
            <w:tcBorders>
              <w:top w:val="nil"/>
              <w:left w:val="single" w:color="auto" w:sz="4" w:space="0"/>
              <w:bottom w:val="single" w:color="auto" w:sz="4" w:space="0"/>
              <w:right w:val="single" w:color="auto" w:sz="4" w:space="0"/>
            </w:tcBorders>
            <w:shd w:val="clear" w:color="auto" w:fill="auto"/>
            <w:vAlign w:val="center"/>
          </w:tcPr>
          <w:p w14:paraId="3B3DD10A">
            <w:pPr>
              <w:widowControl/>
              <w:jc w:val="center"/>
              <w:rPr>
                <w:rFonts w:hint="eastAsia"/>
                <w:color w:val="000000"/>
                <w:sz w:val="20"/>
                <w:szCs w:val="20"/>
              </w:rPr>
            </w:pPr>
            <w:r>
              <w:rPr>
                <w:rFonts w:hint="eastAsia"/>
                <w:color w:val="000000"/>
                <w:sz w:val="20"/>
                <w:szCs w:val="20"/>
              </w:rPr>
              <w:t xml:space="preserve">15.00 </w:t>
            </w:r>
          </w:p>
        </w:tc>
        <w:tc>
          <w:tcPr>
            <w:tcW w:w="1056" w:type="dxa"/>
            <w:tcBorders>
              <w:top w:val="nil"/>
              <w:left w:val="nil"/>
              <w:bottom w:val="single" w:color="auto" w:sz="4" w:space="0"/>
              <w:right w:val="single" w:color="auto" w:sz="4" w:space="0"/>
            </w:tcBorders>
            <w:shd w:val="clear" w:color="auto" w:fill="auto"/>
            <w:vAlign w:val="center"/>
          </w:tcPr>
          <w:p w14:paraId="622BB53D">
            <w:pPr>
              <w:widowControl/>
              <w:jc w:val="center"/>
              <w:rPr>
                <w:rFonts w:hint="eastAsia"/>
                <w:color w:val="000000"/>
                <w:sz w:val="20"/>
                <w:szCs w:val="20"/>
              </w:rPr>
            </w:pPr>
            <w:r>
              <w:rPr>
                <w:rFonts w:hint="eastAsia"/>
                <w:color w:val="000000"/>
                <w:sz w:val="20"/>
                <w:szCs w:val="20"/>
              </w:rPr>
              <w:t xml:space="preserve">30.00 </w:t>
            </w:r>
          </w:p>
        </w:tc>
      </w:tr>
      <w:tr w14:paraId="18B43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69D32D9C">
            <w:pPr>
              <w:widowControl/>
              <w:jc w:val="center"/>
              <w:rPr>
                <w:rFonts w:hint="eastAsia"/>
                <w:color w:val="000000"/>
                <w:sz w:val="20"/>
                <w:szCs w:val="20"/>
              </w:rPr>
            </w:pPr>
            <w:r>
              <w:rPr>
                <w:rFonts w:hint="eastAsia"/>
                <w:color w:val="000000"/>
                <w:sz w:val="20"/>
                <w:szCs w:val="20"/>
              </w:rPr>
              <w:t>74</w:t>
            </w:r>
          </w:p>
        </w:tc>
        <w:tc>
          <w:tcPr>
            <w:tcW w:w="1444" w:type="dxa"/>
            <w:tcBorders>
              <w:top w:val="nil"/>
              <w:left w:val="single" w:color="auto" w:sz="4" w:space="0"/>
              <w:bottom w:val="single" w:color="auto" w:sz="4" w:space="0"/>
              <w:right w:val="single" w:color="auto" w:sz="4" w:space="0"/>
            </w:tcBorders>
            <w:shd w:val="clear" w:color="auto" w:fill="auto"/>
            <w:vAlign w:val="center"/>
          </w:tcPr>
          <w:p w14:paraId="01A29113">
            <w:pPr>
              <w:widowControl/>
              <w:jc w:val="center"/>
              <w:rPr>
                <w:rFonts w:hint="eastAsia"/>
                <w:color w:val="000000"/>
                <w:sz w:val="20"/>
                <w:szCs w:val="20"/>
              </w:rPr>
            </w:pPr>
            <w:r>
              <w:rPr>
                <w:rFonts w:hint="eastAsia"/>
                <w:color w:val="000000"/>
                <w:sz w:val="20"/>
                <w:szCs w:val="20"/>
              </w:rPr>
              <w:t>防潮可可粉</w:t>
            </w:r>
          </w:p>
        </w:tc>
        <w:tc>
          <w:tcPr>
            <w:tcW w:w="1235" w:type="dxa"/>
            <w:tcBorders>
              <w:top w:val="nil"/>
              <w:left w:val="nil"/>
              <w:bottom w:val="single" w:color="auto" w:sz="4" w:space="0"/>
              <w:right w:val="single" w:color="auto" w:sz="4" w:space="0"/>
            </w:tcBorders>
            <w:shd w:val="clear" w:color="auto" w:fill="auto"/>
            <w:vAlign w:val="center"/>
          </w:tcPr>
          <w:p w14:paraId="0C200C12">
            <w:pPr>
              <w:widowControl/>
              <w:jc w:val="center"/>
              <w:rPr>
                <w:rFonts w:hint="eastAsia"/>
                <w:color w:val="000000"/>
                <w:sz w:val="20"/>
                <w:szCs w:val="20"/>
              </w:rPr>
            </w:pPr>
            <w:r>
              <w:rPr>
                <w:rFonts w:hint="eastAsia"/>
                <w:color w:val="000000"/>
                <w:sz w:val="20"/>
                <w:szCs w:val="20"/>
              </w:rPr>
              <w:t>朱师傅</w:t>
            </w:r>
          </w:p>
        </w:tc>
        <w:tc>
          <w:tcPr>
            <w:tcW w:w="2256" w:type="dxa"/>
            <w:tcBorders>
              <w:top w:val="nil"/>
              <w:left w:val="nil"/>
              <w:bottom w:val="single" w:color="auto" w:sz="4" w:space="0"/>
              <w:right w:val="single" w:color="auto" w:sz="4" w:space="0"/>
            </w:tcBorders>
            <w:shd w:val="clear" w:color="auto" w:fill="auto"/>
            <w:vAlign w:val="center"/>
          </w:tcPr>
          <w:p w14:paraId="46EF56BF">
            <w:pPr>
              <w:widowControl/>
              <w:jc w:val="center"/>
              <w:rPr>
                <w:rFonts w:hint="eastAsia"/>
                <w:color w:val="000000"/>
                <w:sz w:val="20"/>
                <w:szCs w:val="20"/>
              </w:rPr>
            </w:pPr>
            <w:r>
              <w:rPr>
                <w:rFonts w:hint="eastAsia"/>
                <w:color w:val="000000"/>
                <w:sz w:val="20"/>
                <w:szCs w:val="20"/>
              </w:rPr>
              <w:t>500克/罐</w:t>
            </w:r>
          </w:p>
        </w:tc>
        <w:tc>
          <w:tcPr>
            <w:tcW w:w="641" w:type="dxa"/>
            <w:tcBorders>
              <w:top w:val="nil"/>
              <w:left w:val="single" w:color="auto" w:sz="4" w:space="0"/>
              <w:bottom w:val="single" w:color="auto" w:sz="4" w:space="0"/>
              <w:right w:val="single" w:color="auto" w:sz="4" w:space="0"/>
            </w:tcBorders>
            <w:shd w:val="clear" w:color="auto" w:fill="auto"/>
            <w:vAlign w:val="center"/>
          </w:tcPr>
          <w:p w14:paraId="21FEBFCE">
            <w:pPr>
              <w:widowControl/>
              <w:jc w:val="center"/>
              <w:rPr>
                <w:rFonts w:hint="eastAsia"/>
                <w:color w:val="000000"/>
                <w:sz w:val="20"/>
                <w:szCs w:val="20"/>
              </w:rPr>
            </w:pPr>
            <w:r>
              <w:rPr>
                <w:rFonts w:hint="eastAsia"/>
                <w:color w:val="000000"/>
                <w:sz w:val="20"/>
                <w:szCs w:val="20"/>
              </w:rPr>
              <w:t>1</w:t>
            </w:r>
          </w:p>
        </w:tc>
        <w:tc>
          <w:tcPr>
            <w:tcW w:w="695" w:type="dxa"/>
            <w:tcBorders>
              <w:top w:val="nil"/>
              <w:left w:val="single" w:color="auto" w:sz="4" w:space="0"/>
              <w:bottom w:val="single" w:color="auto" w:sz="4" w:space="0"/>
              <w:right w:val="single" w:color="auto" w:sz="4" w:space="0"/>
            </w:tcBorders>
            <w:shd w:val="clear" w:color="auto" w:fill="auto"/>
            <w:vAlign w:val="center"/>
          </w:tcPr>
          <w:p w14:paraId="64BB9898">
            <w:pPr>
              <w:widowControl/>
              <w:jc w:val="center"/>
              <w:rPr>
                <w:rFonts w:hint="eastAsia"/>
                <w:color w:val="000000"/>
                <w:sz w:val="20"/>
                <w:szCs w:val="20"/>
              </w:rPr>
            </w:pPr>
            <w:r>
              <w:rPr>
                <w:rFonts w:hint="eastAsia"/>
                <w:color w:val="000000"/>
                <w:sz w:val="20"/>
                <w:szCs w:val="20"/>
              </w:rPr>
              <w:t>罐</w:t>
            </w:r>
          </w:p>
        </w:tc>
        <w:tc>
          <w:tcPr>
            <w:tcW w:w="851" w:type="dxa"/>
            <w:tcBorders>
              <w:top w:val="nil"/>
              <w:left w:val="single" w:color="auto" w:sz="4" w:space="0"/>
              <w:bottom w:val="single" w:color="auto" w:sz="4" w:space="0"/>
              <w:right w:val="single" w:color="auto" w:sz="4" w:space="0"/>
            </w:tcBorders>
            <w:shd w:val="clear" w:color="auto" w:fill="auto"/>
            <w:vAlign w:val="center"/>
          </w:tcPr>
          <w:p w14:paraId="6BEBE9BF">
            <w:pPr>
              <w:widowControl/>
              <w:jc w:val="center"/>
              <w:rPr>
                <w:rFonts w:hint="eastAsia"/>
                <w:color w:val="000000"/>
                <w:sz w:val="20"/>
                <w:szCs w:val="20"/>
              </w:rPr>
            </w:pPr>
            <w:r>
              <w:rPr>
                <w:rFonts w:hint="eastAsia"/>
                <w:color w:val="000000"/>
                <w:sz w:val="20"/>
                <w:szCs w:val="20"/>
              </w:rPr>
              <w:t xml:space="preserve">90.00 </w:t>
            </w:r>
          </w:p>
        </w:tc>
        <w:tc>
          <w:tcPr>
            <w:tcW w:w="1056" w:type="dxa"/>
            <w:tcBorders>
              <w:top w:val="nil"/>
              <w:left w:val="nil"/>
              <w:bottom w:val="single" w:color="auto" w:sz="4" w:space="0"/>
              <w:right w:val="single" w:color="auto" w:sz="4" w:space="0"/>
            </w:tcBorders>
            <w:shd w:val="clear" w:color="auto" w:fill="auto"/>
            <w:vAlign w:val="center"/>
          </w:tcPr>
          <w:p w14:paraId="297F8F04">
            <w:pPr>
              <w:widowControl/>
              <w:jc w:val="center"/>
              <w:rPr>
                <w:rFonts w:hint="eastAsia"/>
                <w:color w:val="000000"/>
                <w:sz w:val="20"/>
                <w:szCs w:val="20"/>
              </w:rPr>
            </w:pPr>
            <w:r>
              <w:rPr>
                <w:rFonts w:hint="eastAsia"/>
                <w:color w:val="000000"/>
                <w:sz w:val="20"/>
                <w:szCs w:val="20"/>
              </w:rPr>
              <w:t xml:space="preserve">90.00 </w:t>
            </w:r>
          </w:p>
        </w:tc>
      </w:tr>
      <w:tr w14:paraId="20A99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771D279C">
            <w:pPr>
              <w:widowControl/>
              <w:jc w:val="center"/>
              <w:rPr>
                <w:rFonts w:hint="eastAsia"/>
                <w:color w:val="000000"/>
                <w:sz w:val="20"/>
                <w:szCs w:val="20"/>
              </w:rPr>
            </w:pPr>
            <w:r>
              <w:rPr>
                <w:rFonts w:hint="eastAsia"/>
                <w:color w:val="000000"/>
                <w:sz w:val="20"/>
                <w:szCs w:val="20"/>
              </w:rPr>
              <w:t>75</w:t>
            </w:r>
          </w:p>
        </w:tc>
        <w:tc>
          <w:tcPr>
            <w:tcW w:w="1444" w:type="dxa"/>
            <w:tcBorders>
              <w:top w:val="nil"/>
              <w:left w:val="single" w:color="auto" w:sz="4" w:space="0"/>
              <w:bottom w:val="single" w:color="auto" w:sz="4" w:space="0"/>
              <w:right w:val="single" w:color="auto" w:sz="4" w:space="0"/>
            </w:tcBorders>
            <w:shd w:val="clear" w:color="auto" w:fill="auto"/>
            <w:vAlign w:val="center"/>
          </w:tcPr>
          <w:p w14:paraId="1249A1F4">
            <w:pPr>
              <w:widowControl/>
              <w:jc w:val="center"/>
              <w:rPr>
                <w:rFonts w:hint="eastAsia"/>
                <w:color w:val="000000"/>
                <w:sz w:val="20"/>
                <w:szCs w:val="20"/>
              </w:rPr>
            </w:pPr>
            <w:r>
              <w:rPr>
                <w:rFonts w:hint="eastAsia"/>
                <w:color w:val="000000"/>
                <w:sz w:val="20"/>
                <w:szCs w:val="20"/>
              </w:rPr>
              <w:t>高脂可可粉</w:t>
            </w:r>
          </w:p>
        </w:tc>
        <w:tc>
          <w:tcPr>
            <w:tcW w:w="1235" w:type="dxa"/>
            <w:tcBorders>
              <w:top w:val="nil"/>
              <w:left w:val="nil"/>
              <w:bottom w:val="single" w:color="auto" w:sz="4" w:space="0"/>
              <w:right w:val="single" w:color="auto" w:sz="4" w:space="0"/>
            </w:tcBorders>
            <w:shd w:val="clear" w:color="auto" w:fill="auto"/>
            <w:vAlign w:val="center"/>
          </w:tcPr>
          <w:p w14:paraId="7D477AB0">
            <w:pPr>
              <w:widowControl/>
              <w:jc w:val="center"/>
              <w:rPr>
                <w:rFonts w:hint="eastAsia"/>
                <w:color w:val="000000"/>
                <w:sz w:val="20"/>
                <w:szCs w:val="20"/>
              </w:rPr>
            </w:pPr>
            <w:r>
              <w:rPr>
                <w:rFonts w:hint="eastAsia"/>
                <w:color w:val="000000"/>
                <w:sz w:val="20"/>
                <w:szCs w:val="20"/>
              </w:rPr>
              <w:t>蓝黛</w:t>
            </w:r>
          </w:p>
        </w:tc>
        <w:tc>
          <w:tcPr>
            <w:tcW w:w="2256" w:type="dxa"/>
            <w:tcBorders>
              <w:top w:val="nil"/>
              <w:left w:val="nil"/>
              <w:bottom w:val="single" w:color="auto" w:sz="4" w:space="0"/>
              <w:right w:val="single" w:color="auto" w:sz="4" w:space="0"/>
            </w:tcBorders>
            <w:shd w:val="clear" w:color="auto" w:fill="auto"/>
            <w:vAlign w:val="center"/>
          </w:tcPr>
          <w:p w14:paraId="3E6C760A">
            <w:pPr>
              <w:widowControl/>
              <w:jc w:val="center"/>
              <w:rPr>
                <w:rFonts w:hint="eastAsia"/>
                <w:color w:val="000000"/>
                <w:sz w:val="20"/>
                <w:szCs w:val="20"/>
              </w:rPr>
            </w:pPr>
            <w:r>
              <w:rPr>
                <w:rFonts w:hint="eastAsia"/>
                <w:color w:val="000000"/>
                <w:sz w:val="20"/>
                <w:szCs w:val="20"/>
              </w:rPr>
              <w:t>1000克/包</w:t>
            </w:r>
          </w:p>
        </w:tc>
        <w:tc>
          <w:tcPr>
            <w:tcW w:w="641" w:type="dxa"/>
            <w:tcBorders>
              <w:top w:val="nil"/>
              <w:left w:val="single" w:color="auto" w:sz="4" w:space="0"/>
              <w:bottom w:val="single" w:color="auto" w:sz="4" w:space="0"/>
              <w:right w:val="single" w:color="auto" w:sz="4" w:space="0"/>
            </w:tcBorders>
            <w:shd w:val="clear" w:color="auto" w:fill="auto"/>
            <w:vAlign w:val="center"/>
          </w:tcPr>
          <w:p w14:paraId="793728DF">
            <w:pPr>
              <w:widowControl/>
              <w:jc w:val="center"/>
              <w:rPr>
                <w:rFonts w:hint="eastAsia"/>
                <w:color w:val="000000"/>
                <w:sz w:val="20"/>
                <w:szCs w:val="20"/>
              </w:rPr>
            </w:pPr>
            <w:r>
              <w:rPr>
                <w:rFonts w:hint="eastAsia"/>
                <w:color w:val="000000"/>
                <w:sz w:val="20"/>
                <w:szCs w:val="20"/>
              </w:rPr>
              <w:t>1</w:t>
            </w:r>
          </w:p>
        </w:tc>
        <w:tc>
          <w:tcPr>
            <w:tcW w:w="695" w:type="dxa"/>
            <w:tcBorders>
              <w:top w:val="nil"/>
              <w:left w:val="single" w:color="auto" w:sz="4" w:space="0"/>
              <w:bottom w:val="single" w:color="auto" w:sz="4" w:space="0"/>
              <w:right w:val="single" w:color="auto" w:sz="4" w:space="0"/>
            </w:tcBorders>
            <w:shd w:val="clear" w:color="auto" w:fill="auto"/>
            <w:vAlign w:val="center"/>
          </w:tcPr>
          <w:p w14:paraId="3C7C563A">
            <w:pPr>
              <w:widowControl/>
              <w:jc w:val="center"/>
              <w:rPr>
                <w:rFonts w:hint="eastAsia"/>
                <w:color w:val="000000"/>
                <w:sz w:val="20"/>
                <w:szCs w:val="20"/>
              </w:rPr>
            </w:pPr>
            <w:r>
              <w:rPr>
                <w:rFonts w:hint="eastAsia"/>
                <w:color w:val="000000"/>
                <w:sz w:val="20"/>
                <w:szCs w:val="20"/>
              </w:rPr>
              <w:t>包</w:t>
            </w:r>
          </w:p>
        </w:tc>
        <w:tc>
          <w:tcPr>
            <w:tcW w:w="851" w:type="dxa"/>
            <w:tcBorders>
              <w:top w:val="nil"/>
              <w:left w:val="single" w:color="auto" w:sz="4" w:space="0"/>
              <w:bottom w:val="single" w:color="auto" w:sz="4" w:space="0"/>
              <w:right w:val="single" w:color="auto" w:sz="4" w:space="0"/>
            </w:tcBorders>
            <w:shd w:val="clear" w:color="auto" w:fill="auto"/>
            <w:vAlign w:val="center"/>
          </w:tcPr>
          <w:p w14:paraId="3F0C2538">
            <w:pPr>
              <w:widowControl/>
              <w:jc w:val="center"/>
              <w:rPr>
                <w:rFonts w:hint="eastAsia"/>
                <w:color w:val="000000"/>
                <w:sz w:val="20"/>
                <w:szCs w:val="20"/>
              </w:rPr>
            </w:pPr>
            <w:r>
              <w:rPr>
                <w:rFonts w:hint="eastAsia"/>
                <w:color w:val="000000"/>
                <w:sz w:val="20"/>
                <w:szCs w:val="20"/>
              </w:rPr>
              <w:t xml:space="preserve">90.00 </w:t>
            </w:r>
          </w:p>
        </w:tc>
        <w:tc>
          <w:tcPr>
            <w:tcW w:w="1056" w:type="dxa"/>
            <w:tcBorders>
              <w:top w:val="nil"/>
              <w:left w:val="nil"/>
              <w:bottom w:val="single" w:color="auto" w:sz="4" w:space="0"/>
              <w:right w:val="single" w:color="auto" w:sz="4" w:space="0"/>
            </w:tcBorders>
            <w:shd w:val="clear" w:color="auto" w:fill="auto"/>
            <w:vAlign w:val="center"/>
          </w:tcPr>
          <w:p w14:paraId="268CA271">
            <w:pPr>
              <w:widowControl/>
              <w:jc w:val="center"/>
              <w:rPr>
                <w:rFonts w:hint="eastAsia"/>
                <w:color w:val="000000"/>
                <w:sz w:val="20"/>
                <w:szCs w:val="20"/>
              </w:rPr>
            </w:pPr>
            <w:r>
              <w:rPr>
                <w:rFonts w:hint="eastAsia"/>
                <w:color w:val="000000"/>
                <w:sz w:val="20"/>
                <w:szCs w:val="20"/>
              </w:rPr>
              <w:t xml:space="preserve">90.00 </w:t>
            </w:r>
          </w:p>
        </w:tc>
      </w:tr>
      <w:tr w14:paraId="7D1DB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2156E843">
            <w:pPr>
              <w:widowControl/>
              <w:jc w:val="center"/>
              <w:rPr>
                <w:rFonts w:hint="eastAsia"/>
                <w:color w:val="000000"/>
                <w:sz w:val="20"/>
                <w:szCs w:val="20"/>
              </w:rPr>
            </w:pPr>
            <w:r>
              <w:rPr>
                <w:rFonts w:hint="eastAsia"/>
                <w:color w:val="000000"/>
                <w:sz w:val="20"/>
                <w:szCs w:val="20"/>
              </w:rPr>
              <w:t>76</w:t>
            </w:r>
          </w:p>
        </w:tc>
        <w:tc>
          <w:tcPr>
            <w:tcW w:w="1444" w:type="dxa"/>
            <w:tcBorders>
              <w:top w:val="nil"/>
              <w:left w:val="single" w:color="auto" w:sz="4" w:space="0"/>
              <w:bottom w:val="single" w:color="auto" w:sz="4" w:space="0"/>
              <w:right w:val="single" w:color="auto" w:sz="4" w:space="0"/>
            </w:tcBorders>
            <w:shd w:val="clear" w:color="auto" w:fill="auto"/>
            <w:vAlign w:val="center"/>
          </w:tcPr>
          <w:p w14:paraId="749C7F16">
            <w:pPr>
              <w:widowControl/>
              <w:jc w:val="center"/>
              <w:rPr>
                <w:rFonts w:hint="eastAsia"/>
                <w:color w:val="000000"/>
                <w:sz w:val="20"/>
                <w:szCs w:val="20"/>
              </w:rPr>
            </w:pPr>
            <w:r>
              <w:rPr>
                <w:rFonts w:hint="eastAsia"/>
                <w:color w:val="000000"/>
                <w:sz w:val="20"/>
                <w:szCs w:val="20"/>
              </w:rPr>
              <w:t>绿茶粉</w:t>
            </w:r>
          </w:p>
        </w:tc>
        <w:tc>
          <w:tcPr>
            <w:tcW w:w="1235" w:type="dxa"/>
            <w:tcBorders>
              <w:top w:val="nil"/>
              <w:left w:val="nil"/>
              <w:bottom w:val="single" w:color="auto" w:sz="4" w:space="0"/>
              <w:right w:val="single" w:color="auto" w:sz="4" w:space="0"/>
            </w:tcBorders>
            <w:shd w:val="clear" w:color="auto" w:fill="auto"/>
            <w:vAlign w:val="center"/>
          </w:tcPr>
          <w:p w14:paraId="10D2C863">
            <w:pPr>
              <w:widowControl/>
              <w:jc w:val="center"/>
              <w:rPr>
                <w:rFonts w:hint="eastAsia"/>
                <w:color w:val="000000"/>
                <w:sz w:val="20"/>
                <w:szCs w:val="20"/>
              </w:rPr>
            </w:pPr>
            <w:r>
              <w:rPr>
                <w:rFonts w:hint="eastAsia"/>
                <w:color w:val="000000"/>
                <w:sz w:val="20"/>
                <w:szCs w:val="20"/>
              </w:rPr>
              <w:t>茗品</w:t>
            </w:r>
          </w:p>
        </w:tc>
        <w:tc>
          <w:tcPr>
            <w:tcW w:w="2256" w:type="dxa"/>
            <w:tcBorders>
              <w:top w:val="nil"/>
              <w:left w:val="nil"/>
              <w:bottom w:val="single" w:color="auto" w:sz="4" w:space="0"/>
              <w:right w:val="single" w:color="auto" w:sz="4" w:space="0"/>
            </w:tcBorders>
            <w:shd w:val="clear" w:color="auto" w:fill="auto"/>
            <w:vAlign w:val="center"/>
          </w:tcPr>
          <w:p w14:paraId="0DC6A306">
            <w:pPr>
              <w:widowControl/>
              <w:jc w:val="center"/>
              <w:rPr>
                <w:rFonts w:hint="eastAsia"/>
                <w:color w:val="000000"/>
                <w:sz w:val="20"/>
                <w:szCs w:val="20"/>
              </w:rPr>
            </w:pPr>
            <w:r>
              <w:rPr>
                <w:rFonts w:hint="eastAsia"/>
                <w:color w:val="000000"/>
                <w:sz w:val="20"/>
                <w:szCs w:val="20"/>
              </w:rPr>
              <w:t>500克/罐</w:t>
            </w:r>
          </w:p>
        </w:tc>
        <w:tc>
          <w:tcPr>
            <w:tcW w:w="641" w:type="dxa"/>
            <w:tcBorders>
              <w:top w:val="nil"/>
              <w:left w:val="single" w:color="auto" w:sz="4" w:space="0"/>
              <w:bottom w:val="single" w:color="auto" w:sz="4" w:space="0"/>
              <w:right w:val="single" w:color="auto" w:sz="4" w:space="0"/>
            </w:tcBorders>
            <w:shd w:val="clear" w:color="auto" w:fill="auto"/>
            <w:vAlign w:val="center"/>
          </w:tcPr>
          <w:p w14:paraId="29A0E978">
            <w:pPr>
              <w:widowControl/>
              <w:jc w:val="center"/>
              <w:rPr>
                <w:rFonts w:hint="eastAsia"/>
                <w:color w:val="000000"/>
                <w:sz w:val="20"/>
                <w:szCs w:val="20"/>
              </w:rPr>
            </w:pPr>
            <w:r>
              <w:rPr>
                <w:rFonts w:hint="eastAsia"/>
                <w:color w:val="000000"/>
                <w:sz w:val="20"/>
                <w:szCs w:val="20"/>
              </w:rPr>
              <w:t>1</w:t>
            </w:r>
          </w:p>
        </w:tc>
        <w:tc>
          <w:tcPr>
            <w:tcW w:w="695" w:type="dxa"/>
            <w:tcBorders>
              <w:top w:val="nil"/>
              <w:left w:val="single" w:color="auto" w:sz="4" w:space="0"/>
              <w:bottom w:val="single" w:color="auto" w:sz="4" w:space="0"/>
              <w:right w:val="single" w:color="auto" w:sz="4" w:space="0"/>
            </w:tcBorders>
            <w:shd w:val="clear" w:color="auto" w:fill="auto"/>
            <w:vAlign w:val="center"/>
          </w:tcPr>
          <w:p w14:paraId="7B4B7529">
            <w:pPr>
              <w:widowControl/>
              <w:jc w:val="center"/>
              <w:rPr>
                <w:rFonts w:hint="eastAsia"/>
                <w:color w:val="000000"/>
                <w:sz w:val="20"/>
                <w:szCs w:val="20"/>
              </w:rPr>
            </w:pPr>
            <w:r>
              <w:rPr>
                <w:rFonts w:hint="eastAsia"/>
                <w:color w:val="000000"/>
                <w:sz w:val="20"/>
                <w:szCs w:val="20"/>
              </w:rPr>
              <w:t>罐</w:t>
            </w:r>
          </w:p>
        </w:tc>
        <w:tc>
          <w:tcPr>
            <w:tcW w:w="851" w:type="dxa"/>
            <w:tcBorders>
              <w:top w:val="nil"/>
              <w:left w:val="single" w:color="auto" w:sz="4" w:space="0"/>
              <w:bottom w:val="single" w:color="auto" w:sz="4" w:space="0"/>
              <w:right w:val="single" w:color="auto" w:sz="4" w:space="0"/>
            </w:tcBorders>
            <w:shd w:val="clear" w:color="auto" w:fill="auto"/>
            <w:vAlign w:val="center"/>
          </w:tcPr>
          <w:p w14:paraId="259B0E80">
            <w:pPr>
              <w:widowControl/>
              <w:jc w:val="center"/>
              <w:rPr>
                <w:rFonts w:hint="eastAsia"/>
                <w:color w:val="000000"/>
                <w:sz w:val="20"/>
                <w:szCs w:val="20"/>
              </w:rPr>
            </w:pPr>
            <w:r>
              <w:rPr>
                <w:rFonts w:hint="eastAsia"/>
                <w:color w:val="000000"/>
                <w:sz w:val="20"/>
                <w:szCs w:val="20"/>
              </w:rPr>
              <w:t xml:space="preserve">80.00 </w:t>
            </w:r>
          </w:p>
        </w:tc>
        <w:tc>
          <w:tcPr>
            <w:tcW w:w="1056" w:type="dxa"/>
            <w:tcBorders>
              <w:top w:val="nil"/>
              <w:left w:val="nil"/>
              <w:bottom w:val="single" w:color="auto" w:sz="4" w:space="0"/>
              <w:right w:val="single" w:color="auto" w:sz="4" w:space="0"/>
            </w:tcBorders>
            <w:shd w:val="clear" w:color="auto" w:fill="auto"/>
            <w:vAlign w:val="center"/>
          </w:tcPr>
          <w:p w14:paraId="65F7B0B9">
            <w:pPr>
              <w:widowControl/>
              <w:jc w:val="center"/>
              <w:rPr>
                <w:rFonts w:hint="eastAsia"/>
                <w:color w:val="000000"/>
                <w:sz w:val="20"/>
                <w:szCs w:val="20"/>
              </w:rPr>
            </w:pPr>
            <w:r>
              <w:rPr>
                <w:rFonts w:hint="eastAsia"/>
                <w:color w:val="000000"/>
                <w:sz w:val="20"/>
                <w:szCs w:val="20"/>
              </w:rPr>
              <w:t xml:space="preserve">80.00 </w:t>
            </w:r>
          </w:p>
        </w:tc>
      </w:tr>
      <w:tr w14:paraId="5B5D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705AFC64">
            <w:pPr>
              <w:widowControl/>
              <w:jc w:val="center"/>
              <w:rPr>
                <w:rFonts w:hint="eastAsia"/>
                <w:color w:val="000000"/>
                <w:sz w:val="20"/>
                <w:szCs w:val="20"/>
              </w:rPr>
            </w:pPr>
            <w:r>
              <w:rPr>
                <w:rFonts w:hint="eastAsia"/>
                <w:color w:val="000000"/>
                <w:sz w:val="20"/>
                <w:szCs w:val="20"/>
              </w:rPr>
              <w:t>77</w:t>
            </w:r>
          </w:p>
        </w:tc>
        <w:tc>
          <w:tcPr>
            <w:tcW w:w="1444" w:type="dxa"/>
            <w:tcBorders>
              <w:top w:val="nil"/>
              <w:left w:val="single" w:color="auto" w:sz="4" w:space="0"/>
              <w:bottom w:val="single" w:color="auto" w:sz="4" w:space="0"/>
              <w:right w:val="single" w:color="auto" w:sz="4" w:space="0"/>
            </w:tcBorders>
            <w:shd w:val="clear" w:color="auto" w:fill="auto"/>
            <w:vAlign w:val="center"/>
          </w:tcPr>
          <w:p w14:paraId="05584F4A">
            <w:pPr>
              <w:widowControl/>
              <w:jc w:val="center"/>
              <w:rPr>
                <w:rFonts w:hint="eastAsia"/>
                <w:color w:val="000000"/>
                <w:sz w:val="20"/>
                <w:szCs w:val="20"/>
              </w:rPr>
            </w:pPr>
            <w:r>
              <w:rPr>
                <w:rFonts w:hint="eastAsia"/>
                <w:color w:val="000000"/>
                <w:sz w:val="20"/>
                <w:szCs w:val="20"/>
              </w:rPr>
              <w:t>有枝红车厘子</w:t>
            </w:r>
          </w:p>
        </w:tc>
        <w:tc>
          <w:tcPr>
            <w:tcW w:w="1235" w:type="dxa"/>
            <w:tcBorders>
              <w:top w:val="nil"/>
              <w:left w:val="nil"/>
              <w:bottom w:val="single" w:color="auto" w:sz="4" w:space="0"/>
              <w:right w:val="single" w:color="auto" w:sz="4" w:space="0"/>
            </w:tcBorders>
            <w:shd w:val="clear" w:color="auto" w:fill="auto"/>
            <w:vAlign w:val="center"/>
          </w:tcPr>
          <w:p w14:paraId="60F17FE7">
            <w:pPr>
              <w:widowControl/>
              <w:jc w:val="center"/>
              <w:rPr>
                <w:rFonts w:hint="eastAsia"/>
                <w:color w:val="000000"/>
                <w:sz w:val="20"/>
                <w:szCs w:val="20"/>
              </w:rPr>
            </w:pPr>
            <w:r>
              <w:rPr>
                <w:rFonts w:hint="eastAsia"/>
                <w:color w:val="000000"/>
                <w:sz w:val="20"/>
                <w:szCs w:val="20"/>
              </w:rPr>
              <w:t>金逸</w:t>
            </w:r>
          </w:p>
        </w:tc>
        <w:tc>
          <w:tcPr>
            <w:tcW w:w="2256" w:type="dxa"/>
            <w:tcBorders>
              <w:top w:val="nil"/>
              <w:left w:val="nil"/>
              <w:bottom w:val="single" w:color="auto" w:sz="4" w:space="0"/>
              <w:right w:val="single" w:color="auto" w:sz="4" w:space="0"/>
            </w:tcBorders>
            <w:shd w:val="clear" w:color="auto" w:fill="auto"/>
            <w:vAlign w:val="center"/>
          </w:tcPr>
          <w:p w14:paraId="41E1788F">
            <w:pPr>
              <w:widowControl/>
              <w:jc w:val="center"/>
              <w:rPr>
                <w:rFonts w:hint="eastAsia"/>
                <w:color w:val="000000"/>
                <w:sz w:val="20"/>
                <w:szCs w:val="20"/>
              </w:rPr>
            </w:pPr>
            <w:r>
              <w:rPr>
                <w:rFonts w:hint="eastAsia"/>
                <w:color w:val="000000"/>
                <w:sz w:val="20"/>
                <w:szCs w:val="20"/>
              </w:rPr>
              <w:t>700g/瓶</w:t>
            </w:r>
          </w:p>
        </w:tc>
        <w:tc>
          <w:tcPr>
            <w:tcW w:w="641" w:type="dxa"/>
            <w:tcBorders>
              <w:top w:val="nil"/>
              <w:left w:val="single" w:color="auto" w:sz="4" w:space="0"/>
              <w:bottom w:val="single" w:color="auto" w:sz="4" w:space="0"/>
              <w:right w:val="single" w:color="auto" w:sz="4" w:space="0"/>
            </w:tcBorders>
            <w:shd w:val="clear" w:color="auto" w:fill="auto"/>
            <w:vAlign w:val="center"/>
          </w:tcPr>
          <w:p w14:paraId="2AB24313">
            <w:pPr>
              <w:widowControl/>
              <w:jc w:val="center"/>
              <w:rPr>
                <w:rFonts w:hint="eastAsia"/>
                <w:color w:val="000000"/>
                <w:sz w:val="20"/>
                <w:szCs w:val="20"/>
              </w:rPr>
            </w:pPr>
            <w:r>
              <w:rPr>
                <w:rFonts w:hint="eastAsia"/>
                <w:color w:val="000000"/>
                <w:sz w:val="20"/>
                <w:szCs w:val="20"/>
              </w:rPr>
              <w:t>6</w:t>
            </w:r>
          </w:p>
        </w:tc>
        <w:tc>
          <w:tcPr>
            <w:tcW w:w="695" w:type="dxa"/>
            <w:tcBorders>
              <w:top w:val="nil"/>
              <w:left w:val="single" w:color="auto" w:sz="4" w:space="0"/>
              <w:bottom w:val="single" w:color="auto" w:sz="4" w:space="0"/>
              <w:right w:val="single" w:color="auto" w:sz="4" w:space="0"/>
            </w:tcBorders>
            <w:shd w:val="clear" w:color="auto" w:fill="auto"/>
            <w:vAlign w:val="center"/>
          </w:tcPr>
          <w:p w14:paraId="2D1E8F4E">
            <w:pPr>
              <w:widowControl/>
              <w:jc w:val="center"/>
              <w:rPr>
                <w:rFonts w:hint="eastAsia"/>
                <w:color w:val="000000"/>
                <w:sz w:val="20"/>
                <w:szCs w:val="20"/>
              </w:rPr>
            </w:pPr>
            <w:r>
              <w:rPr>
                <w:rFonts w:hint="eastAsia"/>
                <w:color w:val="000000"/>
                <w:sz w:val="20"/>
                <w:szCs w:val="20"/>
              </w:rPr>
              <w:t>瓶</w:t>
            </w:r>
          </w:p>
        </w:tc>
        <w:tc>
          <w:tcPr>
            <w:tcW w:w="851" w:type="dxa"/>
            <w:tcBorders>
              <w:top w:val="nil"/>
              <w:left w:val="single" w:color="auto" w:sz="4" w:space="0"/>
              <w:bottom w:val="single" w:color="auto" w:sz="4" w:space="0"/>
              <w:right w:val="single" w:color="auto" w:sz="4" w:space="0"/>
            </w:tcBorders>
            <w:shd w:val="clear" w:color="auto" w:fill="auto"/>
            <w:vAlign w:val="center"/>
          </w:tcPr>
          <w:p w14:paraId="3420AA6E">
            <w:pPr>
              <w:widowControl/>
              <w:jc w:val="center"/>
              <w:rPr>
                <w:rFonts w:hint="eastAsia"/>
                <w:color w:val="000000"/>
                <w:sz w:val="20"/>
                <w:szCs w:val="20"/>
              </w:rPr>
            </w:pPr>
            <w:r>
              <w:rPr>
                <w:rFonts w:hint="eastAsia"/>
                <w:color w:val="000000"/>
                <w:sz w:val="20"/>
                <w:szCs w:val="20"/>
              </w:rPr>
              <w:t xml:space="preserve">27.50 </w:t>
            </w:r>
          </w:p>
        </w:tc>
        <w:tc>
          <w:tcPr>
            <w:tcW w:w="1056" w:type="dxa"/>
            <w:tcBorders>
              <w:top w:val="nil"/>
              <w:left w:val="nil"/>
              <w:bottom w:val="single" w:color="auto" w:sz="4" w:space="0"/>
              <w:right w:val="single" w:color="auto" w:sz="4" w:space="0"/>
            </w:tcBorders>
            <w:shd w:val="clear" w:color="auto" w:fill="auto"/>
            <w:vAlign w:val="center"/>
          </w:tcPr>
          <w:p w14:paraId="5CD69AE8">
            <w:pPr>
              <w:widowControl/>
              <w:jc w:val="center"/>
              <w:rPr>
                <w:rFonts w:hint="eastAsia"/>
                <w:color w:val="000000"/>
                <w:sz w:val="20"/>
                <w:szCs w:val="20"/>
              </w:rPr>
            </w:pPr>
            <w:r>
              <w:rPr>
                <w:rFonts w:hint="eastAsia"/>
                <w:color w:val="000000"/>
                <w:sz w:val="20"/>
                <w:szCs w:val="20"/>
              </w:rPr>
              <w:t xml:space="preserve">165.00 </w:t>
            </w:r>
          </w:p>
        </w:tc>
      </w:tr>
      <w:tr w14:paraId="7D96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vAlign w:val="center"/>
          </w:tcPr>
          <w:p w14:paraId="73C5CA80">
            <w:pPr>
              <w:widowControl/>
              <w:jc w:val="center"/>
              <w:rPr>
                <w:rFonts w:hint="eastAsia"/>
                <w:color w:val="000000"/>
                <w:sz w:val="20"/>
                <w:szCs w:val="20"/>
              </w:rPr>
            </w:pPr>
            <w:r>
              <w:rPr>
                <w:rFonts w:hint="eastAsia"/>
                <w:color w:val="000000"/>
                <w:sz w:val="20"/>
                <w:szCs w:val="20"/>
              </w:rPr>
              <w:t>78</w:t>
            </w:r>
          </w:p>
        </w:tc>
        <w:tc>
          <w:tcPr>
            <w:tcW w:w="1444" w:type="dxa"/>
            <w:tcBorders>
              <w:top w:val="nil"/>
              <w:left w:val="single" w:color="auto" w:sz="4" w:space="0"/>
              <w:bottom w:val="single" w:color="auto" w:sz="4" w:space="0"/>
              <w:right w:val="single" w:color="auto" w:sz="4" w:space="0"/>
            </w:tcBorders>
            <w:shd w:val="clear" w:color="auto" w:fill="auto"/>
            <w:vAlign w:val="center"/>
          </w:tcPr>
          <w:p w14:paraId="6FFCB7A4">
            <w:pPr>
              <w:widowControl/>
              <w:jc w:val="center"/>
              <w:rPr>
                <w:rFonts w:hint="eastAsia"/>
                <w:color w:val="000000"/>
                <w:sz w:val="20"/>
                <w:szCs w:val="20"/>
              </w:rPr>
            </w:pPr>
            <w:r>
              <w:rPr>
                <w:rFonts w:hint="eastAsia"/>
                <w:color w:val="000000"/>
                <w:sz w:val="20"/>
                <w:szCs w:val="20"/>
              </w:rPr>
              <w:t>三象粘米粉</w:t>
            </w:r>
          </w:p>
        </w:tc>
        <w:tc>
          <w:tcPr>
            <w:tcW w:w="1235" w:type="dxa"/>
            <w:tcBorders>
              <w:top w:val="nil"/>
              <w:left w:val="nil"/>
              <w:bottom w:val="single" w:color="auto" w:sz="4" w:space="0"/>
              <w:right w:val="single" w:color="auto" w:sz="4" w:space="0"/>
            </w:tcBorders>
            <w:shd w:val="clear" w:color="auto" w:fill="auto"/>
            <w:vAlign w:val="center"/>
          </w:tcPr>
          <w:p w14:paraId="578303AE">
            <w:pPr>
              <w:widowControl/>
              <w:jc w:val="center"/>
              <w:rPr>
                <w:rFonts w:hint="eastAsia"/>
                <w:color w:val="000000"/>
                <w:sz w:val="20"/>
                <w:szCs w:val="20"/>
              </w:rPr>
            </w:pPr>
            <w:r>
              <w:rPr>
                <w:rFonts w:hint="eastAsia"/>
                <w:color w:val="000000"/>
                <w:sz w:val="20"/>
                <w:szCs w:val="20"/>
              </w:rPr>
              <w:t>三象</w:t>
            </w:r>
          </w:p>
        </w:tc>
        <w:tc>
          <w:tcPr>
            <w:tcW w:w="2256" w:type="dxa"/>
            <w:tcBorders>
              <w:top w:val="nil"/>
              <w:left w:val="nil"/>
              <w:bottom w:val="single" w:color="auto" w:sz="4" w:space="0"/>
              <w:right w:val="single" w:color="auto" w:sz="4" w:space="0"/>
            </w:tcBorders>
            <w:shd w:val="clear" w:color="auto" w:fill="auto"/>
            <w:vAlign w:val="center"/>
          </w:tcPr>
          <w:p w14:paraId="32986779">
            <w:pPr>
              <w:widowControl/>
              <w:jc w:val="center"/>
              <w:rPr>
                <w:rFonts w:hint="eastAsia"/>
                <w:color w:val="000000"/>
                <w:sz w:val="20"/>
                <w:szCs w:val="20"/>
              </w:rPr>
            </w:pPr>
            <w:r>
              <w:rPr>
                <w:rFonts w:hint="eastAsia"/>
                <w:color w:val="000000"/>
                <w:sz w:val="20"/>
                <w:szCs w:val="20"/>
              </w:rPr>
              <w:t>500g/包</w:t>
            </w:r>
          </w:p>
        </w:tc>
        <w:tc>
          <w:tcPr>
            <w:tcW w:w="641" w:type="dxa"/>
            <w:tcBorders>
              <w:top w:val="nil"/>
              <w:left w:val="single" w:color="auto" w:sz="4" w:space="0"/>
              <w:bottom w:val="single" w:color="auto" w:sz="4" w:space="0"/>
              <w:right w:val="single" w:color="auto" w:sz="4" w:space="0"/>
            </w:tcBorders>
            <w:shd w:val="clear" w:color="auto" w:fill="auto"/>
            <w:vAlign w:val="center"/>
          </w:tcPr>
          <w:p w14:paraId="250ED418">
            <w:pPr>
              <w:widowControl/>
              <w:jc w:val="center"/>
              <w:rPr>
                <w:rFonts w:hint="eastAsia"/>
                <w:color w:val="000000"/>
                <w:sz w:val="20"/>
                <w:szCs w:val="20"/>
              </w:rPr>
            </w:pPr>
            <w:r>
              <w:rPr>
                <w:rFonts w:hint="eastAsia"/>
                <w:color w:val="000000"/>
                <w:sz w:val="20"/>
                <w:szCs w:val="20"/>
              </w:rPr>
              <w:t>30</w:t>
            </w:r>
          </w:p>
        </w:tc>
        <w:tc>
          <w:tcPr>
            <w:tcW w:w="695" w:type="dxa"/>
            <w:tcBorders>
              <w:top w:val="nil"/>
              <w:left w:val="single" w:color="auto" w:sz="4" w:space="0"/>
              <w:bottom w:val="single" w:color="auto" w:sz="4" w:space="0"/>
              <w:right w:val="single" w:color="auto" w:sz="4" w:space="0"/>
            </w:tcBorders>
            <w:shd w:val="clear" w:color="auto" w:fill="auto"/>
            <w:vAlign w:val="center"/>
          </w:tcPr>
          <w:p w14:paraId="69DDC610">
            <w:pPr>
              <w:widowControl/>
              <w:jc w:val="center"/>
              <w:rPr>
                <w:rFonts w:hint="eastAsia"/>
                <w:color w:val="000000"/>
                <w:sz w:val="20"/>
                <w:szCs w:val="20"/>
              </w:rPr>
            </w:pPr>
            <w:r>
              <w:rPr>
                <w:rFonts w:hint="eastAsia"/>
                <w:color w:val="000000"/>
                <w:sz w:val="20"/>
                <w:szCs w:val="20"/>
              </w:rPr>
              <w:t>袋</w:t>
            </w:r>
          </w:p>
        </w:tc>
        <w:tc>
          <w:tcPr>
            <w:tcW w:w="851" w:type="dxa"/>
            <w:tcBorders>
              <w:top w:val="nil"/>
              <w:left w:val="single" w:color="auto" w:sz="4" w:space="0"/>
              <w:bottom w:val="single" w:color="auto" w:sz="4" w:space="0"/>
              <w:right w:val="single" w:color="auto" w:sz="4" w:space="0"/>
            </w:tcBorders>
            <w:shd w:val="clear" w:color="auto" w:fill="auto"/>
            <w:vAlign w:val="center"/>
          </w:tcPr>
          <w:p w14:paraId="30FD8211">
            <w:pPr>
              <w:widowControl/>
              <w:jc w:val="center"/>
              <w:rPr>
                <w:rFonts w:hint="eastAsia"/>
                <w:color w:val="000000"/>
                <w:sz w:val="20"/>
                <w:szCs w:val="20"/>
              </w:rPr>
            </w:pPr>
            <w:r>
              <w:rPr>
                <w:rFonts w:hint="eastAsia"/>
                <w:color w:val="000000"/>
                <w:sz w:val="20"/>
                <w:szCs w:val="20"/>
              </w:rPr>
              <w:t xml:space="preserve">12.00 </w:t>
            </w:r>
          </w:p>
        </w:tc>
        <w:tc>
          <w:tcPr>
            <w:tcW w:w="1056" w:type="dxa"/>
            <w:tcBorders>
              <w:top w:val="nil"/>
              <w:left w:val="nil"/>
              <w:bottom w:val="single" w:color="auto" w:sz="4" w:space="0"/>
              <w:right w:val="single" w:color="auto" w:sz="4" w:space="0"/>
            </w:tcBorders>
            <w:shd w:val="clear" w:color="auto" w:fill="auto"/>
            <w:vAlign w:val="center"/>
          </w:tcPr>
          <w:p w14:paraId="0239CF93">
            <w:pPr>
              <w:widowControl/>
              <w:jc w:val="center"/>
              <w:rPr>
                <w:rFonts w:hint="eastAsia"/>
                <w:color w:val="000000"/>
                <w:sz w:val="20"/>
                <w:szCs w:val="20"/>
              </w:rPr>
            </w:pPr>
            <w:r>
              <w:rPr>
                <w:rFonts w:hint="eastAsia"/>
                <w:color w:val="000000"/>
                <w:sz w:val="20"/>
                <w:szCs w:val="20"/>
              </w:rPr>
              <w:t xml:space="preserve">360.00 </w:t>
            </w:r>
          </w:p>
        </w:tc>
      </w:tr>
      <w:tr w14:paraId="2FAE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tcBorders>
            <w:vAlign w:val="center"/>
          </w:tcPr>
          <w:p w14:paraId="42B112B3">
            <w:pPr>
              <w:widowControl/>
              <w:jc w:val="center"/>
              <w:rPr>
                <w:rFonts w:hint="eastAsia"/>
                <w:color w:val="000000"/>
                <w:sz w:val="20"/>
                <w:szCs w:val="20"/>
              </w:rPr>
            </w:pPr>
            <w:r>
              <w:rPr>
                <w:rFonts w:hint="eastAsia"/>
                <w:color w:val="000000"/>
                <w:sz w:val="20"/>
                <w:szCs w:val="20"/>
              </w:rPr>
              <w:t>79</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0D9DD3C4">
            <w:pPr>
              <w:widowControl/>
              <w:jc w:val="center"/>
              <w:rPr>
                <w:rFonts w:hint="eastAsia"/>
                <w:color w:val="000000"/>
                <w:sz w:val="20"/>
                <w:szCs w:val="20"/>
              </w:rPr>
            </w:pPr>
            <w:r>
              <w:rPr>
                <w:rFonts w:hint="eastAsia"/>
                <w:color w:val="000000"/>
                <w:sz w:val="20"/>
                <w:szCs w:val="20"/>
              </w:rPr>
              <w:t>三象糯米粉</w:t>
            </w:r>
          </w:p>
        </w:tc>
        <w:tc>
          <w:tcPr>
            <w:tcW w:w="1235" w:type="dxa"/>
            <w:tcBorders>
              <w:top w:val="single" w:color="auto" w:sz="4" w:space="0"/>
              <w:left w:val="nil"/>
              <w:bottom w:val="single" w:color="auto" w:sz="4" w:space="0"/>
              <w:right w:val="single" w:color="auto" w:sz="4" w:space="0"/>
            </w:tcBorders>
            <w:shd w:val="clear" w:color="auto" w:fill="auto"/>
            <w:vAlign w:val="center"/>
          </w:tcPr>
          <w:p w14:paraId="150CCC96">
            <w:pPr>
              <w:widowControl/>
              <w:jc w:val="center"/>
              <w:rPr>
                <w:rFonts w:hint="eastAsia"/>
                <w:color w:val="000000"/>
                <w:sz w:val="20"/>
                <w:szCs w:val="20"/>
              </w:rPr>
            </w:pPr>
            <w:r>
              <w:rPr>
                <w:rFonts w:hint="eastAsia"/>
                <w:color w:val="000000"/>
                <w:sz w:val="20"/>
                <w:szCs w:val="20"/>
              </w:rPr>
              <w:t>三象</w:t>
            </w:r>
          </w:p>
        </w:tc>
        <w:tc>
          <w:tcPr>
            <w:tcW w:w="2256" w:type="dxa"/>
            <w:tcBorders>
              <w:top w:val="single" w:color="auto" w:sz="4" w:space="0"/>
              <w:left w:val="nil"/>
              <w:bottom w:val="single" w:color="auto" w:sz="4" w:space="0"/>
              <w:right w:val="single" w:color="auto" w:sz="4" w:space="0"/>
            </w:tcBorders>
            <w:shd w:val="clear" w:color="auto" w:fill="auto"/>
            <w:vAlign w:val="center"/>
          </w:tcPr>
          <w:p w14:paraId="054D9D1F">
            <w:pPr>
              <w:widowControl/>
              <w:jc w:val="center"/>
              <w:rPr>
                <w:rFonts w:hint="eastAsia"/>
                <w:color w:val="000000"/>
                <w:sz w:val="20"/>
                <w:szCs w:val="20"/>
              </w:rPr>
            </w:pPr>
            <w:r>
              <w:rPr>
                <w:rFonts w:hint="eastAsia"/>
                <w:color w:val="000000"/>
                <w:sz w:val="20"/>
                <w:szCs w:val="20"/>
              </w:rPr>
              <w:t>500克/包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1639F9E">
            <w:pPr>
              <w:widowControl/>
              <w:jc w:val="center"/>
              <w:rPr>
                <w:rFonts w:hint="eastAsia"/>
                <w:color w:val="000000"/>
                <w:sz w:val="20"/>
                <w:szCs w:val="20"/>
              </w:rPr>
            </w:pPr>
            <w:r>
              <w:rPr>
                <w:rFonts w:hint="eastAsia"/>
                <w:color w:val="000000"/>
                <w:sz w:val="20"/>
                <w:szCs w:val="20"/>
              </w:rPr>
              <w:t>30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02CADE2F">
            <w:pPr>
              <w:widowControl/>
              <w:jc w:val="center"/>
              <w:rPr>
                <w:rFonts w:hint="eastAsia"/>
                <w:color w:val="000000"/>
                <w:sz w:val="20"/>
                <w:szCs w:val="20"/>
              </w:rPr>
            </w:pPr>
            <w:r>
              <w:rPr>
                <w:rFonts w:hint="eastAsia"/>
                <w:color w:val="000000"/>
                <w:sz w:val="20"/>
                <w:szCs w:val="20"/>
              </w:rPr>
              <w:t>袋</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79C32B1">
            <w:pPr>
              <w:widowControl/>
              <w:jc w:val="center"/>
              <w:rPr>
                <w:rFonts w:hint="eastAsia"/>
                <w:color w:val="000000"/>
                <w:sz w:val="20"/>
                <w:szCs w:val="20"/>
              </w:rPr>
            </w:pPr>
            <w:r>
              <w:rPr>
                <w:rFonts w:hint="eastAsia"/>
                <w:color w:val="000000"/>
                <w:sz w:val="20"/>
                <w:szCs w:val="20"/>
              </w:rPr>
              <w:t xml:space="preserve">13.00 </w:t>
            </w:r>
          </w:p>
        </w:tc>
        <w:tc>
          <w:tcPr>
            <w:tcW w:w="1056" w:type="dxa"/>
            <w:tcBorders>
              <w:top w:val="single" w:color="auto" w:sz="4" w:space="0"/>
              <w:left w:val="nil"/>
              <w:bottom w:val="single" w:color="auto" w:sz="4" w:space="0"/>
              <w:right w:val="single" w:color="auto" w:sz="4" w:space="0"/>
            </w:tcBorders>
            <w:shd w:val="clear" w:color="auto" w:fill="auto"/>
            <w:vAlign w:val="center"/>
          </w:tcPr>
          <w:p w14:paraId="24D373D4">
            <w:pPr>
              <w:widowControl/>
              <w:jc w:val="center"/>
              <w:rPr>
                <w:rFonts w:hint="eastAsia"/>
                <w:color w:val="000000"/>
                <w:sz w:val="20"/>
                <w:szCs w:val="20"/>
              </w:rPr>
            </w:pPr>
            <w:r>
              <w:rPr>
                <w:rFonts w:hint="eastAsia"/>
                <w:color w:val="000000"/>
                <w:sz w:val="20"/>
                <w:szCs w:val="20"/>
              </w:rPr>
              <w:t xml:space="preserve">390.00 </w:t>
            </w:r>
          </w:p>
        </w:tc>
      </w:tr>
      <w:tr w14:paraId="55C3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3D08198F">
            <w:pPr>
              <w:widowControl/>
              <w:jc w:val="center"/>
              <w:rPr>
                <w:rFonts w:hint="eastAsia"/>
                <w:color w:val="000000"/>
                <w:sz w:val="20"/>
                <w:szCs w:val="20"/>
              </w:rPr>
            </w:pPr>
            <w:r>
              <w:rPr>
                <w:rFonts w:hint="eastAsia"/>
                <w:color w:val="000000"/>
                <w:sz w:val="20"/>
                <w:szCs w:val="20"/>
              </w:rPr>
              <w:t>80</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2AFF9A6A">
            <w:pPr>
              <w:widowControl/>
              <w:jc w:val="center"/>
              <w:rPr>
                <w:rFonts w:hint="eastAsia"/>
                <w:color w:val="000000"/>
                <w:sz w:val="20"/>
                <w:szCs w:val="20"/>
              </w:rPr>
            </w:pPr>
            <w:r>
              <w:rPr>
                <w:rFonts w:hint="eastAsia"/>
                <w:color w:val="000000"/>
                <w:sz w:val="20"/>
                <w:szCs w:val="20"/>
              </w:rPr>
              <w:t>南桥液体酥油</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342ECB7F">
            <w:pPr>
              <w:widowControl/>
              <w:jc w:val="center"/>
              <w:rPr>
                <w:rFonts w:hint="eastAsia"/>
                <w:color w:val="000000"/>
                <w:sz w:val="20"/>
                <w:szCs w:val="20"/>
              </w:rPr>
            </w:pPr>
            <w:r>
              <w:rPr>
                <w:rFonts w:hint="eastAsia"/>
                <w:color w:val="000000"/>
                <w:sz w:val="20"/>
                <w:szCs w:val="20"/>
              </w:rPr>
              <w:t>南桥</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354E5350">
            <w:pPr>
              <w:widowControl/>
              <w:jc w:val="center"/>
              <w:rPr>
                <w:rFonts w:hint="eastAsia"/>
                <w:color w:val="000000"/>
                <w:sz w:val="20"/>
                <w:szCs w:val="20"/>
              </w:rPr>
            </w:pPr>
            <w:r>
              <w:rPr>
                <w:rFonts w:hint="eastAsia"/>
                <w:color w:val="000000"/>
                <w:sz w:val="20"/>
                <w:szCs w:val="20"/>
              </w:rPr>
              <w:t>40斤/桶</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66CAB30">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772BE501">
            <w:pPr>
              <w:widowControl/>
              <w:jc w:val="center"/>
              <w:rPr>
                <w:rFonts w:hint="eastAsia"/>
                <w:color w:val="000000"/>
                <w:sz w:val="20"/>
                <w:szCs w:val="20"/>
              </w:rPr>
            </w:pPr>
            <w:r>
              <w:rPr>
                <w:rFonts w:hint="eastAsia"/>
                <w:color w:val="000000"/>
                <w:sz w:val="20"/>
                <w:szCs w:val="20"/>
              </w:rPr>
              <w:t>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077DBD6">
            <w:pPr>
              <w:widowControl/>
              <w:jc w:val="center"/>
              <w:rPr>
                <w:rFonts w:hint="eastAsia"/>
                <w:color w:val="000000"/>
                <w:sz w:val="20"/>
                <w:szCs w:val="20"/>
              </w:rPr>
            </w:pPr>
            <w:r>
              <w:rPr>
                <w:rFonts w:hint="eastAsia"/>
                <w:color w:val="000000"/>
                <w:sz w:val="20"/>
                <w:szCs w:val="20"/>
              </w:rPr>
              <w:t xml:space="preserve">600.00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577D17A">
            <w:pPr>
              <w:widowControl/>
              <w:jc w:val="center"/>
              <w:rPr>
                <w:rFonts w:hint="eastAsia"/>
                <w:color w:val="000000"/>
                <w:sz w:val="20"/>
                <w:szCs w:val="20"/>
              </w:rPr>
            </w:pPr>
            <w:r>
              <w:rPr>
                <w:rFonts w:hint="eastAsia"/>
                <w:color w:val="000000"/>
                <w:sz w:val="20"/>
                <w:szCs w:val="20"/>
              </w:rPr>
              <w:t xml:space="preserve">600.00 </w:t>
            </w:r>
          </w:p>
        </w:tc>
      </w:tr>
      <w:tr w14:paraId="3D42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5EAD9594">
            <w:pPr>
              <w:widowControl/>
              <w:jc w:val="center"/>
              <w:rPr>
                <w:rFonts w:hint="eastAsia"/>
                <w:color w:val="000000"/>
                <w:sz w:val="20"/>
                <w:szCs w:val="20"/>
              </w:rPr>
            </w:pPr>
            <w:r>
              <w:rPr>
                <w:rFonts w:hint="eastAsia"/>
                <w:color w:val="000000"/>
                <w:sz w:val="20"/>
                <w:szCs w:val="20"/>
              </w:rPr>
              <w:t>81</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70AE43C7">
            <w:pPr>
              <w:widowControl/>
              <w:jc w:val="center"/>
              <w:rPr>
                <w:rFonts w:hint="eastAsia"/>
                <w:color w:val="000000"/>
                <w:sz w:val="20"/>
                <w:szCs w:val="20"/>
              </w:rPr>
            </w:pPr>
            <w:r>
              <w:rPr>
                <w:rFonts w:hint="eastAsia"/>
                <w:color w:val="000000"/>
                <w:sz w:val="20"/>
                <w:szCs w:val="20"/>
              </w:rPr>
              <w:t>南桥无水酥油</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16F288F9">
            <w:pPr>
              <w:widowControl/>
              <w:jc w:val="center"/>
              <w:rPr>
                <w:rFonts w:hint="eastAsia"/>
                <w:color w:val="000000"/>
                <w:sz w:val="20"/>
                <w:szCs w:val="20"/>
              </w:rPr>
            </w:pPr>
            <w:r>
              <w:rPr>
                <w:rFonts w:hint="eastAsia"/>
                <w:color w:val="000000"/>
                <w:sz w:val="20"/>
                <w:szCs w:val="20"/>
              </w:rPr>
              <w:t>南桥</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2043B9C8">
            <w:pPr>
              <w:widowControl/>
              <w:jc w:val="center"/>
              <w:rPr>
                <w:rFonts w:hint="eastAsia"/>
                <w:color w:val="000000"/>
                <w:sz w:val="20"/>
                <w:szCs w:val="20"/>
              </w:rPr>
            </w:pPr>
            <w:r>
              <w:rPr>
                <w:rFonts w:hint="eastAsia"/>
                <w:color w:val="000000"/>
                <w:sz w:val="20"/>
                <w:szCs w:val="20"/>
              </w:rPr>
              <w:t>15kg/桶</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A7862FB">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F4BD6C2">
            <w:pPr>
              <w:widowControl/>
              <w:jc w:val="center"/>
              <w:rPr>
                <w:rFonts w:hint="eastAsia"/>
                <w:color w:val="000000"/>
                <w:sz w:val="20"/>
                <w:szCs w:val="20"/>
              </w:rPr>
            </w:pPr>
            <w:r>
              <w:rPr>
                <w:rFonts w:hint="eastAsia"/>
                <w:color w:val="000000"/>
                <w:sz w:val="20"/>
                <w:szCs w:val="20"/>
              </w:rPr>
              <w:t>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F09C2E6">
            <w:pPr>
              <w:widowControl/>
              <w:jc w:val="center"/>
              <w:rPr>
                <w:rFonts w:hint="eastAsia"/>
                <w:color w:val="000000"/>
                <w:sz w:val="20"/>
                <w:szCs w:val="20"/>
              </w:rPr>
            </w:pPr>
            <w:r>
              <w:rPr>
                <w:rFonts w:hint="eastAsia"/>
                <w:color w:val="000000"/>
                <w:sz w:val="20"/>
                <w:szCs w:val="20"/>
              </w:rPr>
              <w:t xml:space="preserve">550.00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454BB085">
            <w:pPr>
              <w:widowControl/>
              <w:jc w:val="center"/>
              <w:rPr>
                <w:rFonts w:hint="eastAsia"/>
                <w:color w:val="000000"/>
                <w:sz w:val="20"/>
                <w:szCs w:val="20"/>
              </w:rPr>
            </w:pPr>
            <w:r>
              <w:rPr>
                <w:rFonts w:hint="eastAsia"/>
                <w:color w:val="000000"/>
                <w:sz w:val="20"/>
                <w:szCs w:val="20"/>
              </w:rPr>
              <w:t xml:space="preserve">550.00 </w:t>
            </w:r>
          </w:p>
        </w:tc>
      </w:tr>
      <w:tr w14:paraId="3A95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078CF314">
            <w:pPr>
              <w:widowControl/>
              <w:jc w:val="center"/>
              <w:rPr>
                <w:rFonts w:hint="eastAsia"/>
                <w:color w:val="000000"/>
                <w:sz w:val="20"/>
                <w:szCs w:val="20"/>
              </w:rPr>
            </w:pPr>
            <w:r>
              <w:rPr>
                <w:rFonts w:hint="eastAsia"/>
                <w:color w:val="000000"/>
                <w:sz w:val="20"/>
                <w:szCs w:val="20"/>
              </w:rPr>
              <w:t>82</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F793F52">
            <w:pPr>
              <w:widowControl/>
              <w:jc w:val="center"/>
              <w:rPr>
                <w:rFonts w:hint="eastAsia"/>
                <w:color w:val="000000"/>
                <w:sz w:val="20"/>
                <w:szCs w:val="20"/>
              </w:rPr>
            </w:pPr>
            <w:r>
              <w:rPr>
                <w:rFonts w:hint="eastAsia"/>
                <w:color w:val="000000"/>
                <w:sz w:val="20"/>
                <w:szCs w:val="20"/>
              </w:rPr>
              <w:t>塔塔粉</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522A77B9">
            <w:pPr>
              <w:widowControl/>
              <w:jc w:val="center"/>
              <w:rPr>
                <w:rFonts w:hint="eastAsia"/>
                <w:color w:val="000000"/>
                <w:sz w:val="20"/>
                <w:szCs w:val="20"/>
              </w:rPr>
            </w:pPr>
            <w:r>
              <w:rPr>
                <w:rFonts w:hint="eastAsia"/>
                <w:color w:val="000000"/>
                <w:sz w:val="20"/>
                <w:szCs w:val="20"/>
              </w:rPr>
              <w:t>朱师傅</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7BFB9769">
            <w:pPr>
              <w:widowControl/>
              <w:jc w:val="center"/>
              <w:rPr>
                <w:rFonts w:hint="eastAsia"/>
                <w:color w:val="000000"/>
                <w:sz w:val="20"/>
                <w:szCs w:val="20"/>
              </w:rPr>
            </w:pPr>
            <w:r>
              <w:rPr>
                <w:rFonts w:hint="eastAsia"/>
                <w:color w:val="000000"/>
                <w:sz w:val="20"/>
                <w:szCs w:val="20"/>
              </w:rPr>
              <w:t>1000克/罐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2903A0C">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77C9BC81">
            <w:pPr>
              <w:widowControl/>
              <w:jc w:val="center"/>
              <w:rPr>
                <w:rFonts w:hint="eastAsia"/>
                <w:color w:val="000000"/>
                <w:sz w:val="20"/>
                <w:szCs w:val="20"/>
              </w:rPr>
            </w:pPr>
            <w:r>
              <w:rPr>
                <w:rFonts w:hint="eastAsia"/>
                <w:color w:val="000000"/>
                <w:sz w:val="20"/>
                <w:szCs w:val="20"/>
              </w:rPr>
              <w:t>罐</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384643B">
            <w:pPr>
              <w:widowControl/>
              <w:jc w:val="center"/>
              <w:rPr>
                <w:rFonts w:hint="eastAsia"/>
                <w:color w:val="000000"/>
                <w:sz w:val="20"/>
                <w:szCs w:val="20"/>
              </w:rPr>
            </w:pPr>
            <w:r>
              <w:rPr>
                <w:rFonts w:hint="eastAsia"/>
                <w:color w:val="000000"/>
                <w:sz w:val="20"/>
                <w:szCs w:val="20"/>
              </w:rPr>
              <w:t xml:space="preserve">75.00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6462B4C">
            <w:pPr>
              <w:widowControl/>
              <w:jc w:val="center"/>
              <w:rPr>
                <w:rFonts w:hint="eastAsia"/>
                <w:color w:val="000000"/>
                <w:sz w:val="20"/>
                <w:szCs w:val="20"/>
              </w:rPr>
            </w:pPr>
            <w:r>
              <w:rPr>
                <w:rFonts w:hint="eastAsia"/>
                <w:color w:val="000000"/>
                <w:sz w:val="20"/>
                <w:szCs w:val="20"/>
              </w:rPr>
              <w:t xml:space="preserve">150.00 </w:t>
            </w:r>
          </w:p>
        </w:tc>
      </w:tr>
      <w:tr w14:paraId="47148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068836C3">
            <w:pPr>
              <w:widowControl/>
              <w:jc w:val="center"/>
              <w:rPr>
                <w:rFonts w:hint="eastAsia"/>
                <w:color w:val="000000"/>
                <w:sz w:val="20"/>
                <w:szCs w:val="20"/>
              </w:rPr>
            </w:pPr>
            <w:r>
              <w:rPr>
                <w:rFonts w:hint="eastAsia"/>
                <w:color w:val="000000"/>
                <w:sz w:val="20"/>
                <w:szCs w:val="20"/>
              </w:rPr>
              <w:t>83</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9B73068">
            <w:pPr>
              <w:widowControl/>
              <w:jc w:val="center"/>
              <w:rPr>
                <w:rFonts w:hint="eastAsia"/>
                <w:color w:val="000000"/>
                <w:sz w:val="20"/>
                <w:szCs w:val="20"/>
              </w:rPr>
            </w:pPr>
            <w:r>
              <w:rPr>
                <w:rFonts w:hint="eastAsia"/>
                <w:color w:val="000000"/>
                <w:sz w:val="20"/>
                <w:szCs w:val="20"/>
              </w:rPr>
              <w:t>牛奶香粉</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3754B9FF">
            <w:pPr>
              <w:widowControl/>
              <w:jc w:val="center"/>
              <w:rPr>
                <w:rFonts w:hint="eastAsia"/>
                <w:color w:val="000000"/>
                <w:sz w:val="20"/>
                <w:szCs w:val="20"/>
              </w:rPr>
            </w:pPr>
            <w:r>
              <w:rPr>
                <w:rFonts w:hint="eastAsia"/>
                <w:color w:val="000000"/>
                <w:sz w:val="20"/>
                <w:szCs w:val="20"/>
              </w:rPr>
              <w:t>朱师傅</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768F3F2A">
            <w:pPr>
              <w:widowControl/>
              <w:jc w:val="center"/>
              <w:rPr>
                <w:rFonts w:hint="eastAsia"/>
                <w:color w:val="000000"/>
                <w:sz w:val="20"/>
                <w:szCs w:val="20"/>
              </w:rPr>
            </w:pPr>
            <w:r>
              <w:rPr>
                <w:rFonts w:hint="eastAsia"/>
                <w:color w:val="000000"/>
                <w:sz w:val="20"/>
                <w:szCs w:val="20"/>
              </w:rPr>
              <w:t>2斤/罐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7C99156">
            <w:pPr>
              <w:widowControl/>
              <w:jc w:val="center"/>
              <w:rPr>
                <w:rFonts w:hint="eastAsia"/>
                <w:color w:val="000000"/>
                <w:sz w:val="20"/>
                <w:szCs w:val="20"/>
              </w:rPr>
            </w:pPr>
            <w:r>
              <w:rPr>
                <w:rFonts w:hint="eastAsia"/>
                <w:color w:val="000000"/>
                <w:sz w:val="20"/>
                <w:szCs w:val="20"/>
              </w:rPr>
              <w:t>3</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53B7321">
            <w:pPr>
              <w:widowControl/>
              <w:jc w:val="center"/>
              <w:rPr>
                <w:rFonts w:hint="eastAsia"/>
                <w:color w:val="000000"/>
                <w:sz w:val="20"/>
                <w:szCs w:val="20"/>
              </w:rPr>
            </w:pPr>
            <w:r>
              <w:rPr>
                <w:rFonts w:hint="eastAsia"/>
                <w:color w:val="000000"/>
                <w:sz w:val="20"/>
                <w:szCs w:val="20"/>
              </w:rPr>
              <w:t>罐</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F8B1E97">
            <w:pPr>
              <w:widowControl/>
              <w:jc w:val="center"/>
              <w:rPr>
                <w:rFonts w:hint="eastAsia"/>
                <w:color w:val="000000"/>
                <w:sz w:val="20"/>
                <w:szCs w:val="20"/>
              </w:rPr>
            </w:pPr>
            <w:r>
              <w:rPr>
                <w:rFonts w:hint="eastAsia"/>
                <w:color w:val="000000"/>
                <w:sz w:val="20"/>
                <w:szCs w:val="20"/>
              </w:rPr>
              <w:t xml:space="preserve">135.00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48AB559">
            <w:pPr>
              <w:widowControl/>
              <w:jc w:val="center"/>
              <w:rPr>
                <w:rFonts w:hint="eastAsia"/>
                <w:color w:val="000000"/>
                <w:sz w:val="20"/>
                <w:szCs w:val="20"/>
              </w:rPr>
            </w:pPr>
            <w:r>
              <w:rPr>
                <w:rFonts w:hint="eastAsia"/>
                <w:color w:val="000000"/>
                <w:sz w:val="20"/>
                <w:szCs w:val="20"/>
              </w:rPr>
              <w:t xml:space="preserve">405.00 </w:t>
            </w:r>
          </w:p>
        </w:tc>
      </w:tr>
      <w:tr w14:paraId="798D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38810951">
            <w:pPr>
              <w:widowControl/>
              <w:jc w:val="center"/>
              <w:rPr>
                <w:rFonts w:hint="eastAsia"/>
                <w:color w:val="000000"/>
                <w:sz w:val="20"/>
                <w:szCs w:val="20"/>
              </w:rPr>
            </w:pPr>
            <w:r>
              <w:rPr>
                <w:rFonts w:hint="eastAsia"/>
                <w:color w:val="000000"/>
                <w:sz w:val="20"/>
                <w:szCs w:val="20"/>
              </w:rPr>
              <w:t>84</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051C7333">
            <w:pPr>
              <w:widowControl/>
              <w:jc w:val="center"/>
              <w:rPr>
                <w:rFonts w:hint="eastAsia"/>
                <w:color w:val="000000"/>
                <w:sz w:val="20"/>
                <w:szCs w:val="20"/>
              </w:rPr>
            </w:pPr>
            <w:r>
              <w:rPr>
                <w:rFonts w:hint="eastAsia"/>
                <w:color w:val="000000"/>
                <w:sz w:val="20"/>
                <w:szCs w:val="20"/>
              </w:rPr>
              <w:t>绿茶粉</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6AFDB28C">
            <w:pPr>
              <w:widowControl/>
              <w:jc w:val="center"/>
              <w:rPr>
                <w:rFonts w:hint="eastAsia"/>
                <w:color w:val="000000"/>
                <w:sz w:val="20"/>
                <w:szCs w:val="20"/>
              </w:rPr>
            </w:pPr>
            <w:r>
              <w:rPr>
                <w:rFonts w:hint="eastAsia"/>
                <w:color w:val="000000"/>
                <w:sz w:val="20"/>
                <w:szCs w:val="20"/>
              </w:rPr>
              <w:t>朱师傅</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78FEDF12">
            <w:pPr>
              <w:widowControl/>
              <w:jc w:val="center"/>
              <w:rPr>
                <w:rFonts w:hint="eastAsia"/>
                <w:color w:val="000000"/>
                <w:sz w:val="20"/>
                <w:szCs w:val="20"/>
              </w:rPr>
            </w:pPr>
            <w:r>
              <w:rPr>
                <w:rFonts w:hint="eastAsia"/>
                <w:color w:val="000000"/>
                <w:sz w:val="20"/>
                <w:szCs w:val="20"/>
              </w:rPr>
              <w:t>500克/罐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9D2CEAA">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F0A32D6">
            <w:pPr>
              <w:widowControl/>
              <w:jc w:val="center"/>
              <w:rPr>
                <w:rFonts w:hint="eastAsia"/>
                <w:color w:val="000000"/>
                <w:sz w:val="20"/>
                <w:szCs w:val="20"/>
              </w:rPr>
            </w:pPr>
            <w:r>
              <w:rPr>
                <w:rFonts w:hint="eastAsia"/>
                <w:color w:val="000000"/>
                <w:sz w:val="20"/>
                <w:szCs w:val="20"/>
              </w:rPr>
              <w:t>罐</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DF59948">
            <w:pPr>
              <w:widowControl/>
              <w:jc w:val="center"/>
              <w:rPr>
                <w:rFonts w:hint="eastAsia"/>
                <w:color w:val="000000"/>
                <w:sz w:val="20"/>
                <w:szCs w:val="20"/>
              </w:rPr>
            </w:pPr>
            <w:r>
              <w:rPr>
                <w:rFonts w:hint="eastAsia"/>
                <w:color w:val="000000"/>
                <w:sz w:val="20"/>
                <w:szCs w:val="20"/>
              </w:rPr>
              <w:t xml:space="preserve">85.00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09CA1505">
            <w:pPr>
              <w:widowControl/>
              <w:jc w:val="center"/>
              <w:rPr>
                <w:rFonts w:hint="eastAsia"/>
                <w:color w:val="000000"/>
                <w:sz w:val="20"/>
                <w:szCs w:val="20"/>
              </w:rPr>
            </w:pPr>
            <w:r>
              <w:rPr>
                <w:rFonts w:hint="eastAsia"/>
                <w:color w:val="000000"/>
                <w:sz w:val="20"/>
                <w:szCs w:val="20"/>
              </w:rPr>
              <w:t xml:space="preserve">170.00 </w:t>
            </w:r>
          </w:p>
        </w:tc>
      </w:tr>
      <w:tr w14:paraId="04EC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27498EAD">
            <w:pPr>
              <w:widowControl/>
              <w:jc w:val="center"/>
              <w:rPr>
                <w:rFonts w:hint="eastAsia"/>
                <w:color w:val="000000"/>
                <w:sz w:val="20"/>
                <w:szCs w:val="20"/>
              </w:rPr>
            </w:pPr>
            <w:r>
              <w:rPr>
                <w:rFonts w:hint="eastAsia"/>
                <w:color w:val="000000"/>
                <w:sz w:val="20"/>
                <w:szCs w:val="20"/>
              </w:rPr>
              <w:t>85</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0CC5FE5A">
            <w:pPr>
              <w:widowControl/>
              <w:jc w:val="center"/>
              <w:rPr>
                <w:rFonts w:hint="eastAsia"/>
                <w:color w:val="000000"/>
                <w:sz w:val="20"/>
                <w:szCs w:val="20"/>
              </w:rPr>
            </w:pPr>
            <w:r>
              <w:rPr>
                <w:rFonts w:hint="eastAsia"/>
                <w:color w:val="000000"/>
                <w:sz w:val="20"/>
                <w:szCs w:val="20"/>
              </w:rPr>
              <w:t>椰蓉</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02601BE0">
            <w:pPr>
              <w:widowControl/>
              <w:jc w:val="center"/>
              <w:rPr>
                <w:rFonts w:hint="eastAsia"/>
                <w:color w:val="000000"/>
                <w:sz w:val="20"/>
                <w:szCs w:val="20"/>
              </w:rPr>
            </w:pPr>
            <w:r>
              <w:rPr>
                <w:rFonts w:hint="eastAsia"/>
                <w:color w:val="000000"/>
                <w:sz w:val="20"/>
                <w:szCs w:val="20"/>
              </w:rPr>
              <w:t>狮宝</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796BC8D4">
            <w:pPr>
              <w:widowControl/>
              <w:jc w:val="center"/>
              <w:rPr>
                <w:rFonts w:hint="eastAsia"/>
                <w:color w:val="000000"/>
                <w:sz w:val="20"/>
                <w:szCs w:val="20"/>
              </w:rPr>
            </w:pPr>
            <w:r>
              <w:rPr>
                <w:rFonts w:hint="eastAsia"/>
                <w:color w:val="000000"/>
                <w:sz w:val="20"/>
                <w:szCs w:val="20"/>
              </w:rPr>
              <w:t>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9D4AF11">
            <w:pPr>
              <w:widowControl/>
              <w:jc w:val="center"/>
              <w:rPr>
                <w:rFonts w:hint="eastAsia"/>
                <w:color w:val="000000"/>
                <w:sz w:val="20"/>
                <w:szCs w:val="20"/>
              </w:rPr>
            </w:pPr>
            <w:r>
              <w:rPr>
                <w:rFonts w:hint="eastAsia"/>
                <w:color w:val="000000"/>
                <w:sz w:val="20"/>
                <w:szCs w:val="20"/>
              </w:rPr>
              <w:t>7</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7163054">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72B2A5A">
            <w:pPr>
              <w:widowControl/>
              <w:jc w:val="center"/>
              <w:rPr>
                <w:rFonts w:hint="eastAsia"/>
                <w:color w:val="000000"/>
                <w:sz w:val="20"/>
                <w:szCs w:val="20"/>
              </w:rPr>
            </w:pPr>
            <w:r>
              <w:rPr>
                <w:rFonts w:hint="eastAsia"/>
                <w:color w:val="000000"/>
                <w:sz w:val="20"/>
                <w:szCs w:val="20"/>
              </w:rPr>
              <w:t xml:space="preserve">20.00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806FEA7">
            <w:pPr>
              <w:widowControl/>
              <w:jc w:val="center"/>
              <w:rPr>
                <w:rFonts w:hint="eastAsia"/>
                <w:color w:val="000000"/>
                <w:sz w:val="20"/>
                <w:szCs w:val="20"/>
              </w:rPr>
            </w:pPr>
            <w:r>
              <w:rPr>
                <w:rFonts w:hint="eastAsia"/>
                <w:color w:val="000000"/>
                <w:sz w:val="20"/>
                <w:szCs w:val="20"/>
              </w:rPr>
              <w:t xml:space="preserve">140.00 </w:t>
            </w:r>
          </w:p>
        </w:tc>
      </w:tr>
      <w:tr w14:paraId="4526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6457C121">
            <w:pPr>
              <w:widowControl/>
              <w:jc w:val="center"/>
              <w:rPr>
                <w:rFonts w:hint="eastAsia"/>
                <w:color w:val="000000"/>
                <w:sz w:val="20"/>
                <w:szCs w:val="20"/>
              </w:rPr>
            </w:pPr>
            <w:r>
              <w:rPr>
                <w:rFonts w:hint="eastAsia"/>
                <w:color w:val="000000"/>
                <w:sz w:val="20"/>
                <w:szCs w:val="20"/>
              </w:rPr>
              <w:t>86</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8190D62">
            <w:pPr>
              <w:widowControl/>
              <w:jc w:val="center"/>
              <w:rPr>
                <w:rFonts w:hint="eastAsia"/>
                <w:color w:val="000000"/>
                <w:sz w:val="20"/>
                <w:szCs w:val="20"/>
              </w:rPr>
            </w:pPr>
            <w:r>
              <w:rPr>
                <w:rFonts w:hint="eastAsia"/>
                <w:color w:val="000000"/>
                <w:sz w:val="20"/>
                <w:szCs w:val="20"/>
              </w:rPr>
              <w:t>澄面</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6BDAB4D7">
            <w:pPr>
              <w:widowControl/>
              <w:jc w:val="center"/>
              <w:rPr>
                <w:rFonts w:hint="eastAsia"/>
                <w:color w:val="000000"/>
                <w:sz w:val="20"/>
                <w:szCs w:val="20"/>
              </w:rPr>
            </w:pPr>
            <w:r>
              <w:rPr>
                <w:rFonts w:hint="eastAsia"/>
                <w:color w:val="000000"/>
                <w:sz w:val="20"/>
                <w:szCs w:val="20"/>
              </w:rPr>
              <w:t>白鹤</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6ADBDE25">
            <w:pPr>
              <w:widowControl/>
              <w:jc w:val="center"/>
              <w:rPr>
                <w:rFonts w:hint="eastAsia"/>
                <w:color w:val="000000"/>
                <w:sz w:val="20"/>
                <w:szCs w:val="20"/>
              </w:rPr>
            </w:pPr>
            <w:r>
              <w:rPr>
                <w:rFonts w:hint="eastAsia"/>
                <w:color w:val="000000"/>
                <w:sz w:val="20"/>
                <w:szCs w:val="20"/>
              </w:rPr>
              <w:t>25kg/袋</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10DCB71">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10E87CB">
            <w:pPr>
              <w:widowControl/>
              <w:jc w:val="center"/>
              <w:rPr>
                <w:rFonts w:hint="eastAsia"/>
                <w:color w:val="000000"/>
                <w:sz w:val="20"/>
                <w:szCs w:val="20"/>
              </w:rPr>
            </w:pPr>
            <w:r>
              <w:rPr>
                <w:rFonts w:hint="eastAsia"/>
                <w:color w:val="000000"/>
                <w:sz w:val="20"/>
                <w:szCs w:val="20"/>
              </w:rPr>
              <w:t>袋</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0407002">
            <w:pPr>
              <w:widowControl/>
              <w:jc w:val="center"/>
              <w:rPr>
                <w:rFonts w:hint="eastAsia"/>
                <w:color w:val="000000"/>
                <w:sz w:val="20"/>
                <w:szCs w:val="20"/>
              </w:rPr>
            </w:pPr>
            <w:r>
              <w:rPr>
                <w:rFonts w:hint="eastAsia"/>
                <w:color w:val="000000"/>
                <w:sz w:val="20"/>
                <w:szCs w:val="20"/>
              </w:rPr>
              <w:t xml:space="preserve">200.00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8D0C3F0">
            <w:pPr>
              <w:widowControl/>
              <w:jc w:val="center"/>
              <w:rPr>
                <w:rFonts w:hint="eastAsia"/>
                <w:color w:val="000000"/>
                <w:sz w:val="20"/>
                <w:szCs w:val="20"/>
              </w:rPr>
            </w:pPr>
            <w:r>
              <w:rPr>
                <w:rFonts w:hint="eastAsia"/>
                <w:color w:val="000000"/>
                <w:sz w:val="20"/>
                <w:szCs w:val="20"/>
              </w:rPr>
              <w:t xml:space="preserve">400.00 </w:t>
            </w:r>
          </w:p>
        </w:tc>
      </w:tr>
      <w:tr w14:paraId="058F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7406E1C0">
            <w:pPr>
              <w:widowControl/>
              <w:jc w:val="center"/>
              <w:rPr>
                <w:rFonts w:hint="eastAsia"/>
                <w:color w:val="000000"/>
                <w:sz w:val="20"/>
                <w:szCs w:val="20"/>
              </w:rPr>
            </w:pPr>
            <w:r>
              <w:rPr>
                <w:rFonts w:hint="eastAsia"/>
                <w:color w:val="000000"/>
                <w:sz w:val="20"/>
                <w:szCs w:val="20"/>
              </w:rPr>
              <w:t>87</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0C62A33C">
            <w:pPr>
              <w:widowControl/>
              <w:jc w:val="center"/>
              <w:rPr>
                <w:rFonts w:hint="eastAsia"/>
                <w:color w:val="000000"/>
                <w:sz w:val="20"/>
                <w:szCs w:val="20"/>
              </w:rPr>
            </w:pPr>
            <w:r>
              <w:rPr>
                <w:rFonts w:hint="eastAsia"/>
                <w:color w:val="000000"/>
                <w:sz w:val="20"/>
                <w:szCs w:val="20"/>
              </w:rPr>
              <w:t>澄面</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74CF3B5C">
            <w:pPr>
              <w:widowControl/>
              <w:jc w:val="center"/>
              <w:rPr>
                <w:rFonts w:hint="eastAsia"/>
                <w:color w:val="000000"/>
                <w:sz w:val="20"/>
                <w:szCs w:val="20"/>
              </w:rPr>
            </w:pPr>
            <w:r>
              <w:rPr>
                <w:rFonts w:hint="eastAsia"/>
                <w:color w:val="000000"/>
                <w:sz w:val="20"/>
                <w:szCs w:val="20"/>
              </w:rPr>
              <w:t>白鹤</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6857A00C">
            <w:pPr>
              <w:widowControl/>
              <w:jc w:val="center"/>
              <w:rPr>
                <w:rFonts w:hint="eastAsia"/>
                <w:color w:val="000000"/>
                <w:sz w:val="20"/>
                <w:szCs w:val="20"/>
              </w:rPr>
            </w:pPr>
            <w:r>
              <w:rPr>
                <w:rFonts w:hint="eastAsia"/>
                <w:color w:val="000000"/>
                <w:sz w:val="20"/>
                <w:szCs w:val="20"/>
              </w:rPr>
              <w:t>新鲜无腐烂</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22CFB68">
            <w:pPr>
              <w:widowControl/>
              <w:jc w:val="center"/>
              <w:rPr>
                <w:rFonts w:hint="eastAsia"/>
                <w:color w:val="000000"/>
                <w:sz w:val="20"/>
                <w:szCs w:val="20"/>
              </w:rPr>
            </w:pPr>
            <w:r>
              <w:rPr>
                <w:rFonts w:hint="eastAsia"/>
                <w:color w:val="000000"/>
                <w:sz w:val="20"/>
                <w:szCs w:val="20"/>
              </w:rPr>
              <w:t>10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5852F4D5">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8754690">
            <w:pPr>
              <w:widowControl/>
              <w:jc w:val="center"/>
              <w:rPr>
                <w:rFonts w:hint="eastAsia"/>
                <w:color w:val="000000"/>
                <w:sz w:val="20"/>
                <w:szCs w:val="20"/>
              </w:rPr>
            </w:pPr>
            <w:r>
              <w:rPr>
                <w:rFonts w:hint="eastAsia"/>
                <w:color w:val="000000"/>
                <w:sz w:val="20"/>
                <w:szCs w:val="20"/>
              </w:rPr>
              <w:t xml:space="preserve">4.00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EE0D929">
            <w:pPr>
              <w:widowControl/>
              <w:jc w:val="center"/>
              <w:rPr>
                <w:rFonts w:hint="eastAsia"/>
                <w:color w:val="000000"/>
                <w:sz w:val="20"/>
                <w:szCs w:val="20"/>
              </w:rPr>
            </w:pPr>
            <w:r>
              <w:rPr>
                <w:rFonts w:hint="eastAsia"/>
                <w:color w:val="000000"/>
                <w:sz w:val="20"/>
                <w:szCs w:val="20"/>
              </w:rPr>
              <w:t xml:space="preserve">40.00 </w:t>
            </w:r>
          </w:p>
        </w:tc>
      </w:tr>
      <w:tr w14:paraId="23D0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72899F65">
            <w:pPr>
              <w:widowControl/>
              <w:jc w:val="center"/>
              <w:rPr>
                <w:rFonts w:hint="eastAsia"/>
                <w:color w:val="000000"/>
                <w:sz w:val="20"/>
                <w:szCs w:val="20"/>
              </w:rPr>
            </w:pPr>
            <w:r>
              <w:rPr>
                <w:rFonts w:hint="eastAsia"/>
                <w:color w:val="000000"/>
                <w:sz w:val="20"/>
                <w:szCs w:val="20"/>
              </w:rPr>
              <w:t>88</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250F5368">
            <w:pPr>
              <w:widowControl/>
              <w:jc w:val="center"/>
              <w:rPr>
                <w:rFonts w:hint="eastAsia"/>
                <w:color w:val="000000"/>
                <w:sz w:val="20"/>
                <w:szCs w:val="20"/>
              </w:rPr>
            </w:pPr>
            <w:r>
              <w:rPr>
                <w:rFonts w:hint="eastAsia"/>
                <w:color w:val="000000"/>
                <w:sz w:val="20"/>
                <w:szCs w:val="20"/>
              </w:rPr>
              <w:t>吉士粉</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1498B23A">
            <w:pPr>
              <w:widowControl/>
              <w:jc w:val="center"/>
              <w:rPr>
                <w:rFonts w:hint="eastAsia"/>
                <w:color w:val="000000"/>
                <w:sz w:val="20"/>
                <w:szCs w:val="20"/>
              </w:rPr>
            </w:pPr>
            <w:r>
              <w:rPr>
                <w:rFonts w:hint="eastAsia"/>
                <w:color w:val="000000"/>
                <w:sz w:val="20"/>
                <w:szCs w:val="20"/>
              </w:rPr>
              <w:t>狮宝</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3453BC29">
            <w:pPr>
              <w:widowControl/>
              <w:jc w:val="center"/>
              <w:rPr>
                <w:rFonts w:hint="eastAsia"/>
                <w:color w:val="000000"/>
                <w:sz w:val="20"/>
                <w:szCs w:val="20"/>
              </w:rPr>
            </w:pPr>
            <w:r>
              <w:rPr>
                <w:rFonts w:hint="eastAsia"/>
                <w:color w:val="000000"/>
                <w:sz w:val="20"/>
                <w:szCs w:val="20"/>
              </w:rPr>
              <w:t>500克/罐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7A54D7E">
            <w:pPr>
              <w:widowControl/>
              <w:jc w:val="center"/>
              <w:rPr>
                <w:rFonts w:hint="eastAsia"/>
                <w:color w:val="000000"/>
                <w:sz w:val="20"/>
                <w:szCs w:val="20"/>
              </w:rPr>
            </w:pPr>
            <w:r>
              <w:rPr>
                <w:rFonts w:hint="eastAsia"/>
                <w:color w:val="000000"/>
                <w:sz w:val="20"/>
                <w:szCs w:val="20"/>
              </w:rPr>
              <w:t>7</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309A483">
            <w:pPr>
              <w:widowControl/>
              <w:jc w:val="center"/>
              <w:rPr>
                <w:rFonts w:hint="eastAsia"/>
                <w:color w:val="000000"/>
                <w:sz w:val="20"/>
                <w:szCs w:val="20"/>
              </w:rPr>
            </w:pPr>
            <w:r>
              <w:rPr>
                <w:rFonts w:hint="eastAsia"/>
                <w:color w:val="000000"/>
                <w:sz w:val="20"/>
                <w:szCs w:val="20"/>
              </w:rPr>
              <w:t>罐</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CA44063">
            <w:pPr>
              <w:widowControl/>
              <w:jc w:val="center"/>
              <w:rPr>
                <w:rFonts w:hint="eastAsia"/>
                <w:color w:val="000000"/>
                <w:sz w:val="20"/>
                <w:szCs w:val="20"/>
              </w:rPr>
            </w:pPr>
            <w:r>
              <w:rPr>
                <w:rFonts w:hint="eastAsia"/>
                <w:color w:val="000000"/>
                <w:sz w:val="20"/>
                <w:szCs w:val="20"/>
              </w:rPr>
              <w:t xml:space="preserve">11.00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4DA52CB">
            <w:pPr>
              <w:widowControl/>
              <w:jc w:val="center"/>
              <w:rPr>
                <w:rFonts w:hint="eastAsia"/>
                <w:color w:val="000000"/>
                <w:sz w:val="20"/>
                <w:szCs w:val="20"/>
              </w:rPr>
            </w:pPr>
            <w:r>
              <w:rPr>
                <w:rFonts w:hint="eastAsia"/>
                <w:color w:val="000000"/>
                <w:sz w:val="20"/>
                <w:szCs w:val="20"/>
              </w:rPr>
              <w:t xml:space="preserve">77.00 </w:t>
            </w:r>
          </w:p>
        </w:tc>
      </w:tr>
      <w:tr w14:paraId="4A06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7095EA05">
            <w:pPr>
              <w:widowControl/>
              <w:jc w:val="center"/>
              <w:rPr>
                <w:rFonts w:hint="eastAsia"/>
                <w:color w:val="000000"/>
                <w:sz w:val="20"/>
                <w:szCs w:val="20"/>
              </w:rPr>
            </w:pPr>
            <w:r>
              <w:rPr>
                <w:rFonts w:hint="eastAsia"/>
                <w:color w:val="000000"/>
                <w:sz w:val="20"/>
                <w:szCs w:val="20"/>
              </w:rPr>
              <w:t>89</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2DA2E227">
            <w:pPr>
              <w:widowControl/>
              <w:jc w:val="center"/>
              <w:rPr>
                <w:rFonts w:hint="eastAsia"/>
                <w:color w:val="000000"/>
                <w:sz w:val="20"/>
                <w:szCs w:val="20"/>
              </w:rPr>
            </w:pPr>
            <w:r>
              <w:rPr>
                <w:rFonts w:hint="eastAsia"/>
                <w:color w:val="000000"/>
                <w:sz w:val="20"/>
                <w:szCs w:val="20"/>
              </w:rPr>
              <w:t>鹰粟粉</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7D159110">
            <w:pPr>
              <w:widowControl/>
              <w:jc w:val="center"/>
              <w:rPr>
                <w:rFonts w:hint="eastAsia"/>
                <w:color w:val="000000"/>
                <w:sz w:val="20"/>
                <w:szCs w:val="20"/>
              </w:rPr>
            </w:pPr>
            <w:r>
              <w:rPr>
                <w:rFonts w:hint="eastAsia"/>
                <w:color w:val="000000"/>
                <w:sz w:val="20"/>
                <w:szCs w:val="20"/>
              </w:rPr>
              <w:t>康师父</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76DE50AC">
            <w:pPr>
              <w:widowControl/>
              <w:jc w:val="center"/>
              <w:rPr>
                <w:rFonts w:hint="eastAsia"/>
                <w:color w:val="000000"/>
                <w:sz w:val="20"/>
                <w:szCs w:val="20"/>
              </w:rPr>
            </w:pPr>
            <w:r>
              <w:rPr>
                <w:rFonts w:hint="eastAsia"/>
                <w:color w:val="000000"/>
                <w:sz w:val="20"/>
                <w:szCs w:val="20"/>
              </w:rPr>
              <w:t>450克/包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683475C">
            <w:pPr>
              <w:widowControl/>
              <w:jc w:val="center"/>
              <w:rPr>
                <w:rFonts w:hint="eastAsia"/>
                <w:color w:val="000000"/>
                <w:sz w:val="20"/>
                <w:szCs w:val="20"/>
              </w:rPr>
            </w:pPr>
            <w:r>
              <w:rPr>
                <w:rFonts w:hint="eastAsia"/>
                <w:color w:val="000000"/>
                <w:sz w:val="20"/>
                <w:szCs w:val="20"/>
              </w:rPr>
              <w:t>14</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50CE00CF">
            <w:pPr>
              <w:widowControl/>
              <w:jc w:val="center"/>
              <w:rPr>
                <w:rFonts w:hint="eastAsia"/>
                <w:color w:val="000000"/>
                <w:sz w:val="20"/>
                <w:szCs w:val="20"/>
              </w:rPr>
            </w:pPr>
            <w:r>
              <w:rPr>
                <w:rFonts w:hint="eastAsia"/>
                <w:color w:val="000000"/>
                <w:sz w:val="20"/>
                <w:szCs w:val="20"/>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54077F1">
            <w:pPr>
              <w:widowControl/>
              <w:jc w:val="center"/>
              <w:rPr>
                <w:rFonts w:hint="eastAsia"/>
                <w:color w:val="000000"/>
                <w:sz w:val="20"/>
                <w:szCs w:val="20"/>
              </w:rPr>
            </w:pPr>
            <w:r>
              <w:rPr>
                <w:rFonts w:hint="eastAsia"/>
                <w:color w:val="000000"/>
                <w:sz w:val="20"/>
                <w:szCs w:val="20"/>
              </w:rPr>
              <w:t xml:space="preserve">10.00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B9E4A9F">
            <w:pPr>
              <w:widowControl/>
              <w:jc w:val="center"/>
              <w:rPr>
                <w:rFonts w:hint="eastAsia"/>
                <w:color w:val="000000"/>
                <w:sz w:val="20"/>
                <w:szCs w:val="20"/>
              </w:rPr>
            </w:pPr>
            <w:r>
              <w:rPr>
                <w:rFonts w:hint="eastAsia"/>
                <w:color w:val="000000"/>
                <w:sz w:val="20"/>
                <w:szCs w:val="20"/>
              </w:rPr>
              <w:t xml:space="preserve">140.00 </w:t>
            </w:r>
          </w:p>
        </w:tc>
      </w:tr>
      <w:tr w14:paraId="11F5B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1734AFD2">
            <w:pPr>
              <w:widowControl/>
              <w:jc w:val="center"/>
              <w:rPr>
                <w:rFonts w:hint="eastAsia"/>
                <w:color w:val="000000"/>
                <w:sz w:val="20"/>
                <w:szCs w:val="20"/>
              </w:rPr>
            </w:pPr>
            <w:r>
              <w:rPr>
                <w:rFonts w:hint="eastAsia"/>
                <w:color w:val="000000"/>
                <w:sz w:val="20"/>
                <w:szCs w:val="20"/>
              </w:rPr>
              <w:t>90</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263D470B">
            <w:pPr>
              <w:widowControl/>
              <w:jc w:val="center"/>
              <w:rPr>
                <w:rFonts w:hint="eastAsia"/>
                <w:color w:val="000000"/>
                <w:sz w:val="20"/>
                <w:szCs w:val="20"/>
              </w:rPr>
            </w:pPr>
            <w:r>
              <w:rPr>
                <w:rFonts w:hint="eastAsia"/>
                <w:color w:val="000000"/>
                <w:sz w:val="20"/>
                <w:szCs w:val="20"/>
              </w:rPr>
              <w:t>玉米淀粉</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17F62D60">
            <w:pPr>
              <w:widowControl/>
              <w:jc w:val="center"/>
              <w:rPr>
                <w:rFonts w:hint="eastAsia"/>
                <w:color w:val="000000"/>
                <w:sz w:val="20"/>
                <w:szCs w:val="20"/>
              </w:rPr>
            </w:pPr>
            <w:r>
              <w:rPr>
                <w:rFonts w:hint="eastAsia"/>
                <w:color w:val="000000"/>
                <w:sz w:val="20"/>
                <w:szCs w:val="20"/>
              </w:rPr>
              <w:t>康师父</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58ECD517">
            <w:pPr>
              <w:widowControl/>
              <w:jc w:val="center"/>
              <w:rPr>
                <w:rFonts w:hint="eastAsia"/>
                <w:color w:val="000000"/>
                <w:sz w:val="20"/>
                <w:szCs w:val="20"/>
              </w:rPr>
            </w:pPr>
            <w:r>
              <w:rPr>
                <w:rFonts w:hint="eastAsia"/>
                <w:color w:val="000000"/>
                <w:sz w:val="20"/>
                <w:szCs w:val="20"/>
              </w:rPr>
              <w:t>新鲜无腐烂</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1BC549A">
            <w:pPr>
              <w:widowControl/>
              <w:jc w:val="center"/>
              <w:rPr>
                <w:rFonts w:hint="eastAsia"/>
                <w:color w:val="000000"/>
                <w:sz w:val="20"/>
                <w:szCs w:val="20"/>
              </w:rPr>
            </w:pPr>
            <w:r>
              <w:rPr>
                <w:rFonts w:hint="eastAsia"/>
                <w:color w:val="000000"/>
                <w:sz w:val="20"/>
                <w:szCs w:val="20"/>
              </w:rPr>
              <w:t>20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453AEFE0">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2367E97">
            <w:pPr>
              <w:widowControl/>
              <w:jc w:val="center"/>
              <w:rPr>
                <w:rFonts w:hint="eastAsia"/>
                <w:color w:val="000000"/>
                <w:sz w:val="20"/>
                <w:szCs w:val="20"/>
              </w:rPr>
            </w:pPr>
            <w:r>
              <w:rPr>
                <w:rFonts w:hint="eastAsia"/>
                <w:color w:val="000000"/>
                <w:sz w:val="20"/>
                <w:szCs w:val="20"/>
              </w:rPr>
              <w:t xml:space="preserve">6.50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776C497">
            <w:pPr>
              <w:widowControl/>
              <w:jc w:val="center"/>
              <w:rPr>
                <w:rFonts w:hint="eastAsia"/>
                <w:color w:val="000000"/>
                <w:sz w:val="20"/>
                <w:szCs w:val="20"/>
              </w:rPr>
            </w:pPr>
            <w:r>
              <w:rPr>
                <w:rFonts w:hint="eastAsia"/>
                <w:color w:val="000000"/>
                <w:sz w:val="20"/>
                <w:szCs w:val="20"/>
              </w:rPr>
              <w:t xml:space="preserve">130.00 </w:t>
            </w:r>
          </w:p>
        </w:tc>
      </w:tr>
      <w:tr w14:paraId="54AA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7063173B">
            <w:pPr>
              <w:widowControl/>
              <w:jc w:val="center"/>
              <w:rPr>
                <w:rFonts w:hint="eastAsia"/>
                <w:color w:val="000000"/>
                <w:sz w:val="20"/>
                <w:szCs w:val="20"/>
              </w:rPr>
            </w:pPr>
            <w:r>
              <w:rPr>
                <w:rFonts w:hint="eastAsia"/>
                <w:color w:val="000000"/>
                <w:sz w:val="20"/>
                <w:szCs w:val="20"/>
              </w:rPr>
              <w:t>91</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2E102893">
            <w:pPr>
              <w:widowControl/>
              <w:jc w:val="center"/>
              <w:rPr>
                <w:rFonts w:hint="eastAsia"/>
                <w:color w:val="000000"/>
                <w:sz w:val="20"/>
                <w:szCs w:val="20"/>
              </w:rPr>
            </w:pPr>
            <w:r>
              <w:rPr>
                <w:rFonts w:hint="eastAsia"/>
                <w:color w:val="000000"/>
                <w:sz w:val="20"/>
                <w:szCs w:val="20"/>
              </w:rPr>
              <w:t>带盖奶茶杯</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0FC39763">
            <w:pPr>
              <w:widowControl/>
              <w:jc w:val="center"/>
              <w:rPr>
                <w:rFonts w:hint="eastAsia"/>
                <w:color w:val="000000"/>
                <w:sz w:val="20"/>
                <w:szCs w:val="20"/>
              </w:rPr>
            </w:pPr>
            <w:r>
              <w:rPr>
                <w:rFonts w:hint="eastAsia"/>
                <w:color w:val="000000"/>
                <w:sz w:val="20"/>
                <w:szCs w:val="20"/>
              </w:rPr>
              <w:t>三能</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7965A46A">
            <w:pPr>
              <w:widowControl/>
              <w:jc w:val="center"/>
              <w:rPr>
                <w:rFonts w:hint="eastAsia"/>
                <w:color w:val="000000"/>
                <w:sz w:val="20"/>
                <w:szCs w:val="20"/>
              </w:rPr>
            </w:pPr>
            <w:r>
              <w:rPr>
                <w:rFonts w:hint="eastAsia"/>
                <w:color w:val="000000"/>
                <w:sz w:val="20"/>
                <w:szCs w:val="20"/>
              </w:rPr>
              <w:t>2000个/件</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413D625">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DFB5C83">
            <w:pPr>
              <w:widowControl/>
              <w:jc w:val="center"/>
              <w:rPr>
                <w:rFonts w:hint="eastAsia"/>
                <w:color w:val="000000"/>
                <w:sz w:val="20"/>
                <w:szCs w:val="20"/>
              </w:rPr>
            </w:pPr>
            <w:r>
              <w:rPr>
                <w:rFonts w:hint="eastAsia"/>
                <w:color w:val="000000"/>
                <w:sz w:val="20"/>
                <w:szCs w:val="20"/>
              </w:rPr>
              <w:t>箱</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E56F33C">
            <w:pPr>
              <w:widowControl/>
              <w:jc w:val="center"/>
              <w:rPr>
                <w:rFonts w:hint="eastAsia"/>
                <w:color w:val="000000"/>
                <w:sz w:val="20"/>
                <w:szCs w:val="20"/>
              </w:rPr>
            </w:pPr>
            <w:r>
              <w:rPr>
                <w:rFonts w:hint="eastAsia"/>
                <w:color w:val="000000"/>
                <w:sz w:val="20"/>
                <w:szCs w:val="20"/>
              </w:rPr>
              <w:t xml:space="preserve">285.00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080AA06">
            <w:pPr>
              <w:widowControl/>
              <w:jc w:val="center"/>
              <w:rPr>
                <w:rFonts w:hint="eastAsia"/>
                <w:color w:val="000000"/>
                <w:sz w:val="20"/>
                <w:szCs w:val="20"/>
              </w:rPr>
            </w:pPr>
            <w:r>
              <w:rPr>
                <w:rFonts w:hint="eastAsia"/>
                <w:color w:val="000000"/>
                <w:sz w:val="20"/>
                <w:szCs w:val="20"/>
              </w:rPr>
              <w:t xml:space="preserve">570.00 </w:t>
            </w:r>
          </w:p>
        </w:tc>
      </w:tr>
      <w:tr w14:paraId="40432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5034DBC5">
            <w:pPr>
              <w:widowControl/>
              <w:jc w:val="center"/>
              <w:rPr>
                <w:rFonts w:hint="eastAsia"/>
                <w:color w:val="000000"/>
                <w:sz w:val="20"/>
                <w:szCs w:val="20"/>
              </w:rPr>
            </w:pPr>
            <w:r>
              <w:rPr>
                <w:rFonts w:hint="eastAsia"/>
                <w:color w:val="000000"/>
                <w:sz w:val="20"/>
                <w:szCs w:val="20"/>
              </w:rPr>
              <w:t>92</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CE824FB">
            <w:pPr>
              <w:widowControl/>
              <w:jc w:val="center"/>
              <w:rPr>
                <w:rFonts w:hint="eastAsia"/>
                <w:color w:val="000000"/>
                <w:sz w:val="20"/>
                <w:szCs w:val="20"/>
              </w:rPr>
            </w:pPr>
            <w:r>
              <w:rPr>
                <w:rFonts w:hint="eastAsia"/>
                <w:color w:val="000000"/>
                <w:sz w:val="20"/>
                <w:szCs w:val="20"/>
              </w:rPr>
              <w:t>冰块</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2CC8F4EC">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0102CB36">
            <w:pPr>
              <w:widowControl/>
              <w:jc w:val="center"/>
              <w:rPr>
                <w:rFonts w:hint="eastAsia"/>
                <w:color w:val="000000"/>
                <w:sz w:val="20"/>
                <w:szCs w:val="20"/>
              </w:rPr>
            </w:pPr>
            <w:r>
              <w:rPr>
                <w:rFonts w:hint="eastAsia"/>
                <w:color w:val="000000"/>
                <w:sz w:val="20"/>
                <w:szCs w:val="20"/>
              </w:rPr>
              <w:t>20斤/袋</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D7E138B">
            <w:pPr>
              <w:widowControl/>
              <w:jc w:val="center"/>
              <w:rPr>
                <w:rFonts w:hint="eastAsia"/>
                <w:color w:val="000000"/>
                <w:sz w:val="20"/>
                <w:szCs w:val="20"/>
              </w:rPr>
            </w:pPr>
            <w:r>
              <w:rPr>
                <w:rFonts w:hint="eastAsia"/>
                <w:color w:val="000000"/>
                <w:sz w:val="20"/>
                <w:szCs w:val="20"/>
              </w:rPr>
              <w:t>7</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74EE7BE7">
            <w:pPr>
              <w:widowControl/>
              <w:jc w:val="center"/>
              <w:rPr>
                <w:rFonts w:hint="eastAsia"/>
                <w:color w:val="000000"/>
                <w:sz w:val="20"/>
                <w:szCs w:val="20"/>
              </w:rPr>
            </w:pPr>
            <w:r>
              <w:rPr>
                <w:rFonts w:hint="eastAsia"/>
                <w:color w:val="000000"/>
                <w:sz w:val="20"/>
                <w:szCs w:val="20"/>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71F7AF8">
            <w:pPr>
              <w:widowControl/>
              <w:jc w:val="center"/>
              <w:rPr>
                <w:rFonts w:hint="eastAsia"/>
                <w:color w:val="000000"/>
                <w:sz w:val="20"/>
                <w:szCs w:val="20"/>
              </w:rPr>
            </w:pPr>
            <w:r>
              <w:rPr>
                <w:rFonts w:hint="eastAsia"/>
                <w:color w:val="000000"/>
                <w:sz w:val="20"/>
                <w:szCs w:val="20"/>
              </w:rPr>
              <w:t xml:space="preserve">25.00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4616D5FB">
            <w:pPr>
              <w:widowControl/>
              <w:jc w:val="center"/>
              <w:rPr>
                <w:rFonts w:hint="eastAsia"/>
                <w:color w:val="000000"/>
                <w:sz w:val="20"/>
                <w:szCs w:val="20"/>
              </w:rPr>
            </w:pPr>
            <w:r>
              <w:rPr>
                <w:rFonts w:hint="eastAsia"/>
                <w:color w:val="000000"/>
                <w:sz w:val="20"/>
                <w:szCs w:val="20"/>
              </w:rPr>
              <w:t xml:space="preserve">175.00 </w:t>
            </w:r>
          </w:p>
        </w:tc>
      </w:tr>
      <w:tr w14:paraId="53E9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382E00FB">
            <w:pPr>
              <w:widowControl/>
              <w:jc w:val="center"/>
              <w:rPr>
                <w:rFonts w:hint="eastAsia"/>
                <w:color w:val="000000"/>
                <w:sz w:val="20"/>
                <w:szCs w:val="20"/>
              </w:rPr>
            </w:pPr>
            <w:r>
              <w:rPr>
                <w:rFonts w:hint="eastAsia"/>
                <w:color w:val="000000"/>
                <w:sz w:val="20"/>
                <w:szCs w:val="20"/>
              </w:rPr>
              <w:t>93</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242A38CE">
            <w:pPr>
              <w:widowControl/>
              <w:jc w:val="center"/>
              <w:rPr>
                <w:rFonts w:hint="eastAsia"/>
                <w:color w:val="000000"/>
                <w:sz w:val="20"/>
                <w:szCs w:val="20"/>
              </w:rPr>
            </w:pPr>
            <w:r>
              <w:rPr>
                <w:rFonts w:hint="eastAsia"/>
                <w:color w:val="000000"/>
                <w:sz w:val="20"/>
                <w:szCs w:val="20"/>
              </w:rPr>
              <w:t>富田色素</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69A2AD8A">
            <w:pPr>
              <w:widowControl/>
              <w:jc w:val="center"/>
              <w:rPr>
                <w:rFonts w:hint="eastAsia"/>
                <w:color w:val="000000"/>
                <w:sz w:val="20"/>
                <w:szCs w:val="20"/>
              </w:rPr>
            </w:pPr>
            <w:r>
              <w:rPr>
                <w:rFonts w:hint="eastAsia"/>
                <w:color w:val="000000"/>
                <w:sz w:val="20"/>
                <w:szCs w:val="20"/>
              </w:rPr>
              <w:t>富田</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25967AA0">
            <w:pPr>
              <w:widowControl/>
              <w:jc w:val="center"/>
              <w:rPr>
                <w:rFonts w:hint="eastAsia"/>
                <w:color w:val="000000"/>
                <w:sz w:val="20"/>
                <w:szCs w:val="20"/>
              </w:rPr>
            </w:pPr>
            <w:r>
              <w:rPr>
                <w:rFonts w:hint="eastAsia"/>
                <w:color w:val="000000"/>
                <w:sz w:val="20"/>
                <w:szCs w:val="20"/>
              </w:rPr>
              <w:t>250g/瓶</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35064B4">
            <w:pPr>
              <w:widowControl/>
              <w:jc w:val="center"/>
              <w:rPr>
                <w:rFonts w:hint="eastAsia"/>
                <w:color w:val="000000"/>
                <w:sz w:val="20"/>
                <w:szCs w:val="20"/>
              </w:rPr>
            </w:pPr>
            <w:r>
              <w:rPr>
                <w:rFonts w:hint="eastAsia"/>
                <w:color w:val="000000"/>
                <w:sz w:val="20"/>
                <w:szCs w:val="20"/>
              </w:rPr>
              <w:t>10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7D78BE3">
            <w:pPr>
              <w:widowControl/>
              <w:jc w:val="center"/>
              <w:rPr>
                <w:rFonts w:hint="eastAsia"/>
                <w:color w:val="000000"/>
                <w:sz w:val="20"/>
                <w:szCs w:val="20"/>
              </w:rPr>
            </w:pPr>
            <w:r>
              <w:rPr>
                <w:rFonts w:hint="eastAsia"/>
                <w:color w:val="000000"/>
                <w:sz w:val="20"/>
                <w:szCs w:val="20"/>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CB73C48">
            <w:pPr>
              <w:widowControl/>
              <w:jc w:val="center"/>
              <w:rPr>
                <w:rFonts w:hint="eastAsia"/>
                <w:color w:val="000000"/>
                <w:sz w:val="20"/>
                <w:szCs w:val="20"/>
              </w:rPr>
            </w:pPr>
            <w:r>
              <w:rPr>
                <w:rFonts w:hint="eastAsia"/>
                <w:color w:val="000000"/>
                <w:sz w:val="20"/>
                <w:szCs w:val="20"/>
              </w:rPr>
              <w:t xml:space="preserve">35.00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E4961A2">
            <w:pPr>
              <w:widowControl/>
              <w:jc w:val="center"/>
              <w:rPr>
                <w:rFonts w:hint="eastAsia"/>
                <w:color w:val="000000"/>
                <w:sz w:val="20"/>
                <w:szCs w:val="20"/>
              </w:rPr>
            </w:pPr>
            <w:r>
              <w:rPr>
                <w:rFonts w:hint="eastAsia"/>
                <w:color w:val="000000"/>
                <w:sz w:val="20"/>
                <w:szCs w:val="20"/>
              </w:rPr>
              <w:t xml:space="preserve">350.00 </w:t>
            </w:r>
          </w:p>
        </w:tc>
      </w:tr>
      <w:tr w14:paraId="12479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6452124D">
            <w:pPr>
              <w:widowControl/>
              <w:jc w:val="center"/>
              <w:rPr>
                <w:rFonts w:hint="eastAsia"/>
                <w:color w:val="000000"/>
                <w:sz w:val="20"/>
                <w:szCs w:val="20"/>
              </w:rPr>
            </w:pPr>
            <w:r>
              <w:rPr>
                <w:rFonts w:hint="eastAsia"/>
                <w:color w:val="000000"/>
                <w:sz w:val="20"/>
                <w:szCs w:val="20"/>
              </w:rPr>
              <w:t>94</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406F18C">
            <w:pPr>
              <w:widowControl/>
              <w:jc w:val="center"/>
              <w:rPr>
                <w:rFonts w:hint="eastAsia"/>
                <w:color w:val="000000"/>
                <w:sz w:val="20"/>
                <w:szCs w:val="20"/>
              </w:rPr>
            </w:pPr>
            <w:r>
              <w:rPr>
                <w:rFonts w:hint="eastAsia"/>
                <w:color w:val="000000"/>
                <w:sz w:val="20"/>
                <w:szCs w:val="20"/>
              </w:rPr>
              <w:t>厨房纸</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04FF96C4">
            <w:pPr>
              <w:widowControl/>
              <w:jc w:val="center"/>
              <w:rPr>
                <w:rFonts w:hint="eastAsia"/>
                <w:color w:val="000000"/>
                <w:sz w:val="20"/>
                <w:szCs w:val="20"/>
              </w:rPr>
            </w:pPr>
            <w:r>
              <w:rPr>
                <w:rFonts w:hint="eastAsia"/>
                <w:color w:val="000000"/>
                <w:sz w:val="20"/>
                <w:szCs w:val="20"/>
              </w:rPr>
              <w:t>心相印</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12B473A5">
            <w:pPr>
              <w:widowControl/>
              <w:jc w:val="center"/>
              <w:rPr>
                <w:rFonts w:hint="eastAsia"/>
                <w:color w:val="000000"/>
                <w:sz w:val="20"/>
                <w:szCs w:val="20"/>
              </w:rPr>
            </w:pPr>
            <w:r>
              <w:rPr>
                <w:rFonts w:hint="eastAsia"/>
                <w:color w:val="000000"/>
                <w:sz w:val="20"/>
                <w:szCs w:val="20"/>
              </w:rPr>
              <w:t>2卷/包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A92690D">
            <w:pPr>
              <w:widowControl/>
              <w:jc w:val="center"/>
              <w:rPr>
                <w:rFonts w:hint="eastAsia"/>
                <w:color w:val="000000"/>
                <w:sz w:val="20"/>
                <w:szCs w:val="20"/>
              </w:rPr>
            </w:pPr>
            <w:r>
              <w:rPr>
                <w:rFonts w:hint="eastAsia"/>
                <w:color w:val="000000"/>
                <w:sz w:val="20"/>
                <w:szCs w:val="20"/>
              </w:rPr>
              <w:t>10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1638BD1">
            <w:pPr>
              <w:widowControl/>
              <w:jc w:val="center"/>
              <w:rPr>
                <w:rFonts w:hint="eastAsia"/>
                <w:color w:val="000000"/>
                <w:sz w:val="20"/>
                <w:szCs w:val="20"/>
              </w:rPr>
            </w:pPr>
            <w:r>
              <w:rPr>
                <w:rFonts w:hint="eastAsia"/>
                <w:color w:val="000000"/>
                <w:sz w:val="20"/>
                <w:szCs w:val="20"/>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D124765">
            <w:pPr>
              <w:widowControl/>
              <w:jc w:val="center"/>
              <w:rPr>
                <w:rFonts w:hint="eastAsia"/>
                <w:color w:val="000000"/>
                <w:sz w:val="20"/>
                <w:szCs w:val="20"/>
              </w:rPr>
            </w:pPr>
            <w:r>
              <w:rPr>
                <w:rFonts w:hint="eastAsia"/>
                <w:color w:val="000000"/>
                <w:sz w:val="20"/>
                <w:szCs w:val="20"/>
              </w:rPr>
              <w:t xml:space="preserve">20.00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6F07D6A1">
            <w:pPr>
              <w:widowControl/>
              <w:jc w:val="center"/>
              <w:rPr>
                <w:rFonts w:hint="eastAsia"/>
                <w:color w:val="000000"/>
                <w:sz w:val="20"/>
                <w:szCs w:val="20"/>
              </w:rPr>
            </w:pPr>
            <w:r>
              <w:rPr>
                <w:rFonts w:hint="eastAsia"/>
                <w:color w:val="000000"/>
                <w:sz w:val="20"/>
                <w:szCs w:val="20"/>
              </w:rPr>
              <w:t xml:space="preserve">200.00 </w:t>
            </w:r>
          </w:p>
        </w:tc>
      </w:tr>
      <w:tr w14:paraId="46397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08AE5070">
            <w:pPr>
              <w:widowControl/>
              <w:jc w:val="center"/>
              <w:rPr>
                <w:rFonts w:hint="eastAsia"/>
                <w:color w:val="000000"/>
                <w:sz w:val="20"/>
                <w:szCs w:val="20"/>
              </w:rPr>
            </w:pPr>
            <w:r>
              <w:rPr>
                <w:rFonts w:hint="eastAsia"/>
                <w:color w:val="000000"/>
                <w:sz w:val="20"/>
                <w:szCs w:val="20"/>
              </w:rPr>
              <w:t>95</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026DB028">
            <w:pPr>
              <w:widowControl/>
              <w:jc w:val="center"/>
              <w:rPr>
                <w:rFonts w:hint="eastAsia"/>
                <w:color w:val="000000"/>
                <w:sz w:val="20"/>
                <w:szCs w:val="20"/>
              </w:rPr>
            </w:pPr>
            <w:r>
              <w:rPr>
                <w:rFonts w:hint="eastAsia"/>
                <w:color w:val="000000"/>
                <w:sz w:val="20"/>
                <w:szCs w:val="20"/>
              </w:rPr>
              <w:t>陈村枧水</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70B5C4F4">
            <w:pPr>
              <w:widowControl/>
              <w:jc w:val="center"/>
              <w:rPr>
                <w:rFonts w:hint="eastAsia"/>
                <w:color w:val="000000"/>
                <w:sz w:val="20"/>
                <w:szCs w:val="20"/>
              </w:rPr>
            </w:pPr>
            <w:r>
              <w:rPr>
                <w:rFonts w:hint="eastAsia"/>
                <w:color w:val="000000"/>
                <w:sz w:val="20"/>
                <w:szCs w:val="20"/>
              </w:rPr>
              <w:t>陈村</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0B54F8E5">
            <w:pPr>
              <w:widowControl/>
              <w:jc w:val="center"/>
              <w:rPr>
                <w:rFonts w:hint="eastAsia"/>
                <w:color w:val="000000"/>
                <w:sz w:val="20"/>
                <w:szCs w:val="20"/>
              </w:rPr>
            </w:pPr>
            <w:r>
              <w:rPr>
                <w:rFonts w:hint="eastAsia"/>
                <w:color w:val="000000"/>
                <w:sz w:val="20"/>
                <w:szCs w:val="20"/>
              </w:rPr>
              <w:t>5KG/桶</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2ED2AD0">
            <w:pPr>
              <w:widowControl/>
              <w:jc w:val="center"/>
              <w:rPr>
                <w:rFonts w:hint="eastAsia"/>
                <w:color w:val="000000"/>
                <w:sz w:val="20"/>
                <w:szCs w:val="20"/>
              </w:rPr>
            </w:pPr>
            <w:r>
              <w:rPr>
                <w:rFonts w:hint="eastAsia"/>
                <w:color w:val="000000"/>
                <w:sz w:val="20"/>
                <w:szCs w:val="20"/>
              </w:rPr>
              <w:t>7</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01A344F">
            <w:pPr>
              <w:widowControl/>
              <w:jc w:val="center"/>
              <w:rPr>
                <w:rFonts w:hint="eastAsia"/>
                <w:color w:val="000000"/>
                <w:sz w:val="20"/>
                <w:szCs w:val="20"/>
              </w:rPr>
            </w:pPr>
            <w:r>
              <w:rPr>
                <w:rFonts w:hint="eastAsia"/>
                <w:color w:val="000000"/>
                <w:sz w:val="20"/>
                <w:szCs w:val="20"/>
              </w:rPr>
              <w:t>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9A09507">
            <w:pPr>
              <w:widowControl/>
              <w:jc w:val="center"/>
              <w:rPr>
                <w:rFonts w:hint="eastAsia"/>
                <w:color w:val="000000"/>
                <w:sz w:val="20"/>
                <w:szCs w:val="20"/>
              </w:rPr>
            </w:pPr>
            <w:r>
              <w:rPr>
                <w:rFonts w:hint="eastAsia"/>
                <w:color w:val="000000"/>
                <w:sz w:val="20"/>
                <w:szCs w:val="20"/>
              </w:rPr>
              <w:t xml:space="preserve">23.00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2849789C">
            <w:pPr>
              <w:widowControl/>
              <w:jc w:val="center"/>
              <w:rPr>
                <w:rFonts w:hint="eastAsia"/>
                <w:color w:val="000000"/>
                <w:sz w:val="20"/>
                <w:szCs w:val="20"/>
              </w:rPr>
            </w:pPr>
            <w:r>
              <w:rPr>
                <w:rFonts w:hint="eastAsia"/>
                <w:color w:val="000000"/>
                <w:sz w:val="20"/>
                <w:szCs w:val="20"/>
              </w:rPr>
              <w:t xml:space="preserve">161.00 </w:t>
            </w:r>
          </w:p>
        </w:tc>
      </w:tr>
      <w:tr w14:paraId="3FC3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3AB1B9D5">
            <w:pPr>
              <w:widowControl/>
              <w:jc w:val="center"/>
              <w:rPr>
                <w:rFonts w:hint="eastAsia"/>
                <w:color w:val="000000"/>
                <w:sz w:val="20"/>
                <w:szCs w:val="20"/>
              </w:rPr>
            </w:pPr>
            <w:r>
              <w:rPr>
                <w:rFonts w:hint="eastAsia"/>
                <w:color w:val="000000"/>
                <w:sz w:val="20"/>
                <w:szCs w:val="20"/>
              </w:rPr>
              <w:t>96</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8AF8636">
            <w:pPr>
              <w:widowControl/>
              <w:jc w:val="center"/>
              <w:rPr>
                <w:rFonts w:hint="eastAsia"/>
                <w:color w:val="000000"/>
                <w:sz w:val="20"/>
                <w:szCs w:val="20"/>
              </w:rPr>
            </w:pPr>
            <w:r>
              <w:rPr>
                <w:rFonts w:hint="eastAsia"/>
                <w:color w:val="000000"/>
                <w:sz w:val="20"/>
                <w:szCs w:val="20"/>
              </w:rPr>
              <w:t>包装袋</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35AF0E50">
            <w:pPr>
              <w:widowControl/>
              <w:jc w:val="center"/>
              <w:rPr>
                <w:rFonts w:hint="eastAsia"/>
                <w:color w:val="000000"/>
                <w:sz w:val="20"/>
                <w:szCs w:val="20"/>
              </w:rPr>
            </w:pPr>
            <w:r>
              <w:rPr>
                <w:rFonts w:hint="eastAsia"/>
                <w:color w:val="000000"/>
                <w:sz w:val="20"/>
                <w:szCs w:val="20"/>
              </w:rPr>
              <w:t>永华睛天</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33DEC3C1">
            <w:pPr>
              <w:widowControl/>
              <w:jc w:val="center"/>
              <w:rPr>
                <w:rFonts w:hint="eastAsia"/>
                <w:color w:val="000000"/>
                <w:sz w:val="20"/>
                <w:szCs w:val="20"/>
              </w:rPr>
            </w:pPr>
            <w:r>
              <w:rPr>
                <w:rFonts w:hint="eastAsia"/>
                <w:color w:val="000000"/>
                <w:sz w:val="20"/>
                <w:szCs w:val="20"/>
              </w:rPr>
              <w:t>20个/扎</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BEBADE6">
            <w:pPr>
              <w:widowControl/>
              <w:jc w:val="center"/>
              <w:rPr>
                <w:rFonts w:hint="eastAsia"/>
                <w:color w:val="000000"/>
                <w:sz w:val="20"/>
                <w:szCs w:val="20"/>
              </w:rPr>
            </w:pPr>
            <w:r>
              <w:rPr>
                <w:rFonts w:hint="eastAsia"/>
                <w:color w:val="000000"/>
                <w:sz w:val="20"/>
                <w:szCs w:val="20"/>
              </w:rPr>
              <w:t>5</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259D6975">
            <w:pPr>
              <w:widowControl/>
              <w:jc w:val="center"/>
              <w:rPr>
                <w:rFonts w:hint="eastAsia"/>
                <w:color w:val="000000"/>
                <w:sz w:val="20"/>
                <w:szCs w:val="20"/>
              </w:rPr>
            </w:pPr>
            <w:r>
              <w:rPr>
                <w:rFonts w:hint="eastAsia"/>
                <w:color w:val="000000"/>
                <w:sz w:val="20"/>
                <w:szCs w:val="20"/>
              </w:rPr>
              <w:t>扎</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86B7742">
            <w:pPr>
              <w:widowControl/>
              <w:jc w:val="center"/>
              <w:rPr>
                <w:rFonts w:hint="eastAsia"/>
                <w:color w:val="000000"/>
                <w:sz w:val="20"/>
                <w:szCs w:val="20"/>
              </w:rPr>
            </w:pPr>
            <w:r>
              <w:rPr>
                <w:rFonts w:hint="eastAsia"/>
                <w:color w:val="000000"/>
                <w:sz w:val="20"/>
                <w:szCs w:val="20"/>
              </w:rPr>
              <w:t xml:space="preserve">6.00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F8E0A74">
            <w:pPr>
              <w:widowControl/>
              <w:jc w:val="center"/>
              <w:rPr>
                <w:rFonts w:hint="eastAsia"/>
                <w:color w:val="000000"/>
                <w:sz w:val="20"/>
                <w:szCs w:val="20"/>
              </w:rPr>
            </w:pPr>
            <w:r>
              <w:rPr>
                <w:rFonts w:hint="eastAsia"/>
                <w:color w:val="000000"/>
                <w:sz w:val="20"/>
                <w:szCs w:val="20"/>
              </w:rPr>
              <w:t xml:space="preserve">30.00 </w:t>
            </w:r>
          </w:p>
        </w:tc>
      </w:tr>
      <w:tr w14:paraId="4B61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3A1549DD">
            <w:pPr>
              <w:widowControl/>
              <w:jc w:val="center"/>
              <w:rPr>
                <w:rFonts w:hint="eastAsia"/>
                <w:color w:val="000000"/>
                <w:sz w:val="20"/>
                <w:szCs w:val="20"/>
              </w:rPr>
            </w:pPr>
            <w:r>
              <w:rPr>
                <w:rFonts w:hint="eastAsia"/>
                <w:color w:val="000000"/>
                <w:sz w:val="20"/>
                <w:szCs w:val="20"/>
              </w:rPr>
              <w:t>97</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24A08260">
            <w:pPr>
              <w:widowControl/>
              <w:jc w:val="center"/>
              <w:rPr>
                <w:rFonts w:hint="eastAsia"/>
                <w:color w:val="000000"/>
                <w:sz w:val="20"/>
                <w:szCs w:val="20"/>
              </w:rPr>
            </w:pPr>
            <w:r>
              <w:rPr>
                <w:rFonts w:hint="eastAsia"/>
                <w:color w:val="000000"/>
                <w:sz w:val="20"/>
                <w:szCs w:val="20"/>
              </w:rPr>
              <w:t>月饼内膜</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1F6727FA">
            <w:pPr>
              <w:widowControl/>
              <w:jc w:val="center"/>
              <w:rPr>
                <w:rFonts w:hint="eastAsia"/>
                <w:color w:val="000000"/>
                <w:sz w:val="20"/>
                <w:szCs w:val="20"/>
              </w:rPr>
            </w:pPr>
            <w:r>
              <w:rPr>
                <w:rFonts w:hint="eastAsia"/>
                <w:color w:val="000000"/>
                <w:sz w:val="20"/>
                <w:szCs w:val="20"/>
              </w:rPr>
              <w:t>永华睛天</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486F67E0">
            <w:pPr>
              <w:widowControl/>
              <w:jc w:val="center"/>
              <w:rPr>
                <w:rFonts w:hint="eastAsia"/>
                <w:color w:val="000000"/>
                <w:sz w:val="20"/>
                <w:szCs w:val="20"/>
              </w:rPr>
            </w:pPr>
            <w:r>
              <w:rPr>
                <w:rFonts w:hint="eastAsia"/>
                <w:color w:val="000000"/>
                <w:sz w:val="20"/>
                <w:szCs w:val="20"/>
              </w:rPr>
              <w:t>100g/个*200个/条</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FA8A09E">
            <w:pPr>
              <w:widowControl/>
              <w:jc w:val="center"/>
              <w:rPr>
                <w:rFonts w:hint="eastAsia"/>
                <w:color w:val="000000"/>
                <w:sz w:val="20"/>
                <w:szCs w:val="20"/>
              </w:rPr>
            </w:pPr>
            <w:r>
              <w:rPr>
                <w:rFonts w:hint="eastAsia"/>
                <w:color w:val="000000"/>
                <w:sz w:val="20"/>
                <w:szCs w:val="20"/>
              </w:rPr>
              <w:t>12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004A533">
            <w:pPr>
              <w:widowControl/>
              <w:jc w:val="center"/>
              <w:rPr>
                <w:rFonts w:hint="eastAsia"/>
                <w:color w:val="000000"/>
                <w:sz w:val="20"/>
                <w:szCs w:val="20"/>
              </w:rPr>
            </w:pPr>
            <w:r>
              <w:rPr>
                <w:rFonts w:hint="eastAsia"/>
                <w:color w:val="000000"/>
                <w:sz w:val="20"/>
                <w:szCs w:val="20"/>
              </w:rPr>
              <w:t>条</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B05EA58">
            <w:pPr>
              <w:widowControl/>
              <w:jc w:val="center"/>
              <w:rPr>
                <w:rFonts w:hint="eastAsia"/>
                <w:color w:val="000000"/>
                <w:sz w:val="20"/>
                <w:szCs w:val="20"/>
              </w:rPr>
            </w:pPr>
            <w:r>
              <w:rPr>
                <w:rFonts w:hint="eastAsia"/>
                <w:color w:val="000000"/>
                <w:sz w:val="20"/>
                <w:szCs w:val="20"/>
              </w:rPr>
              <w:t xml:space="preserve">47.50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314611C">
            <w:pPr>
              <w:widowControl/>
              <w:jc w:val="center"/>
              <w:rPr>
                <w:rFonts w:hint="eastAsia"/>
                <w:color w:val="000000"/>
                <w:sz w:val="20"/>
                <w:szCs w:val="20"/>
              </w:rPr>
            </w:pPr>
            <w:r>
              <w:rPr>
                <w:rFonts w:hint="eastAsia"/>
                <w:color w:val="000000"/>
                <w:sz w:val="20"/>
                <w:szCs w:val="20"/>
              </w:rPr>
              <w:t xml:space="preserve">570.00 </w:t>
            </w:r>
          </w:p>
        </w:tc>
      </w:tr>
      <w:tr w14:paraId="4D6D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359C1576">
            <w:pPr>
              <w:widowControl/>
              <w:jc w:val="center"/>
              <w:rPr>
                <w:rFonts w:hint="eastAsia"/>
                <w:color w:val="000000"/>
                <w:sz w:val="20"/>
                <w:szCs w:val="20"/>
              </w:rPr>
            </w:pPr>
            <w:r>
              <w:rPr>
                <w:rFonts w:hint="eastAsia"/>
                <w:color w:val="000000"/>
                <w:sz w:val="20"/>
                <w:szCs w:val="20"/>
              </w:rPr>
              <w:t>98</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6861609">
            <w:pPr>
              <w:widowControl/>
              <w:jc w:val="center"/>
              <w:rPr>
                <w:rFonts w:hint="eastAsia"/>
                <w:color w:val="000000"/>
                <w:sz w:val="20"/>
                <w:szCs w:val="20"/>
              </w:rPr>
            </w:pPr>
            <w:r>
              <w:rPr>
                <w:rFonts w:hint="eastAsia"/>
                <w:color w:val="000000"/>
                <w:sz w:val="20"/>
                <w:szCs w:val="20"/>
              </w:rPr>
              <w:t>月饼包装袋</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75BD9687">
            <w:pPr>
              <w:widowControl/>
              <w:jc w:val="center"/>
              <w:rPr>
                <w:rFonts w:hint="eastAsia"/>
                <w:color w:val="000000"/>
                <w:sz w:val="20"/>
                <w:szCs w:val="20"/>
              </w:rPr>
            </w:pPr>
            <w:r>
              <w:rPr>
                <w:rFonts w:hint="eastAsia"/>
                <w:color w:val="000000"/>
                <w:sz w:val="20"/>
                <w:szCs w:val="20"/>
              </w:rPr>
              <w:t>永华睛天</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7A6D89F8">
            <w:pPr>
              <w:widowControl/>
              <w:jc w:val="center"/>
              <w:rPr>
                <w:rFonts w:hint="eastAsia"/>
                <w:color w:val="000000"/>
                <w:sz w:val="20"/>
                <w:szCs w:val="20"/>
              </w:rPr>
            </w:pPr>
            <w:r>
              <w:rPr>
                <w:rFonts w:hint="eastAsia"/>
                <w:color w:val="000000"/>
                <w:sz w:val="20"/>
                <w:szCs w:val="20"/>
              </w:rPr>
              <w:t>100个/包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0DB1FB2">
            <w:pPr>
              <w:widowControl/>
              <w:jc w:val="center"/>
              <w:rPr>
                <w:rFonts w:hint="eastAsia"/>
                <w:color w:val="000000"/>
                <w:sz w:val="20"/>
                <w:szCs w:val="20"/>
              </w:rPr>
            </w:pPr>
            <w:r>
              <w:rPr>
                <w:rFonts w:hint="eastAsia"/>
                <w:color w:val="000000"/>
                <w:sz w:val="20"/>
                <w:szCs w:val="20"/>
              </w:rPr>
              <w:t>12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418A9787">
            <w:pPr>
              <w:widowControl/>
              <w:jc w:val="center"/>
              <w:rPr>
                <w:rFonts w:hint="eastAsia"/>
                <w:color w:val="000000"/>
                <w:sz w:val="20"/>
                <w:szCs w:val="20"/>
              </w:rPr>
            </w:pPr>
            <w:r>
              <w:rPr>
                <w:rFonts w:hint="eastAsia"/>
                <w:color w:val="000000"/>
                <w:sz w:val="20"/>
                <w:szCs w:val="20"/>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ADD8680">
            <w:pPr>
              <w:widowControl/>
              <w:jc w:val="center"/>
              <w:rPr>
                <w:rFonts w:hint="eastAsia"/>
                <w:color w:val="000000"/>
                <w:sz w:val="20"/>
                <w:szCs w:val="20"/>
              </w:rPr>
            </w:pPr>
            <w:r>
              <w:rPr>
                <w:rFonts w:hint="eastAsia"/>
                <w:color w:val="000000"/>
                <w:sz w:val="20"/>
                <w:szCs w:val="20"/>
              </w:rPr>
              <w:t xml:space="preserve">22.00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6AE6756B">
            <w:pPr>
              <w:widowControl/>
              <w:jc w:val="center"/>
              <w:rPr>
                <w:rFonts w:hint="eastAsia"/>
                <w:color w:val="000000"/>
                <w:sz w:val="20"/>
                <w:szCs w:val="20"/>
              </w:rPr>
            </w:pPr>
            <w:r>
              <w:rPr>
                <w:rFonts w:hint="eastAsia"/>
                <w:color w:val="000000"/>
                <w:sz w:val="20"/>
                <w:szCs w:val="20"/>
              </w:rPr>
              <w:t xml:space="preserve">264.00 </w:t>
            </w:r>
          </w:p>
        </w:tc>
      </w:tr>
      <w:tr w14:paraId="18B6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38159757">
            <w:pPr>
              <w:widowControl/>
              <w:jc w:val="center"/>
              <w:rPr>
                <w:rFonts w:hint="eastAsia"/>
                <w:color w:val="000000"/>
                <w:sz w:val="20"/>
                <w:szCs w:val="20"/>
              </w:rPr>
            </w:pPr>
            <w:r>
              <w:rPr>
                <w:rFonts w:hint="eastAsia"/>
                <w:color w:val="000000"/>
                <w:sz w:val="20"/>
                <w:szCs w:val="20"/>
              </w:rPr>
              <w:t>99</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058903BD">
            <w:pPr>
              <w:widowControl/>
              <w:jc w:val="center"/>
              <w:rPr>
                <w:rFonts w:hint="eastAsia"/>
                <w:color w:val="000000"/>
                <w:sz w:val="20"/>
                <w:szCs w:val="20"/>
              </w:rPr>
            </w:pPr>
            <w:r>
              <w:rPr>
                <w:rFonts w:hint="eastAsia"/>
                <w:color w:val="000000"/>
                <w:sz w:val="20"/>
                <w:szCs w:val="20"/>
              </w:rPr>
              <w:t>杂粮预拌粉</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22223F78">
            <w:pPr>
              <w:widowControl/>
              <w:jc w:val="center"/>
              <w:rPr>
                <w:rFonts w:hint="eastAsia"/>
                <w:color w:val="000000"/>
                <w:sz w:val="20"/>
                <w:szCs w:val="20"/>
              </w:rPr>
            </w:pPr>
            <w:r>
              <w:rPr>
                <w:rFonts w:hint="eastAsia"/>
                <w:color w:val="000000"/>
                <w:sz w:val="20"/>
                <w:szCs w:val="20"/>
              </w:rPr>
              <w:t>维朗</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440485BE">
            <w:pPr>
              <w:widowControl/>
              <w:jc w:val="center"/>
              <w:rPr>
                <w:rFonts w:hint="default"/>
                <w:color w:val="000000"/>
                <w:sz w:val="20"/>
                <w:szCs w:val="20"/>
                <w:lang w:val="en-US" w:eastAsia="zh-CN"/>
              </w:rPr>
            </w:pPr>
            <w:r>
              <w:rPr>
                <w:rFonts w:hint="eastAsia"/>
                <w:color w:val="000000"/>
                <w:sz w:val="20"/>
                <w:szCs w:val="20"/>
              </w:rPr>
              <w:t>2斤</w:t>
            </w:r>
            <w:r>
              <w:rPr>
                <w:rFonts w:hint="eastAsia"/>
                <w:color w:val="000000"/>
                <w:sz w:val="20"/>
                <w:szCs w:val="20"/>
                <w:lang w:val="en-US" w:eastAsia="zh-CN"/>
              </w:rPr>
              <w:t>/包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F418E9E">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751B2189">
            <w:pPr>
              <w:widowControl/>
              <w:jc w:val="center"/>
              <w:rPr>
                <w:rFonts w:hint="eastAsia"/>
                <w:color w:val="000000"/>
                <w:sz w:val="20"/>
                <w:szCs w:val="20"/>
              </w:rPr>
            </w:pPr>
            <w:r>
              <w:rPr>
                <w:rFonts w:hint="eastAsia"/>
                <w:color w:val="000000"/>
                <w:sz w:val="20"/>
                <w:szCs w:val="20"/>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F865048">
            <w:pPr>
              <w:widowControl/>
              <w:jc w:val="center"/>
              <w:rPr>
                <w:rFonts w:hint="eastAsia"/>
                <w:color w:val="000000"/>
                <w:sz w:val="20"/>
                <w:szCs w:val="20"/>
              </w:rPr>
            </w:pPr>
            <w:r>
              <w:rPr>
                <w:rFonts w:hint="eastAsia"/>
                <w:color w:val="000000"/>
                <w:sz w:val="20"/>
                <w:szCs w:val="20"/>
              </w:rPr>
              <w:t xml:space="preserve">170.00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4A038C9">
            <w:pPr>
              <w:widowControl/>
              <w:jc w:val="center"/>
              <w:rPr>
                <w:rFonts w:hint="eastAsia"/>
                <w:color w:val="000000"/>
                <w:sz w:val="20"/>
                <w:szCs w:val="20"/>
              </w:rPr>
            </w:pPr>
            <w:r>
              <w:rPr>
                <w:rFonts w:hint="eastAsia"/>
                <w:color w:val="000000"/>
                <w:sz w:val="20"/>
                <w:szCs w:val="20"/>
              </w:rPr>
              <w:t xml:space="preserve">170.00 </w:t>
            </w:r>
          </w:p>
        </w:tc>
      </w:tr>
      <w:tr w14:paraId="595E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220B4B73">
            <w:pPr>
              <w:widowControl/>
              <w:jc w:val="center"/>
              <w:rPr>
                <w:rFonts w:hint="eastAsia"/>
                <w:color w:val="000000"/>
                <w:sz w:val="20"/>
                <w:szCs w:val="20"/>
              </w:rPr>
            </w:pPr>
            <w:r>
              <w:rPr>
                <w:rFonts w:hint="eastAsia"/>
                <w:color w:val="000000"/>
                <w:sz w:val="20"/>
                <w:szCs w:val="20"/>
              </w:rPr>
              <w:t>100</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00127FF5">
            <w:pPr>
              <w:widowControl/>
              <w:jc w:val="center"/>
              <w:rPr>
                <w:rFonts w:hint="eastAsia"/>
                <w:color w:val="000000"/>
                <w:sz w:val="20"/>
                <w:szCs w:val="20"/>
              </w:rPr>
            </w:pPr>
            <w:r>
              <w:rPr>
                <w:rFonts w:hint="eastAsia"/>
                <w:color w:val="000000"/>
                <w:sz w:val="20"/>
                <w:szCs w:val="20"/>
              </w:rPr>
              <w:t>全麦粉</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2EB4BCE5">
            <w:pPr>
              <w:widowControl/>
              <w:jc w:val="center"/>
              <w:rPr>
                <w:rFonts w:hint="eastAsia"/>
                <w:color w:val="000000"/>
                <w:sz w:val="20"/>
                <w:szCs w:val="20"/>
              </w:rPr>
            </w:pPr>
            <w:r>
              <w:rPr>
                <w:rFonts w:hint="eastAsia"/>
                <w:color w:val="000000"/>
                <w:sz w:val="20"/>
                <w:szCs w:val="20"/>
              </w:rPr>
              <w:t>维朗</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6C43674F">
            <w:pPr>
              <w:widowControl/>
              <w:jc w:val="center"/>
              <w:rPr>
                <w:rFonts w:hint="eastAsia"/>
                <w:color w:val="000000"/>
                <w:sz w:val="20"/>
                <w:szCs w:val="20"/>
              </w:rPr>
            </w:pPr>
            <w:r>
              <w:rPr>
                <w:rFonts w:hint="eastAsia"/>
                <w:color w:val="000000"/>
                <w:sz w:val="20"/>
                <w:szCs w:val="20"/>
              </w:rPr>
              <w:t>2斤/包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DD0541F">
            <w:pPr>
              <w:widowControl/>
              <w:jc w:val="center"/>
              <w:rPr>
                <w:rFonts w:hint="eastAsia"/>
                <w:color w:val="000000"/>
                <w:sz w:val="20"/>
                <w:szCs w:val="20"/>
              </w:rPr>
            </w:pPr>
            <w:r>
              <w:rPr>
                <w:rFonts w:hint="eastAsia"/>
                <w:color w:val="000000"/>
                <w:sz w:val="20"/>
                <w:szCs w:val="20"/>
              </w:rPr>
              <w:t>5</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D59273B">
            <w:pPr>
              <w:widowControl/>
              <w:jc w:val="center"/>
              <w:rPr>
                <w:rFonts w:hint="eastAsia"/>
                <w:color w:val="000000"/>
                <w:sz w:val="20"/>
                <w:szCs w:val="20"/>
              </w:rPr>
            </w:pPr>
            <w:r>
              <w:rPr>
                <w:rFonts w:hint="eastAsia"/>
                <w:color w:val="000000"/>
                <w:sz w:val="20"/>
                <w:szCs w:val="20"/>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0326C79">
            <w:pPr>
              <w:widowControl/>
              <w:jc w:val="center"/>
              <w:rPr>
                <w:rFonts w:hint="eastAsia"/>
                <w:color w:val="000000"/>
                <w:sz w:val="20"/>
                <w:szCs w:val="20"/>
              </w:rPr>
            </w:pPr>
            <w:r>
              <w:rPr>
                <w:rFonts w:hint="eastAsia"/>
                <w:color w:val="000000"/>
                <w:sz w:val="20"/>
                <w:szCs w:val="20"/>
              </w:rPr>
              <w:t xml:space="preserve">100.00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27833D6">
            <w:pPr>
              <w:widowControl/>
              <w:jc w:val="center"/>
              <w:rPr>
                <w:rFonts w:hint="eastAsia"/>
                <w:color w:val="000000"/>
                <w:sz w:val="20"/>
                <w:szCs w:val="20"/>
              </w:rPr>
            </w:pPr>
            <w:r>
              <w:rPr>
                <w:rFonts w:hint="eastAsia"/>
                <w:color w:val="000000"/>
                <w:sz w:val="20"/>
                <w:szCs w:val="20"/>
              </w:rPr>
              <w:t xml:space="preserve">500.00 </w:t>
            </w:r>
          </w:p>
        </w:tc>
      </w:tr>
      <w:tr w14:paraId="138FF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4E9478E7">
            <w:pPr>
              <w:widowControl/>
              <w:jc w:val="center"/>
              <w:rPr>
                <w:rFonts w:hint="eastAsia"/>
                <w:color w:val="000000"/>
                <w:sz w:val="20"/>
                <w:szCs w:val="20"/>
              </w:rPr>
            </w:pPr>
            <w:r>
              <w:rPr>
                <w:rFonts w:hint="eastAsia"/>
                <w:color w:val="000000"/>
                <w:sz w:val="20"/>
                <w:szCs w:val="20"/>
              </w:rPr>
              <w:t>101</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60A009DF">
            <w:pPr>
              <w:widowControl/>
              <w:jc w:val="center"/>
              <w:rPr>
                <w:rFonts w:hint="eastAsia"/>
                <w:color w:val="000000"/>
                <w:sz w:val="20"/>
                <w:szCs w:val="20"/>
              </w:rPr>
            </w:pPr>
            <w:r>
              <w:rPr>
                <w:rFonts w:hint="eastAsia"/>
                <w:color w:val="000000"/>
                <w:sz w:val="20"/>
                <w:szCs w:val="20"/>
              </w:rPr>
              <w:t>杂粮装饰粉</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11076A49">
            <w:pPr>
              <w:widowControl/>
              <w:jc w:val="center"/>
              <w:rPr>
                <w:rFonts w:hint="eastAsia"/>
                <w:color w:val="000000"/>
                <w:sz w:val="20"/>
                <w:szCs w:val="20"/>
              </w:rPr>
            </w:pPr>
            <w:r>
              <w:rPr>
                <w:rFonts w:hint="eastAsia"/>
                <w:color w:val="000000"/>
                <w:sz w:val="20"/>
                <w:szCs w:val="20"/>
              </w:rPr>
              <w:t>维朗</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76B878D6">
            <w:pPr>
              <w:widowControl/>
              <w:jc w:val="center"/>
              <w:rPr>
                <w:rFonts w:hint="eastAsia"/>
                <w:color w:val="000000"/>
                <w:sz w:val="20"/>
                <w:szCs w:val="20"/>
              </w:rPr>
            </w:pPr>
            <w:r>
              <w:rPr>
                <w:rFonts w:hint="eastAsia"/>
                <w:color w:val="000000"/>
                <w:sz w:val="20"/>
                <w:szCs w:val="20"/>
              </w:rPr>
              <w:t>1kg/包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BB88193">
            <w:pPr>
              <w:widowControl/>
              <w:jc w:val="center"/>
              <w:rPr>
                <w:rFonts w:hint="eastAsia"/>
                <w:color w:val="000000"/>
                <w:sz w:val="20"/>
                <w:szCs w:val="20"/>
              </w:rPr>
            </w:pPr>
            <w:r>
              <w:rPr>
                <w:rFonts w:hint="eastAsia"/>
                <w:color w:val="000000"/>
                <w:sz w:val="20"/>
                <w:szCs w:val="20"/>
              </w:rPr>
              <w:t>5</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05C6D040">
            <w:pPr>
              <w:widowControl/>
              <w:jc w:val="center"/>
              <w:rPr>
                <w:rFonts w:hint="eastAsia"/>
                <w:color w:val="000000"/>
                <w:sz w:val="20"/>
                <w:szCs w:val="20"/>
              </w:rPr>
            </w:pPr>
            <w:r>
              <w:rPr>
                <w:rFonts w:hint="eastAsia"/>
                <w:color w:val="000000"/>
                <w:sz w:val="20"/>
                <w:szCs w:val="20"/>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8BF794B">
            <w:pPr>
              <w:widowControl/>
              <w:jc w:val="center"/>
              <w:rPr>
                <w:rFonts w:hint="eastAsia"/>
                <w:color w:val="000000"/>
                <w:sz w:val="20"/>
                <w:szCs w:val="20"/>
              </w:rPr>
            </w:pPr>
            <w:r>
              <w:rPr>
                <w:rFonts w:hint="eastAsia"/>
                <w:color w:val="000000"/>
                <w:sz w:val="20"/>
                <w:szCs w:val="20"/>
              </w:rPr>
              <w:t xml:space="preserve">65.00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B6A3B07">
            <w:pPr>
              <w:widowControl/>
              <w:jc w:val="center"/>
              <w:rPr>
                <w:rFonts w:hint="eastAsia"/>
                <w:color w:val="000000"/>
                <w:sz w:val="20"/>
                <w:szCs w:val="20"/>
              </w:rPr>
            </w:pPr>
            <w:r>
              <w:rPr>
                <w:rFonts w:hint="eastAsia"/>
                <w:color w:val="000000"/>
                <w:sz w:val="20"/>
                <w:szCs w:val="20"/>
              </w:rPr>
              <w:t xml:space="preserve">325.00 </w:t>
            </w:r>
          </w:p>
        </w:tc>
      </w:tr>
      <w:tr w14:paraId="7E4B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3EF29250">
            <w:pPr>
              <w:widowControl/>
              <w:jc w:val="center"/>
              <w:rPr>
                <w:rFonts w:hint="eastAsia"/>
                <w:color w:val="000000"/>
                <w:sz w:val="20"/>
                <w:szCs w:val="20"/>
              </w:rPr>
            </w:pPr>
            <w:r>
              <w:rPr>
                <w:rFonts w:hint="eastAsia"/>
                <w:color w:val="000000"/>
                <w:sz w:val="20"/>
                <w:szCs w:val="20"/>
              </w:rPr>
              <w:t>102</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5D291824">
            <w:pPr>
              <w:widowControl/>
              <w:jc w:val="center"/>
              <w:rPr>
                <w:rFonts w:hint="eastAsia"/>
                <w:color w:val="000000"/>
                <w:sz w:val="20"/>
                <w:szCs w:val="20"/>
              </w:rPr>
            </w:pPr>
            <w:r>
              <w:rPr>
                <w:rFonts w:hint="eastAsia"/>
                <w:color w:val="000000"/>
                <w:sz w:val="20"/>
                <w:szCs w:val="20"/>
              </w:rPr>
              <w:t>竹炭粉</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62578657">
            <w:pPr>
              <w:widowControl/>
              <w:jc w:val="center"/>
              <w:rPr>
                <w:rFonts w:hint="eastAsia"/>
                <w:color w:val="000000"/>
                <w:sz w:val="20"/>
                <w:szCs w:val="20"/>
              </w:rPr>
            </w:pPr>
            <w:r>
              <w:rPr>
                <w:rFonts w:hint="eastAsia"/>
                <w:color w:val="000000"/>
                <w:sz w:val="20"/>
                <w:szCs w:val="20"/>
              </w:rPr>
              <w:t>朱师傅</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069BDD50">
            <w:pPr>
              <w:widowControl/>
              <w:jc w:val="center"/>
              <w:rPr>
                <w:rFonts w:hint="eastAsia"/>
                <w:color w:val="000000"/>
                <w:sz w:val="20"/>
                <w:szCs w:val="20"/>
              </w:rPr>
            </w:pPr>
            <w:r>
              <w:rPr>
                <w:rFonts w:hint="eastAsia"/>
                <w:color w:val="000000"/>
                <w:sz w:val="20"/>
                <w:szCs w:val="20"/>
              </w:rPr>
              <w:t>260g/罐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CE6E127">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46E8E66">
            <w:pPr>
              <w:widowControl/>
              <w:jc w:val="center"/>
              <w:rPr>
                <w:rFonts w:hint="eastAsia"/>
                <w:color w:val="000000"/>
                <w:sz w:val="20"/>
                <w:szCs w:val="20"/>
              </w:rPr>
            </w:pPr>
            <w:r>
              <w:rPr>
                <w:rFonts w:hint="eastAsia"/>
                <w:color w:val="000000"/>
                <w:sz w:val="20"/>
                <w:szCs w:val="20"/>
              </w:rPr>
              <w:t>罐</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5833D4E">
            <w:pPr>
              <w:widowControl/>
              <w:jc w:val="center"/>
              <w:rPr>
                <w:rFonts w:hint="eastAsia"/>
                <w:color w:val="000000"/>
                <w:sz w:val="20"/>
                <w:szCs w:val="20"/>
              </w:rPr>
            </w:pPr>
            <w:r>
              <w:rPr>
                <w:rFonts w:hint="eastAsia"/>
                <w:color w:val="000000"/>
                <w:sz w:val="20"/>
                <w:szCs w:val="20"/>
              </w:rPr>
              <w:t xml:space="preserve">90.00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03500269">
            <w:pPr>
              <w:widowControl/>
              <w:jc w:val="center"/>
              <w:rPr>
                <w:rFonts w:hint="eastAsia"/>
                <w:color w:val="000000"/>
                <w:sz w:val="20"/>
                <w:szCs w:val="20"/>
              </w:rPr>
            </w:pPr>
            <w:r>
              <w:rPr>
                <w:rFonts w:hint="eastAsia"/>
                <w:color w:val="000000"/>
                <w:sz w:val="20"/>
                <w:szCs w:val="20"/>
              </w:rPr>
              <w:t xml:space="preserve">180.00 </w:t>
            </w:r>
          </w:p>
        </w:tc>
      </w:tr>
      <w:tr w14:paraId="0E0A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2A74A670">
            <w:pPr>
              <w:widowControl/>
              <w:jc w:val="center"/>
              <w:rPr>
                <w:rFonts w:hint="eastAsia"/>
                <w:color w:val="000000"/>
                <w:sz w:val="20"/>
                <w:szCs w:val="20"/>
              </w:rPr>
            </w:pPr>
            <w:r>
              <w:rPr>
                <w:rFonts w:hint="eastAsia"/>
                <w:color w:val="000000"/>
                <w:sz w:val="20"/>
                <w:szCs w:val="20"/>
              </w:rPr>
              <w:t>103</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4BFABCF5">
            <w:pPr>
              <w:widowControl/>
              <w:jc w:val="center"/>
              <w:rPr>
                <w:rFonts w:hint="eastAsia"/>
                <w:color w:val="000000"/>
                <w:sz w:val="20"/>
                <w:szCs w:val="20"/>
              </w:rPr>
            </w:pPr>
            <w:r>
              <w:rPr>
                <w:rFonts w:hint="eastAsia"/>
                <w:color w:val="000000"/>
                <w:sz w:val="20"/>
                <w:szCs w:val="20"/>
              </w:rPr>
              <w:t>马蹄粉</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1584ED7C">
            <w:pPr>
              <w:widowControl/>
              <w:jc w:val="center"/>
              <w:rPr>
                <w:rFonts w:hint="eastAsia"/>
                <w:color w:val="000000"/>
                <w:sz w:val="20"/>
                <w:szCs w:val="20"/>
              </w:rPr>
            </w:pPr>
            <w:r>
              <w:rPr>
                <w:rFonts w:hint="eastAsia"/>
                <w:color w:val="000000"/>
                <w:sz w:val="20"/>
                <w:szCs w:val="20"/>
              </w:rPr>
              <w:t>车河田</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20F4179C">
            <w:pPr>
              <w:widowControl/>
              <w:jc w:val="center"/>
              <w:rPr>
                <w:rFonts w:hint="eastAsia"/>
                <w:color w:val="000000"/>
                <w:sz w:val="20"/>
                <w:szCs w:val="20"/>
              </w:rPr>
            </w:pPr>
            <w:r>
              <w:rPr>
                <w:rFonts w:hint="eastAsia"/>
                <w:color w:val="000000"/>
                <w:sz w:val="20"/>
                <w:szCs w:val="20"/>
              </w:rPr>
              <w:t>500克/包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7F3328D">
            <w:pPr>
              <w:widowControl/>
              <w:jc w:val="center"/>
              <w:rPr>
                <w:rFonts w:hint="eastAsia"/>
                <w:color w:val="000000"/>
                <w:sz w:val="20"/>
                <w:szCs w:val="20"/>
              </w:rPr>
            </w:pPr>
            <w:r>
              <w:rPr>
                <w:rFonts w:hint="eastAsia"/>
                <w:color w:val="000000"/>
                <w:sz w:val="20"/>
                <w:szCs w:val="20"/>
              </w:rPr>
              <w:t>11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5B18383">
            <w:pPr>
              <w:widowControl/>
              <w:jc w:val="center"/>
              <w:rPr>
                <w:rFonts w:hint="eastAsia"/>
                <w:color w:val="000000"/>
                <w:sz w:val="20"/>
                <w:szCs w:val="20"/>
              </w:rPr>
            </w:pPr>
            <w:r>
              <w:rPr>
                <w:rFonts w:hint="eastAsia"/>
                <w:color w:val="000000"/>
                <w:sz w:val="20"/>
                <w:szCs w:val="20"/>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0DD2FC4">
            <w:pPr>
              <w:widowControl/>
              <w:jc w:val="center"/>
              <w:rPr>
                <w:rFonts w:hint="eastAsia"/>
                <w:color w:val="000000"/>
                <w:sz w:val="20"/>
                <w:szCs w:val="20"/>
              </w:rPr>
            </w:pPr>
            <w:r>
              <w:rPr>
                <w:rFonts w:hint="eastAsia"/>
                <w:color w:val="000000"/>
                <w:sz w:val="20"/>
                <w:szCs w:val="20"/>
              </w:rPr>
              <w:t xml:space="preserve">50.00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1CF38E3">
            <w:pPr>
              <w:widowControl/>
              <w:jc w:val="center"/>
              <w:rPr>
                <w:rFonts w:hint="eastAsia"/>
                <w:color w:val="000000"/>
                <w:sz w:val="20"/>
                <w:szCs w:val="20"/>
              </w:rPr>
            </w:pPr>
            <w:r>
              <w:rPr>
                <w:rFonts w:hint="eastAsia"/>
                <w:color w:val="000000"/>
                <w:sz w:val="20"/>
                <w:szCs w:val="20"/>
              </w:rPr>
              <w:t xml:space="preserve">550.00 </w:t>
            </w:r>
          </w:p>
        </w:tc>
      </w:tr>
      <w:tr w14:paraId="1DCD6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5346B1A6">
            <w:pPr>
              <w:widowControl/>
              <w:jc w:val="center"/>
              <w:rPr>
                <w:rFonts w:hint="eastAsia"/>
                <w:color w:val="000000"/>
                <w:sz w:val="20"/>
                <w:szCs w:val="20"/>
              </w:rPr>
            </w:pPr>
            <w:r>
              <w:rPr>
                <w:rFonts w:hint="eastAsia"/>
                <w:color w:val="000000"/>
                <w:sz w:val="20"/>
                <w:szCs w:val="20"/>
              </w:rPr>
              <w:t>104</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D28C9F9">
            <w:pPr>
              <w:widowControl/>
              <w:jc w:val="center"/>
              <w:rPr>
                <w:rFonts w:hint="eastAsia"/>
                <w:color w:val="000000"/>
                <w:sz w:val="20"/>
                <w:szCs w:val="20"/>
              </w:rPr>
            </w:pPr>
            <w:r>
              <w:rPr>
                <w:rFonts w:hint="eastAsia"/>
                <w:color w:val="000000"/>
                <w:sz w:val="20"/>
                <w:szCs w:val="20"/>
              </w:rPr>
              <w:t>蔓越莓干</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70D4F5A0">
            <w:pPr>
              <w:widowControl/>
              <w:jc w:val="center"/>
              <w:rPr>
                <w:rFonts w:hint="eastAsia"/>
                <w:color w:val="000000"/>
                <w:sz w:val="20"/>
                <w:szCs w:val="20"/>
              </w:rPr>
            </w:pPr>
            <w:r>
              <w:rPr>
                <w:rFonts w:hint="eastAsia"/>
                <w:color w:val="000000"/>
                <w:sz w:val="20"/>
                <w:szCs w:val="20"/>
              </w:rPr>
              <w:t>果仙尼</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6952EE6F">
            <w:pPr>
              <w:widowControl/>
              <w:jc w:val="center"/>
              <w:rPr>
                <w:rFonts w:hint="eastAsia"/>
                <w:color w:val="000000"/>
                <w:sz w:val="20"/>
                <w:szCs w:val="20"/>
              </w:rPr>
            </w:pPr>
            <w:r>
              <w:rPr>
                <w:rFonts w:hint="eastAsia"/>
                <w:color w:val="000000"/>
                <w:sz w:val="20"/>
                <w:szCs w:val="20"/>
              </w:rPr>
              <w:t>无虫害，无腐烂变质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A37FBF7">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2E6A001">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3AD3913">
            <w:pPr>
              <w:widowControl/>
              <w:jc w:val="center"/>
              <w:rPr>
                <w:rFonts w:hint="eastAsia"/>
                <w:color w:val="000000"/>
                <w:sz w:val="20"/>
                <w:szCs w:val="20"/>
              </w:rPr>
            </w:pPr>
            <w:r>
              <w:rPr>
                <w:rFonts w:hint="eastAsia"/>
                <w:color w:val="000000"/>
                <w:sz w:val="20"/>
                <w:szCs w:val="20"/>
              </w:rPr>
              <w:t xml:space="preserve">45.00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BBF9B37">
            <w:pPr>
              <w:widowControl/>
              <w:jc w:val="center"/>
              <w:rPr>
                <w:rFonts w:hint="eastAsia"/>
                <w:color w:val="000000"/>
                <w:sz w:val="20"/>
                <w:szCs w:val="20"/>
              </w:rPr>
            </w:pPr>
            <w:r>
              <w:rPr>
                <w:rFonts w:hint="eastAsia"/>
                <w:color w:val="000000"/>
                <w:sz w:val="20"/>
                <w:szCs w:val="20"/>
              </w:rPr>
              <w:t xml:space="preserve">90.00 </w:t>
            </w:r>
          </w:p>
        </w:tc>
      </w:tr>
      <w:tr w14:paraId="0675B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485F23F2">
            <w:pPr>
              <w:widowControl/>
              <w:jc w:val="center"/>
              <w:rPr>
                <w:rFonts w:hint="eastAsia"/>
                <w:color w:val="000000"/>
                <w:sz w:val="20"/>
                <w:szCs w:val="20"/>
              </w:rPr>
            </w:pPr>
            <w:r>
              <w:rPr>
                <w:rFonts w:hint="eastAsia"/>
                <w:color w:val="000000"/>
                <w:sz w:val="20"/>
                <w:szCs w:val="20"/>
              </w:rPr>
              <w:t>105</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05FB6BAD">
            <w:pPr>
              <w:widowControl/>
              <w:jc w:val="center"/>
              <w:rPr>
                <w:rFonts w:hint="eastAsia"/>
                <w:color w:val="000000"/>
                <w:sz w:val="20"/>
                <w:szCs w:val="20"/>
              </w:rPr>
            </w:pPr>
            <w:r>
              <w:rPr>
                <w:rFonts w:hint="eastAsia"/>
                <w:color w:val="000000"/>
                <w:sz w:val="20"/>
                <w:szCs w:val="20"/>
              </w:rPr>
              <w:t>红豆沙馅</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48D86B7A">
            <w:pPr>
              <w:widowControl/>
              <w:jc w:val="center"/>
              <w:rPr>
                <w:rFonts w:hint="eastAsia"/>
                <w:color w:val="000000"/>
                <w:sz w:val="20"/>
                <w:szCs w:val="20"/>
              </w:rPr>
            </w:pPr>
            <w:r>
              <w:rPr>
                <w:rFonts w:hint="eastAsia"/>
                <w:color w:val="000000"/>
                <w:sz w:val="20"/>
                <w:szCs w:val="20"/>
              </w:rPr>
              <w:t>德明</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16F129C2">
            <w:pPr>
              <w:widowControl/>
              <w:jc w:val="center"/>
              <w:rPr>
                <w:rFonts w:hint="eastAsia"/>
                <w:color w:val="000000"/>
                <w:sz w:val="20"/>
                <w:szCs w:val="20"/>
              </w:rPr>
            </w:pPr>
            <w:r>
              <w:rPr>
                <w:rFonts w:hint="eastAsia"/>
                <w:color w:val="000000"/>
                <w:sz w:val="20"/>
                <w:szCs w:val="20"/>
              </w:rPr>
              <w:t>10斤/包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C9C0BBE">
            <w:pPr>
              <w:widowControl/>
              <w:jc w:val="center"/>
              <w:rPr>
                <w:rFonts w:hint="eastAsia"/>
                <w:color w:val="000000"/>
                <w:sz w:val="20"/>
                <w:szCs w:val="20"/>
              </w:rPr>
            </w:pPr>
            <w:r>
              <w:rPr>
                <w:rFonts w:hint="eastAsia"/>
                <w:color w:val="000000"/>
                <w:sz w:val="20"/>
                <w:szCs w:val="20"/>
              </w:rPr>
              <w:t>3</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819C7F3">
            <w:pPr>
              <w:widowControl/>
              <w:jc w:val="center"/>
              <w:rPr>
                <w:rFonts w:hint="eastAsia"/>
                <w:color w:val="000000"/>
                <w:sz w:val="20"/>
                <w:szCs w:val="20"/>
              </w:rPr>
            </w:pPr>
            <w:r>
              <w:rPr>
                <w:rFonts w:hint="eastAsia"/>
                <w:color w:val="000000"/>
                <w:sz w:val="20"/>
                <w:szCs w:val="20"/>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EF08ECA">
            <w:pPr>
              <w:widowControl/>
              <w:jc w:val="center"/>
              <w:rPr>
                <w:rFonts w:hint="eastAsia"/>
                <w:color w:val="000000"/>
                <w:sz w:val="20"/>
                <w:szCs w:val="20"/>
              </w:rPr>
            </w:pPr>
            <w:r>
              <w:rPr>
                <w:rFonts w:hint="eastAsia"/>
                <w:color w:val="000000"/>
                <w:sz w:val="20"/>
                <w:szCs w:val="20"/>
              </w:rPr>
              <w:t xml:space="preserve">150.00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078D53D3">
            <w:pPr>
              <w:widowControl/>
              <w:jc w:val="center"/>
              <w:rPr>
                <w:rFonts w:hint="eastAsia"/>
                <w:color w:val="000000"/>
                <w:sz w:val="20"/>
                <w:szCs w:val="20"/>
              </w:rPr>
            </w:pPr>
            <w:r>
              <w:rPr>
                <w:rFonts w:hint="eastAsia"/>
                <w:color w:val="000000"/>
                <w:sz w:val="20"/>
                <w:szCs w:val="20"/>
              </w:rPr>
              <w:t xml:space="preserve">450.00 </w:t>
            </w:r>
          </w:p>
        </w:tc>
      </w:tr>
      <w:tr w14:paraId="3519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58E51113">
            <w:pPr>
              <w:widowControl/>
              <w:jc w:val="center"/>
              <w:rPr>
                <w:rFonts w:hint="eastAsia"/>
                <w:color w:val="000000"/>
                <w:sz w:val="20"/>
                <w:szCs w:val="20"/>
              </w:rPr>
            </w:pPr>
            <w:r>
              <w:rPr>
                <w:rFonts w:hint="eastAsia"/>
                <w:color w:val="000000"/>
                <w:sz w:val="20"/>
                <w:szCs w:val="20"/>
              </w:rPr>
              <w:t>106</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7A704850">
            <w:pPr>
              <w:widowControl/>
              <w:jc w:val="center"/>
              <w:rPr>
                <w:rFonts w:hint="eastAsia"/>
                <w:color w:val="000000"/>
                <w:sz w:val="20"/>
                <w:szCs w:val="20"/>
              </w:rPr>
            </w:pPr>
            <w:r>
              <w:rPr>
                <w:rFonts w:hint="eastAsia"/>
                <w:color w:val="000000"/>
                <w:sz w:val="20"/>
                <w:szCs w:val="20"/>
              </w:rPr>
              <w:t>红豆馅</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64DC41D2">
            <w:pPr>
              <w:widowControl/>
              <w:jc w:val="center"/>
              <w:rPr>
                <w:rFonts w:hint="eastAsia"/>
                <w:color w:val="000000"/>
                <w:sz w:val="20"/>
                <w:szCs w:val="20"/>
              </w:rPr>
            </w:pPr>
            <w:r>
              <w:rPr>
                <w:rFonts w:hint="eastAsia"/>
                <w:color w:val="000000"/>
                <w:sz w:val="20"/>
                <w:szCs w:val="20"/>
              </w:rPr>
              <w:t>鲁樱</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64B38749">
            <w:pPr>
              <w:widowControl/>
              <w:jc w:val="center"/>
              <w:rPr>
                <w:rFonts w:hint="eastAsia"/>
                <w:color w:val="000000"/>
                <w:sz w:val="20"/>
                <w:szCs w:val="20"/>
              </w:rPr>
            </w:pPr>
            <w:r>
              <w:rPr>
                <w:rFonts w:hint="eastAsia"/>
                <w:color w:val="000000"/>
                <w:sz w:val="20"/>
                <w:szCs w:val="20"/>
              </w:rPr>
              <w:t>10斤/包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D92F828">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9F77504">
            <w:pPr>
              <w:widowControl/>
              <w:jc w:val="center"/>
              <w:rPr>
                <w:rFonts w:hint="eastAsia"/>
                <w:color w:val="000000"/>
                <w:sz w:val="20"/>
                <w:szCs w:val="20"/>
              </w:rPr>
            </w:pPr>
            <w:r>
              <w:rPr>
                <w:rFonts w:hint="eastAsia"/>
                <w:color w:val="000000"/>
                <w:sz w:val="20"/>
                <w:szCs w:val="20"/>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C00F8AB">
            <w:pPr>
              <w:widowControl/>
              <w:jc w:val="center"/>
              <w:rPr>
                <w:rFonts w:hint="eastAsia"/>
                <w:color w:val="000000"/>
                <w:sz w:val="20"/>
                <w:szCs w:val="20"/>
              </w:rPr>
            </w:pPr>
            <w:r>
              <w:rPr>
                <w:rFonts w:hint="eastAsia"/>
                <w:color w:val="000000"/>
                <w:sz w:val="20"/>
                <w:szCs w:val="20"/>
              </w:rPr>
              <w:t xml:space="preserve">80.00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4CA0A9A">
            <w:pPr>
              <w:widowControl/>
              <w:jc w:val="center"/>
              <w:rPr>
                <w:rFonts w:hint="eastAsia"/>
                <w:color w:val="000000"/>
                <w:sz w:val="20"/>
                <w:szCs w:val="20"/>
              </w:rPr>
            </w:pPr>
            <w:r>
              <w:rPr>
                <w:rFonts w:hint="eastAsia"/>
                <w:color w:val="000000"/>
                <w:sz w:val="20"/>
                <w:szCs w:val="20"/>
              </w:rPr>
              <w:t xml:space="preserve">160.00 </w:t>
            </w:r>
          </w:p>
        </w:tc>
      </w:tr>
      <w:tr w14:paraId="1115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44F8BB69">
            <w:pPr>
              <w:widowControl/>
              <w:jc w:val="center"/>
              <w:rPr>
                <w:rFonts w:hint="eastAsia"/>
                <w:color w:val="000000"/>
                <w:sz w:val="20"/>
                <w:szCs w:val="20"/>
              </w:rPr>
            </w:pPr>
            <w:r>
              <w:rPr>
                <w:rFonts w:hint="eastAsia"/>
                <w:color w:val="000000"/>
                <w:sz w:val="20"/>
                <w:szCs w:val="20"/>
              </w:rPr>
              <w:t>107</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220B9C27">
            <w:pPr>
              <w:widowControl/>
              <w:jc w:val="center"/>
              <w:rPr>
                <w:rFonts w:hint="eastAsia"/>
                <w:color w:val="000000"/>
                <w:sz w:val="20"/>
                <w:szCs w:val="20"/>
              </w:rPr>
            </w:pPr>
            <w:r>
              <w:rPr>
                <w:rFonts w:hint="eastAsia"/>
                <w:color w:val="000000"/>
                <w:sz w:val="20"/>
                <w:szCs w:val="20"/>
              </w:rPr>
              <w:t>哈密瓜馅</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63F1C42B">
            <w:pPr>
              <w:widowControl/>
              <w:jc w:val="center"/>
              <w:rPr>
                <w:rFonts w:hint="eastAsia"/>
                <w:color w:val="000000"/>
                <w:sz w:val="20"/>
                <w:szCs w:val="20"/>
              </w:rPr>
            </w:pPr>
            <w:r>
              <w:rPr>
                <w:rFonts w:hint="eastAsia"/>
                <w:color w:val="000000"/>
                <w:sz w:val="20"/>
                <w:szCs w:val="20"/>
              </w:rPr>
              <w:t>德明</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0DF03D60">
            <w:pPr>
              <w:widowControl/>
              <w:jc w:val="center"/>
              <w:rPr>
                <w:rFonts w:hint="eastAsia"/>
                <w:color w:val="000000"/>
                <w:sz w:val="20"/>
                <w:szCs w:val="20"/>
              </w:rPr>
            </w:pPr>
            <w:r>
              <w:rPr>
                <w:rFonts w:hint="eastAsia"/>
                <w:color w:val="000000"/>
                <w:sz w:val="20"/>
                <w:szCs w:val="20"/>
              </w:rPr>
              <w:t>10斤/包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EFB86DA">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4C0861C3">
            <w:pPr>
              <w:widowControl/>
              <w:jc w:val="center"/>
              <w:rPr>
                <w:rFonts w:hint="eastAsia"/>
                <w:color w:val="000000"/>
                <w:sz w:val="20"/>
                <w:szCs w:val="20"/>
              </w:rPr>
            </w:pPr>
            <w:r>
              <w:rPr>
                <w:rFonts w:hint="eastAsia"/>
                <w:color w:val="000000"/>
                <w:sz w:val="20"/>
                <w:szCs w:val="20"/>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93434DE">
            <w:pPr>
              <w:widowControl/>
              <w:jc w:val="center"/>
              <w:rPr>
                <w:rFonts w:hint="eastAsia"/>
                <w:color w:val="000000"/>
                <w:sz w:val="20"/>
                <w:szCs w:val="20"/>
              </w:rPr>
            </w:pPr>
            <w:r>
              <w:rPr>
                <w:rFonts w:hint="eastAsia"/>
                <w:color w:val="000000"/>
                <w:sz w:val="20"/>
                <w:szCs w:val="20"/>
              </w:rPr>
              <w:t xml:space="preserve">150.00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4107C9F9">
            <w:pPr>
              <w:widowControl/>
              <w:jc w:val="center"/>
              <w:rPr>
                <w:rFonts w:hint="eastAsia"/>
                <w:color w:val="000000"/>
                <w:sz w:val="20"/>
                <w:szCs w:val="20"/>
              </w:rPr>
            </w:pPr>
            <w:r>
              <w:rPr>
                <w:rFonts w:hint="eastAsia"/>
                <w:color w:val="000000"/>
                <w:sz w:val="20"/>
                <w:szCs w:val="20"/>
              </w:rPr>
              <w:t xml:space="preserve">300.00 </w:t>
            </w:r>
          </w:p>
        </w:tc>
      </w:tr>
      <w:tr w14:paraId="5A60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22BF6EAA">
            <w:pPr>
              <w:widowControl/>
              <w:jc w:val="center"/>
              <w:rPr>
                <w:rFonts w:hint="eastAsia"/>
                <w:color w:val="000000"/>
                <w:sz w:val="20"/>
                <w:szCs w:val="20"/>
              </w:rPr>
            </w:pPr>
            <w:r>
              <w:rPr>
                <w:rFonts w:hint="eastAsia"/>
                <w:color w:val="000000"/>
                <w:sz w:val="20"/>
                <w:szCs w:val="20"/>
              </w:rPr>
              <w:t>108</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297A057A">
            <w:pPr>
              <w:widowControl/>
              <w:jc w:val="center"/>
              <w:rPr>
                <w:rFonts w:hint="eastAsia"/>
                <w:color w:val="000000"/>
                <w:sz w:val="20"/>
                <w:szCs w:val="20"/>
              </w:rPr>
            </w:pPr>
            <w:r>
              <w:rPr>
                <w:rFonts w:hint="eastAsia"/>
                <w:color w:val="000000"/>
                <w:sz w:val="20"/>
                <w:szCs w:val="20"/>
              </w:rPr>
              <w:t>香芋馅</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568BAB82">
            <w:pPr>
              <w:widowControl/>
              <w:jc w:val="center"/>
              <w:rPr>
                <w:rFonts w:hint="eastAsia"/>
                <w:color w:val="000000"/>
                <w:sz w:val="20"/>
                <w:szCs w:val="20"/>
              </w:rPr>
            </w:pPr>
            <w:r>
              <w:rPr>
                <w:rFonts w:hint="eastAsia"/>
                <w:color w:val="000000"/>
                <w:sz w:val="20"/>
                <w:szCs w:val="20"/>
              </w:rPr>
              <w:t>德明</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26BA486D">
            <w:pPr>
              <w:widowControl/>
              <w:jc w:val="center"/>
              <w:rPr>
                <w:rFonts w:hint="eastAsia"/>
                <w:color w:val="000000"/>
                <w:sz w:val="20"/>
                <w:szCs w:val="20"/>
              </w:rPr>
            </w:pPr>
            <w:r>
              <w:rPr>
                <w:rFonts w:hint="eastAsia"/>
                <w:color w:val="000000"/>
                <w:sz w:val="20"/>
                <w:szCs w:val="20"/>
              </w:rPr>
              <w:t>10斤/包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D9F63DB">
            <w:pPr>
              <w:widowControl/>
              <w:jc w:val="center"/>
              <w:rPr>
                <w:rFonts w:hint="eastAsia"/>
                <w:color w:val="000000"/>
                <w:sz w:val="20"/>
                <w:szCs w:val="20"/>
              </w:rPr>
            </w:pPr>
            <w:r>
              <w:rPr>
                <w:rFonts w:hint="eastAsia"/>
                <w:color w:val="000000"/>
                <w:sz w:val="20"/>
                <w:szCs w:val="20"/>
              </w:rPr>
              <w:t>3</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51E819D3">
            <w:pPr>
              <w:widowControl/>
              <w:jc w:val="center"/>
              <w:rPr>
                <w:rFonts w:hint="eastAsia"/>
                <w:color w:val="000000"/>
                <w:sz w:val="20"/>
                <w:szCs w:val="20"/>
              </w:rPr>
            </w:pPr>
            <w:r>
              <w:rPr>
                <w:rFonts w:hint="eastAsia"/>
                <w:color w:val="000000"/>
                <w:sz w:val="20"/>
                <w:szCs w:val="20"/>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0E630B1">
            <w:pPr>
              <w:widowControl/>
              <w:jc w:val="center"/>
              <w:rPr>
                <w:rFonts w:hint="eastAsia"/>
                <w:color w:val="000000"/>
                <w:sz w:val="20"/>
                <w:szCs w:val="20"/>
              </w:rPr>
            </w:pPr>
            <w:r>
              <w:rPr>
                <w:rFonts w:hint="eastAsia"/>
                <w:color w:val="000000"/>
                <w:sz w:val="20"/>
                <w:szCs w:val="20"/>
              </w:rPr>
              <w:t xml:space="preserve">120.00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4467577">
            <w:pPr>
              <w:widowControl/>
              <w:jc w:val="center"/>
              <w:rPr>
                <w:rFonts w:hint="eastAsia"/>
                <w:color w:val="000000"/>
                <w:sz w:val="20"/>
                <w:szCs w:val="20"/>
              </w:rPr>
            </w:pPr>
            <w:r>
              <w:rPr>
                <w:rFonts w:hint="eastAsia"/>
                <w:color w:val="000000"/>
                <w:sz w:val="20"/>
                <w:szCs w:val="20"/>
              </w:rPr>
              <w:t xml:space="preserve">360.00 </w:t>
            </w:r>
          </w:p>
        </w:tc>
      </w:tr>
      <w:tr w14:paraId="4C4F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54E1F312">
            <w:pPr>
              <w:widowControl/>
              <w:jc w:val="center"/>
              <w:rPr>
                <w:rFonts w:hint="eastAsia"/>
                <w:color w:val="000000"/>
                <w:sz w:val="20"/>
                <w:szCs w:val="20"/>
              </w:rPr>
            </w:pPr>
            <w:r>
              <w:rPr>
                <w:rFonts w:hint="eastAsia"/>
                <w:color w:val="000000"/>
                <w:sz w:val="20"/>
                <w:szCs w:val="20"/>
              </w:rPr>
              <w:t>109</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7999EF6E">
            <w:pPr>
              <w:widowControl/>
              <w:jc w:val="center"/>
              <w:rPr>
                <w:rFonts w:hint="eastAsia"/>
                <w:color w:val="000000"/>
                <w:sz w:val="20"/>
                <w:szCs w:val="20"/>
              </w:rPr>
            </w:pPr>
            <w:r>
              <w:rPr>
                <w:rFonts w:hint="eastAsia"/>
                <w:color w:val="000000"/>
                <w:sz w:val="20"/>
                <w:szCs w:val="20"/>
              </w:rPr>
              <w:t>柠檬酸</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75F5C055">
            <w:pPr>
              <w:widowControl/>
              <w:jc w:val="center"/>
              <w:rPr>
                <w:rFonts w:hint="eastAsia"/>
                <w:color w:val="000000"/>
                <w:sz w:val="20"/>
                <w:szCs w:val="20"/>
              </w:rPr>
            </w:pPr>
            <w:r>
              <w:rPr>
                <w:rFonts w:hint="eastAsia"/>
                <w:color w:val="000000"/>
                <w:sz w:val="20"/>
                <w:szCs w:val="20"/>
              </w:rPr>
              <w:t>永华睛天</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3D75FC19">
            <w:pPr>
              <w:widowControl/>
              <w:jc w:val="center"/>
              <w:rPr>
                <w:rFonts w:hint="eastAsia"/>
                <w:color w:val="000000"/>
                <w:sz w:val="20"/>
                <w:szCs w:val="20"/>
              </w:rPr>
            </w:pPr>
            <w:r>
              <w:rPr>
                <w:rFonts w:hint="eastAsia"/>
                <w:color w:val="000000"/>
                <w:sz w:val="20"/>
                <w:szCs w:val="20"/>
              </w:rPr>
              <w:t>500克/瓶</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4CFD447">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9669F47">
            <w:pPr>
              <w:widowControl/>
              <w:jc w:val="center"/>
              <w:rPr>
                <w:rFonts w:hint="eastAsia"/>
                <w:color w:val="000000"/>
                <w:sz w:val="20"/>
                <w:szCs w:val="20"/>
              </w:rPr>
            </w:pPr>
            <w:r>
              <w:rPr>
                <w:rFonts w:hint="eastAsia"/>
                <w:color w:val="000000"/>
                <w:sz w:val="20"/>
                <w:szCs w:val="20"/>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7A4F99E">
            <w:pPr>
              <w:widowControl/>
              <w:jc w:val="center"/>
              <w:rPr>
                <w:rFonts w:hint="eastAsia"/>
                <w:color w:val="000000"/>
                <w:sz w:val="20"/>
                <w:szCs w:val="20"/>
              </w:rPr>
            </w:pPr>
            <w:r>
              <w:rPr>
                <w:rFonts w:hint="eastAsia"/>
                <w:color w:val="000000"/>
                <w:sz w:val="20"/>
                <w:szCs w:val="20"/>
              </w:rPr>
              <w:t xml:space="preserve">50.00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2DC589A4">
            <w:pPr>
              <w:widowControl/>
              <w:jc w:val="center"/>
              <w:rPr>
                <w:rFonts w:hint="eastAsia"/>
                <w:color w:val="000000"/>
                <w:sz w:val="20"/>
                <w:szCs w:val="20"/>
              </w:rPr>
            </w:pPr>
            <w:r>
              <w:rPr>
                <w:rFonts w:hint="eastAsia"/>
                <w:color w:val="000000"/>
                <w:sz w:val="20"/>
                <w:szCs w:val="20"/>
              </w:rPr>
              <w:t xml:space="preserve">100.00 </w:t>
            </w:r>
          </w:p>
        </w:tc>
      </w:tr>
      <w:tr w14:paraId="6E1EE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404DAB09">
            <w:pPr>
              <w:widowControl/>
              <w:jc w:val="center"/>
              <w:rPr>
                <w:rFonts w:hint="eastAsia"/>
                <w:color w:val="000000"/>
                <w:sz w:val="20"/>
                <w:szCs w:val="20"/>
              </w:rPr>
            </w:pPr>
            <w:r>
              <w:rPr>
                <w:rFonts w:hint="eastAsia"/>
                <w:color w:val="000000"/>
                <w:sz w:val="20"/>
                <w:szCs w:val="20"/>
              </w:rPr>
              <w:t>110</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0D6CF278">
            <w:pPr>
              <w:widowControl/>
              <w:jc w:val="center"/>
              <w:rPr>
                <w:rFonts w:hint="eastAsia"/>
                <w:color w:val="000000"/>
                <w:sz w:val="20"/>
                <w:szCs w:val="20"/>
              </w:rPr>
            </w:pPr>
            <w:r>
              <w:rPr>
                <w:rFonts w:hint="eastAsia"/>
                <w:color w:val="000000"/>
                <w:sz w:val="20"/>
                <w:szCs w:val="20"/>
              </w:rPr>
              <w:t>脱氢乙酸钠</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496A20DD">
            <w:pPr>
              <w:widowControl/>
              <w:jc w:val="center"/>
              <w:rPr>
                <w:rFonts w:hint="eastAsia"/>
                <w:color w:val="000000"/>
                <w:sz w:val="20"/>
                <w:szCs w:val="20"/>
              </w:rPr>
            </w:pPr>
            <w:r>
              <w:rPr>
                <w:rFonts w:hint="eastAsia"/>
                <w:color w:val="000000"/>
                <w:sz w:val="20"/>
                <w:szCs w:val="20"/>
              </w:rPr>
              <w:t>蜜丹儿</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40656605">
            <w:pPr>
              <w:widowControl/>
              <w:jc w:val="center"/>
              <w:rPr>
                <w:rFonts w:hint="eastAsia"/>
                <w:color w:val="000000"/>
                <w:sz w:val="20"/>
                <w:szCs w:val="20"/>
              </w:rPr>
            </w:pPr>
            <w:r>
              <w:rPr>
                <w:rFonts w:hint="eastAsia"/>
                <w:color w:val="000000"/>
                <w:sz w:val="20"/>
                <w:szCs w:val="20"/>
              </w:rPr>
              <w:t>500g/包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0106705">
            <w:pPr>
              <w:widowControl/>
              <w:jc w:val="center"/>
              <w:rPr>
                <w:rFonts w:hint="eastAsia"/>
                <w:color w:val="000000"/>
                <w:sz w:val="20"/>
                <w:szCs w:val="20"/>
              </w:rPr>
            </w:pPr>
            <w:r>
              <w:rPr>
                <w:rFonts w:hint="eastAsia"/>
                <w:color w:val="000000"/>
                <w:sz w:val="20"/>
                <w:szCs w:val="20"/>
              </w:rPr>
              <w:t>4</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45102E34">
            <w:pPr>
              <w:widowControl/>
              <w:jc w:val="center"/>
              <w:rPr>
                <w:rFonts w:hint="eastAsia"/>
                <w:color w:val="000000"/>
                <w:sz w:val="20"/>
                <w:szCs w:val="20"/>
              </w:rPr>
            </w:pPr>
            <w:r>
              <w:rPr>
                <w:rFonts w:hint="eastAsia"/>
                <w:color w:val="000000"/>
                <w:sz w:val="20"/>
                <w:szCs w:val="20"/>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BE92C8C">
            <w:pPr>
              <w:widowControl/>
              <w:jc w:val="center"/>
              <w:rPr>
                <w:rFonts w:hint="eastAsia"/>
                <w:color w:val="000000"/>
                <w:sz w:val="20"/>
                <w:szCs w:val="20"/>
              </w:rPr>
            </w:pPr>
            <w:r>
              <w:rPr>
                <w:rFonts w:hint="eastAsia"/>
                <w:color w:val="000000"/>
                <w:sz w:val="20"/>
                <w:szCs w:val="20"/>
              </w:rPr>
              <w:t xml:space="preserve">65.00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4DE1F491">
            <w:pPr>
              <w:widowControl/>
              <w:jc w:val="center"/>
              <w:rPr>
                <w:rFonts w:hint="eastAsia"/>
                <w:color w:val="000000"/>
                <w:sz w:val="20"/>
                <w:szCs w:val="20"/>
              </w:rPr>
            </w:pPr>
            <w:r>
              <w:rPr>
                <w:rFonts w:hint="eastAsia"/>
                <w:color w:val="000000"/>
                <w:sz w:val="20"/>
                <w:szCs w:val="20"/>
              </w:rPr>
              <w:t xml:space="preserve">260.00 </w:t>
            </w:r>
          </w:p>
        </w:tc>
      </w:tr>
      <w:tr w14:paraId="6319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0D362A88">
            <w:pPr>
              <w:widowControl/>
              <w:jc w:val="center"/>
              <w:rPr>
                <w:rFonts w:hint="eastAsia"/>
                <w:color w:val="000000"/>
                <w:sz w:val="20"/>
                <w:szCs w:val="20"/>
              </w:rPr>
            </w:pPr>
            <w:r>
              <w:rPr>
                <w:rFonts w:hint="eastAsia"/>
                <w:color w:val="000000"/>
                <w:sz w:val="20"/>
                <w:szCs w:val="20"/>
              </w:rPr>
              <w:t>111</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1A6A276A">
            <w:pPr>
              <w:widowControl/>
              <w:jc w:val="center"/>
              <w:rPr>
                <w:rFonts w:hint="eastAsia"/>
                <w:color w:val="000000"/>
                <w:sz w:val="20"/>
                <w:szCs w:val="20"/>
              </w:rPr>
            </w:pPr>
            <w:r>
              <w:rPr>
                <w:rFonts w:hint="eastAsia"/>
                <w:color w:val="000000"/>
                <w:sz w:val="20"/>
                <w:szCs w:val="20"/>
              </w:rPr>
              <w:t>迷你纸杯</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78CD1ABF">
            <w:pPr>
              <w:widowControl/>
              <w:jc w:val="center"/>
              <w:rPr>
                <w:rFonts w:hint="eastAsia"/>
                <w:color w:val="000000"/>
                <w:sz w:val="20"/>
                <w:szCs w:val="20"/>
              </w:rPr>
            </w:pPr>
            <w:r>
              <w:rPr>
                <w:rFonts w:hint="eastAsia"/>
                <w:color w:val="000000"/>
                <w:sz w:val="20"/>
                <w:szCs w:val="20"/>
              </w:rPr>
              <w:t>三能</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0D2A8DA7">
            <w:pPr>
              <w:widowControl/>
              <w:jc w:val="center"/>
              <w:rPr>
                <w:rFonts w:hint="eastAsia"/>
                <w:color w:val="000000"/>
                <w:sz w:val="20"/>
                <w:szCs w:val="20"/>
              </w:rPr>
            </w:pPr>
            <w:r>
              <w:rPr>
                <w:rFonts w:hint="eastAsia"/>
                <w:color w:val="000000"/>
                <w:sz w:val="20"/>
                <w:szCs w:val="20"/>
              </w:rPr>
              <w:t>1000个/条</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3363ABA">
            <w:pPr>
              <w:widowControl/>
              <w:jc w:val="center"/>
              <w:rPr>
                <w:rFonts w:hint="eastAsia"/>
                <w:color w:val="000000"/>
                <w:sz w:val="20"/>
                <w:szCs w:val="20"/>
              </w:rPr>
            </w:pPr>
            <w:r>
              <w:rPr>
                <w:rFonts w:hint="eastAsia"/>
                <w:color w:val="000000"/>
                <w:sz w:val="20"/>
                <w:szCs w:val="20"/>
              </w:rPr>
              <w:t>5</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52AE1240">
            <w:pPr>
              <w:widowControl/>
              <w:jc w:val="center"/>
              <w:rPr>
                <w:rFonts w:hint="eastAsia"/>
                <w:color w:val="000000"/>
                <w:sz w:val="20"/>
                <w:szCs w:val="20"/>
              </w:rPr>
            </w:pPr>
            <w:r>
              <w:rPr>
                <w:rFonts w:hint="eastAsia"/>
                <w:color w:val="000000"/>
                <w:sz w:val="20"/>
                <w:szCs w:val="20"/>
              </w:rPr>
              <w:t>条</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475F80D">
            <w:pPr>
              <w:widowControl/>
              <w:jc w:val="center"/>
              <w:rPr>
                <w:rFonts w:hint="eastAsia"/>
                <w:color w:val="000000"/>
                <w:sz w:val="20"/>
                <w:szCs w:val="20"/>
              </w:rPr>
            </w:pPr>
            <w:r>
              <w:rPr>
                <w:rFonts w:hint="eastAsia"/>
                <w:color w:val="000000"/>
                <w:sz w:val="20"/>
                <w:szCs w:val="20"/>
              </w:rPr>
              <w:t xml:space="preserve">19.00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2B578C76">
            <w:pPr>
              <w:widowControl/>
              <w:jc w:val="center"/>
              <w:rPr>
                <w:rFonts w:hint="eastAsia"/>
                <w:color w:val="000000"/>
                <w:sz w:val="20"/>
                <w:szCs w:val="20"/>
              </w:rPr>
            </w:pPr>
            <w:r>
              <w:rPr>
                <w:rFonts w:hint="eastAsia"/>
                <w:color w:val="000000"/>
                <w:sz w:val="20"/>
                <w:szCs w:val="20"/>
              </w:rPr>
              <w:t xml:space="preserve">95.00 </w:t>
            </w:r>
          </w:p>
        </w:tc>
      </w:tr>
      <w:tr w14:paraId="428E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2A2F7A93">
            <w:pPr>
              <w:widowControl/>
              <w:jc w:val="center"/>
              <w:rPr>
                <w:rFonts w:hint="eastAsia"/>
                <w:color w:val="000000"/>
                <w:sz w:val="20"/>
                <w:szCs w:val="20"/>
              </w:rPr>
            </w:pPr>
            <w:r>
              <w:rPr>
                <w:rFonts w:hint="eastAsia"/>
                <w:color w:val="000000"/>
                <w:sz w:val="20"/>
                <w:szCs w:val="20"/>
              </w:rPr>
              <w:t>112</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22A8D5DC">
            <w:pPr>
              <w:widowControl/>
              <w:jc w:val="center"/>
              <w:rPr>
                <w:rFonts w:hint="eastAsia"/>
                <w:color w:val="000000"/>
                <w:sz w:val="20"/>
                <w:szCs w:val="20"/>
              </w:rPr>
            </w:pPr>
            <w:r>
              <w:rPr>
                <w:rFonts w:hint="eastAsia"/>
                <w:color w:val="000000"/>
                <w:sz w:val="20"/>
                <w:szCs w:val="20"/>
              </w:rPr>
              <w:t>黑芝麻馅</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0FEAF3FD">
            <w:pPr>
              <w:widowControl/>
              <w:jc w:val="center"/>
              <w:rPr>
                <w:rFonts w:hint="eastAsia"/>
                <w:color w:val="000000"/>
                <w:sz w:val="20"/>
                <w:szCs w:val="20"/>
              </w:rPr>
            </w:pPr>
            <w:r>
              <w:rPr>
                <w:rFonts w:hint="eastAsia"/>
                <w:color w:val="000000"/>
                <w:sz w:val="20"/>
                <w:szCs w:val="20"/>
              </w:rPr>
              <w:t>德明</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18EA93C5">
            <w:pPr>
              <w:widowControl/>
              <w:jc w:val="center"/>
              <w:rPr>
                <w:rFonts w:hint="eastAsia"/>
                <w:color w:val="000000"/>
                <w:sz w:val="20"/>
                <w:szCs w:val="20"/>
              </w:rPr>
            </w:pPr>
            <w:r>
              <w:rPr>
                <w:rFonts w:hint="eastAsia"/>
                <w:color w:val="000000"/>
                <w:sz w:val="20"/>
                <w:szCs w:val="20"/>
              </w:rPr>
              <w:t>10斤/包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9D6AC5A">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46479C93">
            <w:pPr>
              <w:widowControl/>
              <w:jc w:val="center"/>
              <w:rPr>
                <w:rFonts w:hint="eastAsia"/>
                <w:color w:val="000000"/>
                <w:sz w:val="20"/>
                <w:szCs w:val="20"/>
              </w:rPr>
            </w:pPr>
            <w:r>
              <w:rPr>
                <w:rFonts w:hint="eastAsia"/>
                <w:color w:val="000000"/>
                <w:sz w:val="20"/>
                <w:szCs w:val="20"/>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71A7FC3">
            <w:pPr>
              <w:widowControl/>
              <w:jc w:val="center"/>
              <w:rPr>
                <w:rFonts w:hint="eastAsia"/>
                <w:color w:val="000000"/>
                <w:sz w:val="20"/>
                <w:szCs w:val="20"/>
              </w:rPr>
            </w:pPr>
            <w:r>
              <w:rPr>
                <w:rFonts w:hint="eastAsia"/>
                <w:color w:val="000000"/>
                <w:sz w:val="20"/>
                <w:szCs w:val="20"/>
              </w:rPr>
              <w:t xml:space="preserve">180.00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6C329552">
            <w:pPr>
              <w:widowControl/>
              <w:jc w:val="center"/>
              <w:rPr>
                <w:rFonts w:hint="eastAsia"/>
                <w:color w:val="000000"/>
                <w:sz w:val="20"/>
                <w:szCs w:val="20"/>
              </w:rPr>
            </w:pPr>
            <w:r>
              <w:rPr>
                <w:rFonts w:hint="eastAsia"/>
                <w:color w:val="000000"/>
                <w:sz w:val="20"/>
                <w:szCs w:val="20"/>
              </w:rPr>
              <w:t xml:space="preserve">360.00 </w:t>
            </w:r>
          </w:p>
        </w:tc>
      </w:tr>
      <w:tr w14:paraId="5EDA2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57C0834A">
            <w:pPr>
              <w:widowControl/>
              <w:jc w:val="center"/>
              <w:rPr>
                <w:rFonts w:hint="eastAsia"/>
                <w:color w:val="000000"/>
                <w:sz w:val="20"/>
                <w:szCs w:val="20"/>
              </w:rPr>
            </w:pPr>
            <w:r>
              <w:rPr>
                <w:rFonts w:hint="eastAsia"/>
                <w:color w:val="000000"/>
                <w:sz w:val="20"/>
                <w:szCs w:val="20"/>
              </w:rPr>
              <w:t>113</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B2C9F98">
            <w:pPr>
              <w:widowControl/>
              <w:jc w:val="center"/>
              <w:rPr>
                <w:rFonts w:hint="eastAsia"/>
                <w:color w:val="000000"/>
                <w:sz w:val="20"/>
                <w:szCs w:val="20"/>
              </w:rPr>
            </w:pPr>
            <w:r>
              <w:rPr>
                <w:rFonts w:hint="eastAsia"/>
                <w:color w:val="000000"/>
                <w:sz w:val="20"/>
                <w:szCs w:val="20"/>
              </w:rPr>
              <w:t>雪芳纸杯</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37BF4D15">
            <w:pPr>
              <w:widowControl/>
              <w:jc w:val="center"/>
              <w:rPr>
                <w:rFonts w:hint="eastAsia"/>
                <w:color w:val="000000"/>
                <w:sz w:val="20"/>
                <w:szCs w:val="20"/>
              </w:rPr>
            </w:pPr>
            <w:r>
              <w:rPr>
                <w:rFonts w:hint="eastAsia"/>
                <w:color w:val="000000"/>
                <w:sz w:val="20"/>
                <w:szCs w:val="20"/>
              </w:rPr>
              <w:t>风和日丽</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2362BC6A">
            <w:pPr>
              <w:widowControl/>
              <w:jc w:val="center"/>
              <w:rPr>
                <w:rFonts w:hint="eastAsia"/>
                <w:color w:val="000000"/>
                <w:sz w:val="20"/>
                <w:szCs w:val="20"/>
              </w:rPr>
            </w:pPr>
            <w:r>
              <w:rPr>
                <w:rFonts w:hint="eastAsia"/>
                <w:color w:val="000000"/>
                <w:sz w:val="20"/>
                <w:szCs w:val="20"/>
              </w:rPr>
              <w:t>1000个/条</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DD6CC9C">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291118C">
            <w:pPr>
              <w:widowControl/>
              <w:jc w:val="center"/>
              <w:rPr>
                <w:rFonts w:hint="eastAsia"/>
                <w:color w:val="000000"/>
                <w:sz w:val="20"/>
                <w:szCs w:val="20"/>
              </w:rPr>
            </w:pPr>
            <w:r>
              <w:rPr>
                <w:rFonts w:hint="eastAsia"/>
                <w:color w:val="000000"/>
                <w:sz w:val="20"/>
                <w:szCs w:val="20"/>
              </w:rPr>
              <w:t>条</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E10DA10">
            <w:pPr>
              <w:widowControl/>
              <w:jc w:val="center"/>
              <w:rPr>
                <w:rFonts w:hint="eastAsia"/>
                <w:color w:val="000000"/>
                <w:sz w:val="20"/>
                <w:szCs w:val="20"/>
              </w:rPr>
            </w:pPr>
            <w:r>
              <w:rPr>
                <w:rFonts w:hint="eastAsia"/>
                <w:color w:val="000000"/>
                <w:sz w:val="20"/>
                <w:szCs w:val="20"/>
              </w:rPr>
              <w:t xml:space="preserve">31.00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BA2F914">
            <w:pPr>
              <w:widowControl/>
              <w:jc w:val="center"/>
              <w:rPr>
                <w:rFonts w:hint="eastAsia"/>
                <w:color w:val="000000"/>
                <w:sz w:val="20"/>
                <w:szCs w:val="20"/>
              </w:rPr>
            </w:pPr>
            <w:r>
              <w:rPr>
                <w:rFonts w:hint="eastAsia"/>
                <w:color w:val="000000"/>
                <w:sz w:val="20"/>
                <w:szCs w:val="20"/>
              </w:rPr>
              <w:t xml:space="preserve">62.00 </w:t>
            </w:r>
          </w:p>
        </w:tc>
      </w:tr>
      <w:tr w14:paraId="76DB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30BCD575">
            <w:pPr>
              <w:widowControl/>
              <w:jc w:val="center"/>
              <w:rPr>
                <w:rFonts w:hint="eastAsia"/>
                <w:color w:val="000000"/>
                <w:sz w:val="20"/>
                <w:szCs w:val="20"/>
              </w:rPr>
            </w:pPr>
            <w:r>
              <w:rPr>
                <w:rFonts w:hint="eastAsia"/>
                <w:color w:val="000000"/>
                <w:sz w:val="20"/>
                <w:szCs w:val="20"/>
              </w:rPr>
              <w:t>114</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B701E4E">
            <w:pPr>
              <w:widowControl/>
              <w:jc w:val="center"/>
              <w:rPr>
                <w:rFonts w:hint="eastAsia"/>
                <w:color w:val="000000"/>
                <w:sz w:val="20"/>
                <w:szCs w:val="20"/>
              </w:rPr>
            </w:pPr>
            <w:r>
              <w:rPr>
                <w:rFonts w:hint="eastAsia"/>
                <w:color w:val="000000"/>
                <w:sz w:val="20"/>
                <w:szCs w:val="20"/>
              </w:rPr>
              <w:t>6寸蛋糕盒</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7F4B49CF">
            <w:pPr>
              <w:widowControl/>
              <w:jc w:val="center"/>
              <w:rPr>
                <w:rFonts w:hint="eastAsia"/>
                <w:color w:val="000000"/>
                <w:sz w:val="20"/>
                <w:szCs w:val="20"/>
              </w:rPr>
            </w:pPr>
            <w:r>
              <w:rPr>
                <w:rFonts w:hint="eastAsia"/>
                <w:color w:val="000000"/>
                <w:sz w:val="20"/>
                <w:szCs w:val="20"/>
              </w:rPr>
              <w:t>风和日丽</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3E12FE45">
            <w:pPr>
              <w:widowControl/>
              <w:jc w:val="center"/>
              <w:rPr>
                <w:rFonts w:hint="eastAsia"/>
                <w:color w:val="000000"/>
                <w:sz w:val="20"/>
                <w:szCs w:val="20"/>
              </w:rPr>
            </w:pPr>
            <w:r>
              <w:rPr>
                <w:rFonts w:hint="eastAsia"/>
                <w:color w:val="000000"/>
                <w:sz w:val="20"/>
                <w:szCs w:val="20"/>
              </w:rPr>
              <w:t>6寸</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EEC632B">
            <w:pPr>
              <w:widowControl/>
              <w:jc w:val="center"/>
              <w:rPr>
                <w:rFonts w:hint="eastAsia"/>
                <w:color w:val="000000"/>
                <w:sz w:val="20"/>
                <w:szCs w:val="20"/>
              </w:rPr>
            </w:pPr>
            <w:r>
              <w:rPr>
                <w:rFonts w:hint="eastAsia"/>
                <w:color w:val="000000"/>
                <w:sz w:val="20"/>
                <w:szCs w:val="20"/>
              </w:rPr>
              <w:t>10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515B8050">
            <w:pPr>
              <w:widowControl/>
              <w:jc w:val="center"/>
              <w:rPr>
                <w:rFonts w:hint="eastAsia"/>
                <w:color w:val="000000"/>
                <w:sz w:val="20"/>
                <w:szCs w:val="20"/>
              </w:rPr>
            </w:pPr>
            <w:r>
              <w:rPr>
                <w:rFonts w:hint="eastAsia"/>
                <w:color w:val="000000"/>
                <w:sz w:val="20"/>
                <w:szCs w:val="20"/>
              </w:rPr>
              <w:t>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BC48D7C">
            <w:pPr>
              <w:widowControl/>
              <w:jc w:val="center"/>
              <w:rPr>
                <w:rFonts w:hint="eastAsia"/>
                <w:color w:val="000000"/>
                <w:sz w:val="20"/>
                <w:szCs w:val="20"/>
              </w:rPr>
            </w:pPr>
            <w:r>
              <w:rPr>
                <w:rFonts w:hint="eastAsia"/>
                <w:color w:val="000000"/>
                <w:sz w:val="20"/>
                <w:szCs w:val="20"/>
              </w:rPr>
              <w:t xml:space="preserve">10.00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0CA8139">
            <w:pPr>
              <w:widowControl/>
              <w:jc w:val="center"/>
              <w:rPr>
                <w:rFonts w:hint="eastAsia"/>
                <w:color w:val="000000"/>
                <w:sz w:val="20"/>
                <w:szCs w:val="20"/>
              </w:rPr>
            </w:pPr>
            <w:r>
              <w:rPr>
                <w:rFonts w:hint="eastAsia"/>
                <w:color w:val="000000"/>
                <w:sz w:val="20"/>
                <w:szCs w:val="20"/>
              </w:rPr>
              <w:t xml:space="preserve">100.00 </w:t>
            </w:r>
          </w:p>
        </w:tc>
      </w:tr>
      <w:tr w14:paraId="3E0E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0BA61953">
            <w:pPr>
              <w:widowControl/>
              <w:jc w:val="center"/>
              <w:rPr>
                <w:rFonts w:hint="eastAsia"/>
                <w:color w:val="000000"/>
                <w:sz w:val="20"/>
                <w:szCs w:val="20"/>
              </w:rPr>
            </w:pPr>
            <w:r>
              <w:rPr>
                <w:rFonts w:hint="eastAsia"/>
                <w:color w:val="000000"/>
                <w:sz w:val="20"/>
                <w:szCs w:val="20"/>
              </w:rPr>
              <w:t>115</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4F7077A3">
            <w:pPr>
              <w:widowControl/>
              <w:jc w:val="center"/>
              <w:rPr>
                <w:rFonts w:hint="eastAsia"/>
                <w:color w:val="000000"/>
                <w:sz w:val="20"/>
                <w:szCs w:val="20"/>
              </w:rPr>
            </w:pPr>
            <w:r>
              <w:rPr>
                <w:rFonts w:hint="eastAsia"/>
                <w:color w:val="000000"/>
                <w:sz w:val="20"/>
                <w:szCs w:val="20"/>
              </w:rPr>
              <w:t>8寸蛋糕盒</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57E0518D">
            <w:pPr>
              <w:widowControl/>
              <w:jc w:val="center"/>
              <w:rPr>
                <w:rFonts w:hint="eastAsia"/>
                <w:color w:val="000000"/>
                <w:sz w:val="20"/>
                <w:szCs w:val="20"/>
              </w:rPr>
            </w:pPr>
            <w:r>
              <w:rPr>
                <w:rFonts w:hint="eastAsia"/>
                <w:color w:val="000000"/>
                <w:sz w:val="20"/>
                <w:szCs w:val="20"/>
              </w:rPr>
              <w:t>风和日丽</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7BC8E506">
            <w:pPr>
              <w:widowControl/>
              <w:jc w:val="center"/>
              <w:rPr>
                <w:rFonts w:hint="eastAsia"/>
                <w:color w:val="000000"/>
                <w:sz w:val="20"/>
                <w:szCs w:val="20"/>
              </w:rPr>
            </w:pPr>
            <w:r>
              <w:rPr>
                <w:rFonts w:hint="eastAsia"/>
                <w:color w:val="000000"/>
                <w:sz w:val="20"/>
                <w:szCs w:val="20"/>
              </w:rPr>
              <w:t>8寸</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229499E">
            <w:pPr>
              <w:widowControl/>
              <w:jc w:val="center"/>
              <w:rPr>
                <w:rFonts w:hint="eastAsia"/>
                <w:color w:val="000000"/>
                <w:sz w:val="20"/>
                <w:szCs w:val="20"/>
              </w:rPr>
            </w:pPr>
            <w:r>
              <w:rPr>
                <w:rFonts w:hint="eastAsia"/>
                <w:color w:val="000000"/>
                <w:sz w:val="20"/>
                <w:szCs w:val="20"/>
              </w:rPr>
              <w:t>10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4F575D24">
            <w:pPr>
              <w:widowControl/>
              <w:jc w:val="center"/>
              <w:rPr>
                <w:rFonts w:hint="eastAsia"/>
                <w:color w:val="000000"/>
                <w:sz w:val="20"/>
                <w:szCs w:val="20"/>
              </w:rPr>
            </w:pPr>
            <w:r>
              <w:rPr>
                <w:rFonts w:hint="eastAsia"/>
                <w:color w:val="000000"/>
                <w:sz w:val="20"/>
                <w:szCs w:val="20"/>
              </w:rPr>
              <w:t>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2E4A4D6">
            <w:pPr>
              <w:widowControl/>
              <w:jc w:val="center"/>
              <w:rPr>
                <w:rFonts w:hint="eastAsia"/>
                <w:color w:val="000000"/>
                <w:sz w:val="20"/>
                <w:szCs w:val="20"/>
              </w:rPr>
            </w:pPr>
            <w:r>
              <w:rPr>
                <w:rFonts w:hint="eastAsia"/>
                <w:color w:val="000000"/>
                <w:sz w:val="20"/>
                <w:szCs w:val="20"/>
              </w:rPr>
              <w:t xml:space="preserve">12.00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4023574F">
            <w:pPr>
              <w:widowControl/>
              <w:jc w:val="center"/>
              <w:rPr>
                <w:rFonts w:hint="eastAsia"/>
                <w:color w:val="000000"/>
                <w:sz w:val="20"/>
                <w:szCs w:val="20"/>
              </w:rPr>
            </w:pPr>
            <w:r>
              <w:rPr>
                <w:rFonts w:hint="eastAsia"/>
                <w:color w:val="000000"/>
                <w:sz w:val="20"/>
                <w:szCs w:val="20"/>
              </w:rPr>
              <w:t xml:space="preserve">120.00 </w:t>
            </w:r>
          </w:p>
        </w:tc>
      </w:tr>
      <w:tr w14:paraId="045D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22D8BC12">
            <w:pPr>
              <w:widowControl/>
              <w:jc w:val="center"/>
              <w:rPr>
                <w:rFonts w:hint="eastAsia"/>
                <w:color w:val="000000"/>
                <w:sz w:val="20"/>
                <w:szCs w:val="20"/>
              </w:rPr>
            </w:pPr>
            <w:r>
              <w:rPr>
                <w:rFonts w:hint="eastAsia"/>
                <w:color w:val="000000"/>
                <w:sz w:val="20"/>
                <w:szCs w:val="20"/>
              </w:rPr>
              <w:t>116</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62B5F9E2">
            <w:pPr>
              <w:widowControl/>
              <w:jc w:val="center"/>
              <w:rPr>
                <w:rFonts w:hint="eastAsia"/>
                <w:color w:val="000000"/>
                <w:sz w:val="20"/>
                <w:szCs w:val="20"/>
              </w:rPr>
            </w:pPr>
            <w:r>
              <w:rPr>
                <w:rFonts w:hint="eastAsia"/>
                <w:color w:val="000000"/>
                <w:sz w:val="20"/>
                <w:szCs w:val="20"/>
              </w:rPr>
              <w:t>泡芙预拌粉</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6357F617">
            <w:pPr>
              <w:widowControl/>
              <w:jc w:val="center"/>
              <w:rPr>
                <w:rFonts w:hint="eastAsia"/>
                <w:color w:val="000000"/>
                <w:sz w:val="20"/>
                <w:szCs w:val="20"/>
              </w:rPr>
            </w:pPr>
            <w:r>
              <w:rPr>
                <w:rFonts w:hint="eastAsia"/>
                <w:color w:val="000000"/>
                <w:sz w:val="20"/>
                <w:szCs w:val="20"/>
              </w:rPr>
              <w:t>果仙尼</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763A0F50">
            <w:pPr>
              <w:widowControl/>
              <w:jc w:val="center"/>
              <w:rPr>
                <w:rFonts w:hint="eastAsia"/>
                <w:color w:val="000000"/>
                <w:sz w:val="20"/>
                <w:szCs w:val="20"/>
              </w:rPr>
            </w:pPr>
            <w:r>
              <w:rPr>
                <w:rFonts w:hint="eastAsia"/>
                <w:color w:val="000000"/>
                <w:sz w:val="20"/>
                <w:szCs w:val="20"/>
              </w:rPr>
              <w:t>10斤/包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0A12AD9">
            <w:pPr>
              <w:widowControl/>
              <w:jc w:val="center"/>
              <w:rPr>
                <w:rFonts w:hint="eastAsia"/>
                <w:color w:val="000000"/>
                <w:sz w:val="20"/>
                <w:szCs w:val="20"/>
              </w:rPr>
            </w:pPr>
            <w:r>
              <w:rPr>
                <w:rFonts w:hint="eastAsia"/>
                <w:color w:val="000000"/>
                <w:sz w:val="20"/>
                <w:szCs w:val="20"/>
              </w:rPr>
              <w:t>3</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29D1C1BC">
            <w:pPr>
              <w:widowControl/>
              <w:jc w:val="center"/>
              <w:rPr>
                <w:rFonts w:hint="eastAsia"/>
                <w:color w:val="000000"/>
                <w:sz w:val="20"/>
                <w:szCs w:val="20"/>
              </w:rPr>
            </w:pPr>
            <w:r>
              <w:rPr>
                <w:rFonts w:hint="eastAsia"/>
                <w:color w:val="000000"/>
                <w:sz w:val="20"/>
                <w:szCs w:val="20"/>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9821933">
            <w:pPr>
              <w:widowControl/>
              <w:jc w:val="center"/>
              <w:rPr>
                <w:rFonts w:hint="eastAsia"/>
                <w:color w:val="000000"/>
                <w:sz w:val="20"/>
                <w:szCs w:val="20"/>
              </w:rPr>
            </w:pPr>
            <w:r>
              <w:rPr>
                <w:rFonts w:hint="eastAsia"/>
                <w:color w:val="000000"/>
                <w:sz w:val="20"/>
                <w:szCs w:val="20"/>
              </w:rPr>
              <w:t xml:space="preserve">150.00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28BB9E35">
            <w:pPr>
              <w:widowControl/>
              <w:jc w:val="center"/>
              <w:rPr>
                <w:rFonts w:hint="eastAsia"/>
                <w:color w:val="000000"/>
                <w:sz w:val="20"/>
                <w:szCs w:val="20"/>
              </w:rPr>
            </w:pPr>
            <w:r>
              <w:rPr>
                <w:rFonts w:hint="eastAsia"/>
                <w:color w:val="000000"/>
                <w:sz w:val="20"/>
                <w:szCs w:val="20"/>
              </w:rPr>
              <w:t xml:space="preserve">450.00 </w:t>
            </w:r>
          </w:p>
        </w:tc>
      </w:tr>
      <w:tr w14:paraId="3696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02680809">
            <w:pPr>
              <w:widowControl/>
              <w:jc w:val="center"/>
              <w:rPr>
                <w:rFonts w:hint="eastAsia"/>
                <w:color w:val="000000"/>
                <w:sz w:val="20"/>
                <w:szCs w:val="20"/>
              </w:rPr>
            </w:pPr>
            <w:r>
              <w:rPr>
                <w:rFonts w:hint="eastAsia"/>
                <w:color w:val="000000"/>
                <w:sz w:val="20"/>
                <w:szCs w:val="20"/>
              </w:rPr>
              <w:t>117</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111992FF">
            <w:pPr>
              <w:widowControl/>
              <w:jc w:val="center"/>
              <w:rPr>
                <w:rFonts w:hint="eastAsia"/>
                <w:color w:val="000000"/>
                <w:sz w:val="20"/>
                <w:szCs w:val="20"/>
              </w:rPr>
            </w:pPr>
            <w:r>
              <w:rPr>
                <w:rFonts w:hint="eastAsia"/>
                <w:color w:val="000000"/>
                <w:sz w:val="20"/>
                <w:szCs w:val="20"/>
              </w:rPr>
              <w:t>原味咖啡粉</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74517F3E">
            <w:pPr>
              <w:widowControl/>
              <w:jc w:val="center"/>
              <w:rPr>
                <w:rFonts w:hint="eastAsia"/>
                <w:color w:val="000000"/>
                <w:sz w:val="20"/>
                <w:szCs w:val="20"/>
              </w:rPr>
            </w:pPr>
            <w:r>
              <w:rPr>
                <w:rFonts w:hint="eastAsia"/>
                <w:color w:val="000000"/>
                <w:sz w:val="20"/>
                <w:szCs w:val="20"/>
              </w:rPr>
              <w:t>果仙尼</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555338CB">
            <w:pPr>
              <w:widowControl/>
              <w:jc w:val="center"/>
              <w:rPr>
                <w:rFonts w:hint="eastAsia"/>
                <w:color w:val="000000"/>
                <w:sz w:val="20"/>
                <w:szCs w:val="20"/>
              </w:rPr>
            </w:pPr>
            <w:r>
              <w:rPr>
                <w:rFonts w:hint="eastAsia"/>
                <w:color w:val="000000"/>
                <w:sz w:val="20"/>
                <w:szCs w:val="20"/>
              </w:rPr>
              <w:t>500克/包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1B26F19">
            <w:pPr>
              <w:widowControl/>
              <w:jc w:val="center"/>
              <w:rPr>
                <w:rFonts w:hint="eastAsia"/>
                <w:color w:val="000000"/>
                <w:sz w:val="20"/>
                <w:szCs w:val="20"/>
              </w:rPr>
            </w:pPr>
            <w:r>
              <w:rPr>
                <w:rFonts w:hint="eastAsia"/>
                <w:color w:val="000000"/>
                <w:sz w:val="20"/>
                <w:szCs w:val="20"/>
              </w:rPr>
              <w:t>3</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BAB395E">
            <w:pPr>
              <w:widowControl/>
              <w:jc w:val="center"/>
              <w:rPr>
                <w:rFonts w:hint="eastAsia"/>
                <w:color w:val="000000"/>
                <w:sz w:val="20"/>
                <w:szCs w:val="20"/>
              </w:rPr>
            </w:pPr>
            <w:r>
              <w:rPr>
                <w:rFonts w:hint="eastAsia"/>
                <w:color w:val="000000"/>
                <w:sz w:val="20"/>
                <w:szCs w:val="20"/>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11F0FE1">
            <w:pPr>
              <w:widowControl/>
              <w:jc w:val="center"/>
              <w:rPr>
                <w:rFonts w:hint="eastAsia"/>
                <w:color w:val="000000"/>
                <w:sz w:val="20"/>
                <w:szCs w:val="20"/>
              </w:rPr>
            </w:pPr>
            <w:r>
              <w:rPr>
                <w:rFonts w:hint="eastAsia"/>
                <w:color w:val="000000"/>
                <w:sz w:val="20"/>
                <w:szCs w:val="20"/>
              </w:rPr>
              <w:t xml:space="preserve">75.00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4AF321B">
            <w:pPr>
              <w:widowControl/>
              <w:jc w:val="center"/>
              <w:rPr>
                <w:rFonts w:hint="eastAsia"/>
                <w:color w:val="000000"/>
                <w:sz w:val="20"/>
                <w:szCs w:val="20"/>
              </w:rPr>
            </w:pPr>
            <w:r>
              <w:rPr>
                <w:rFonts w:hint="eastAsia"/>
                <w:color w:val="000000"/>
                <w:sz w:val="20"/>
                <w:szCs w:val="20"/>
              </w:rPr>
              <w:t xml:space="preserve">225.00 </w:t>
            </w:r>
          </w:p>
        </w:tc>
      </w:tr>
      <w:tr w14:paraId="04692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5294FCE0">
            <w:pPr>
              <w:widowControl/>
              <w:jc w:val="center"/>
              <w:rPr>
                <w:rFonts w:hint="eastAsia"/>
                <w:color w:val="000000"/>
                <w:sz w:val="20"/>
                <w:szCs w:val="20"/>
              </w:rPr>
            </w:pPr>
            <w:r>
              <w:rPr>
                <w:rFonts w:hint="eastAsia"/>
                <w:color w:val="000000"/>
                <w:sz w:val="20"/>
                <w:szCs w:val="20"/>
              </w:rPr>
              <w:t>118</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205C2E4F">
            <w:pPr>
              <w:widowControl/>
              <w:jc w:val="center"/>
              <w:rPr>
                <w:rFonts w:hint="eastAsia"/>
                <w:color w:val="000000"/>
                <w:sz w:val="20"/>
                <w:szCs w:val="20"/>
              </w:rPr>
            </w:pPr>
            <w:r>
              <w:rPr>
                <w:rFonts w:hint="eastAsia"/>
                <w:color w:val="000000"/>
                <w:sz w:val="20"/>
                <w:szCs w:val="20"/>
              </w:rPr>
              <w:t>黄色面包糠</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2AB03422">
            <w:pPr>
              <w:widowControl/>
              <w:jc w:val="center"/>
              <w:rPr>
                <w:rFonts w:hint="eastAsia"/>
                <w:color w:val="000000"/>
                <w:sz w:val="20"/>
                <w:szCs w:val="20"/>
              </w:rPr>
            </w:pPr>
            <w:r>
              <w:rPr>
                <w:rFonts w:hint="eastAsia"/>
                <w:color w:val="000000"/>
                <w:sz w:val="20"/>
                <w:szCs w:val="20"/>
              </w:rPr>
              <w:t>果仙尼</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259FBEE3">
            <w:pPr>
              <w:widowControl/>
              <w:jc w:val="center"/>
              <w:rPr>
                <w:rFonts w:hint="eastAsia"/>
                <w:color w:val="000000"/>
                <w:sz w:val="20"/>
                <w:szCs w:val="20"/>
              </w:rPr>
            </w:pPr>
            <w:r>
              <w:rPr>
                <w:rFonts w:hint="eastAsia"/>
                <w:color w:val="000000"/>
                <w:sz w:val="20"/>
                <w:szCs w:val="20"/>
              </w:rPr>
              <w:t>1kg/包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8640341">
            <w:pPr>
              <w:widowControl/>
              <w:jc w:val="center"/>
              <w:rPr>
                <w:rFonts w:hint="eastAsia"/>
                <w:color w:val="000000"/>
                <w:sz w:val="20"/>
                <w:szCs w:val="20"/>
              </w:rPr>
            </w:pPr>
            <w:r>
              <w:rPr>
                <w:rFonts w:hint="eastAsia"/>
                <w:color w:val="000000"/>
                <w:sz w:val="20"/>
                <w:szCs w:val="20"/>
              </w:rPr>
              <w:t>8</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5D9D00F">
            <w:pPr>
              <w:widowControl/>
              <w:jc w:val="center"/>
              <w:rPr>
                <w:rFonts w:hint="eastAsia"/>
                <w:color w:val="000000"/>
                <w:sz w:val="20"/>
                <w:szCs w:val="20"/>
              </w:rPr>
            </w:pPr>
            <w:r>
              <w:rPr>
                <w:rFonts w:hint="eastAsia"/>
                <w:color w:val="000000"/>
                <w:sz w:val="20"/>
                <w:szCs w:val="20"/>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7CEE22D">
            <w:pPr>
              <w:widowControl/>
              <w:jc w:val="center"/>
              <w:rPr>
                <w:rFonts w:hint="eastAsia"/>
                <w:color w:val="000000"/>
                <w:sz w:val="20"/>
                <w:szCs w:val="20"/>
              </w:rPr>
            </w:pPr>
            <w:r>
              <w:rPr>
                <w:rFonts w:hint="eastAsia"/>
                <w:color w:val="000000"/>
                <w:sz w:val="20"/>
                <w:szCs w:val="20"/>
              </w:rPr>
              <w:t xml:space="preserve">20.00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C24965F">
            <w:pPr>
              <w:widowControl/>
              <w:jc w:val="center"/>
              <w:rPr>
                <w:rFonts w:hint="eastAsia"/>
                <w:color w:val="000000"/>
                <w:sz w:val="20"/>
                <w:szCs w:val="20"/>
              </w:rPr>
            </w:pPr>
            <w:r>
              <w:rPr>
                <w:rFonts w:hint="eastAsia"/>
                <w:color w:val="000000"/>
                <w:sz w:val="20"/>
                <w:szCs w:val="20"/>
              </w:rPr>
              <w:t xml:space="preserve">160.00 </w:t>
            </w:r>
          </w:p>
        </w:tc>
      </w:tr>
      <w:tr w14:paraId="2B49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3E53D37F">
            <w:pPr>
              <w:widowControl/>
              <w:jc w:val="center"/>
              <w:rPr>
                <w:rFonts w:hint="eastAsia"/>
                <w:color w:val="000000"/>
                <w:sz w:val="20"/>
                <w:szCs w:val="20"/>
              </w:rPr>
            </w:pPr>
            <w:r>
              <w:rPr>
                <w:rFonts w:hint="eastAsia"/>
                <w:color w:val="000000"/>
                <w:sz w:val="20"/>
                <w:szCs w:val="20"/>
              </w:rPr>
              <w:t>119</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331EC60">
            <w:pPr>
              <w:widowControl/>
              <w:jc w:val="center"/>
              <w:rPr>
                <w:rFonts w:hint="eastAsia"/>
                <w:color w:val="000000"/>
                <w:sz w:val="20"/>
                <w:szCs w:val="20"/>
              </w:rPr>
            </w:pPr>
            <w:r>
              <w:rPr>
                <w:rFonts w:hint="eastAsia"/>
                <w:color w:val="000000"/>
                <w:sz w:val="20"/>
                <w:szCs w:val="20"/>
              </w:rPr>
              <w:t>面包糠</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42A6C632">
            <w:pPr>
              <w:widowControl/>
              <w:jc w:val="center"/>
              <w:rPr>
                <w:rFonts w:hint="eastAsia"/>
                <w:color w:val="000000"/>
                <w:sz w:val="20"/>
                <w:szCs w:val="20"/>
              </w:rPr>
            </w:pPr>
            <w:r>
              <w:rPr>
                <w:rFonts w:hint="eastAsia"/>
                <w:color w:val="000000"/>
                <w:sz w:val="20"/>
                <w:szCs w:val="20"/>
              </w:rPr>
              <w:t>果仙尼</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1FC4BC4A">
            <w:pPr>
              <w:widowControl/>
              <w:jc w:val="center"/>
              <w:rPr>
                <w:rFonts w:hint="eastAsia"/>
                <w:color w:val="000000"/>
                <w:sz w:val="20"/>
                <w:szCs w:val="20"/>
              </w:rPr>
            </w:pPr>
            <w:r>
              <w:rPr>
                <w:rFonts w:hint="eastAsia"/>
                <w:color w:val="000000"/>
                <w:sz w:val="20"/>
                <w:szCs w:val="20"/>
              </w:rPr>
              <w:t>1kg/包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98F125B">
            <w:pPr>
              <w:widowControl/>
              <w:jc w:val="center"/>
              <w:rPr>
                <w:rFonts w:hint="eastAsia"/>
                <w:color w:val="000000"/>
                <w:sz w:val="20"/>
                <w:szCs w:val="20"/>
              </w:rPr>
            </w:pPr>
            <w:r>
              <w:rPr>
                <w:rFonts w:hint="eastAsia"/>
                <w:color w:val="000000"/>
                <w:sz w:val="20"/>
                <w:szCs w:val="20"/>
              </w:rPr>
              <w:t>10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B2D7A5B">
            <w:pPr>
              <w:widowControl/>
              <w:jc w:val="center"/>
              <w:rPr>
                <w:rFonts w:hint="eastAsia"/>
                <w:color w:val="000000"/>
                <w:sz w:val="20"/>
                <w:szCs w:val="20"/>
              </w:rPr>
            </w:pPr>
            <w:r>
              <w:rPr>
                <w:rFonts w:hint="eastAsia"/>
                <w:color w:val="000000"/>
                <w:sz w:val="20"/>
                <w:szCs w:val="20"/>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286E715">
            <w:pPr>
              <w:widowControl/>
              <w:jc w:val="center"/>
              <w:rPr>
                <w:rFonts w:hint="eastAsia"/>
                <w:color w:val="000000"/>
                <w:sz w:val="20"/>
                <w:szCs w:val="20"/>
              </w:rPr>
            </w:pPr>
            <w:r>
              <w:rPr>
                <w:rFonts w:hint="eastAsia"/>
                <w:color w:val="000000"/>
                <w:sz w:val="20"/>
                <w:szCs w:val="20"/>
              </w:rPr>
              <w:t xml:space="preserve">20.00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6B759D9">
            <w:pPr>
              <w:widowControl/>
              <w:jc w:val="center"/>
              <w:rPr>
                <w:rFonts w:hint="eastAsia"/>
                <w:color w:val="000000"/>
                <w:sz w:val="20"/>
                <w:szCs w:val="20"/>
              </w:rPr>
            </w:pPr>
            <w:r>
              <w:rPr>
                <w:rFonts w:hint="eastAsia"/>
                <w:color w:val="000000"/>
                <w:sz w:val="20"/>
                <w:szCs w:val="20"/>
              </w:rPr>
              <w:t xml:space="preserve">200.00 </w:t>
            </w:r>
          </w:p>
        </w:tc>
      </w:tr>
      <w:tr w14:paraId="2AC1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6DDFA957">
            <w:pPr>
              <w:widowControl/>
              <w:jc w:val="center"/>
              <w:rPr>
                <w:rFonts w:hint="eastAsia"/>
                <w:color w:val="000000"/>
                <w:sz w:val="20"/>
                <w:szCs w:val="20"/>
              </w:rPr>
            </w:pPr>
            <w:r>
              <w:rPr>
                <w:rFonts w:hint="eastAsia"/>
                <w:color w:val="000000"/>
                <w:sz w:val="20"/>
                <w:szCs w:val="20"/>
              </w:rPr>
              <w:t>120</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44E5068">
            <w:pPr>
              <w:widowControl/>
              <w:jc w:val="center"/>
              <w:rPr>
                <w:rFonts w:hint="eastAsia"/>
                <w:color w:val="000000"/>
                <w:sz w:val="20"/>
                <w:szCs w:val="20"/>
              </w:rPr>
            </w:pPr>
            <w:r>
              <w:rPr>
                <w:rFonts w:hint="eastAsia"/>
                <w:color w:val="000000"/>
                <w:sz w:val="20"/>
                <w:szCs w:val="20"/>
              </w:rPr>
              <w:t>泡沫胶</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2080D11A">
            <w:pPr>
              <w:widowControl/>
              <w:jc w:val="center"/>
              <w:rPr>
                <w:rFonts w:hint="eastAsia"/>
                <w:color w:val="000000"/>
                <w:sz w:val="20"/>
                <w:szCs w:val="20"/>
              </w:rPr>
            </w:pPr>
            <w:r>
              <w:rPr>
                <w:rFonts w:hint="eastAsia"/>
                <w:color w:val="000000"/>
                <w:sz w:val="20"/>
                <w:szCs w:val="20"/>
              </w:rPr>
              <w:t>铭灿</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67F037BB">
            <w:pPr>
              <w:widowControl/>
              <w:jc w:val="center"/>
              <w:rPr>
                <w:rFonts w:hint="eastAsia"/>
                <w:color w:val="000000"/>
                <w:sz w:val="20"/>
                <w:szCs w:val="20"/>
              </w:rPr>
            </w:pPr>
            <w:r>
              <w:rPr>
                <w:rFonts w:hint="eastAsia"/>
                <w:color w:val="000000"/>
                <w:sz w:val="20"/>
                <w:szCs w:val="20"/>
              </w:rPr>
              <w:t>大卷</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7166C7C">
            <w:pPr>
              <w:widowControl/>
              <w:jc w:val="center"/>
              <w:rPr>
                <w:rFonts w:hint="eastAsia"/>
                <w:color w:val="000000"/>
                <w:sz w:val="20"/>
                <w:szCs w:val="20"/>
              </w:rPr>
            </w:pPr>
            <w:r>
              <w:rPr>
                <w:rFonts w:hint="eastAsia"/>
                <w:color w:val="000000"/>
                <w:sz w:val="20"/>
                <w:szCs w:val="20"/>
              </w:rPr>
              <w:t>10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8B61930">
            <w:pPr>
              <w:widowControl/>
              <w:jc w:val="center"/>
              <w:rPr>
                <w:rFonts w:hint="eastAsia"/>
                <w:color w:val="000000"/>
                <w:sz w:val="20"/>
                <w:szCs w:val="20"/>
              </w:rPr>
            </w:pPr>
            <w:r>
              <w:rPr>
                <w:rFonts w:hint="eastAsia"/>
                <w:color w:val="000000"/>
                <w:sz w:val="20"/>
                <w:szCs w:val="20"/>
              </w:rPr>
              <w:t>卷</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EC31D87">
            <w:pPr>
              <w:widowControl/>
              <w:jc w:val="center"/>
              <w:rPr>
                <w:rFonts w:hint="eastAsia"/>
                <w:color w:val="000000"/>
                <w:sz w:val="20"/>
                <w:szCs w:val="20"/>
              </w:rPr>
            </w:pPr>
            <w:r>
              <w:rPr>
                <w:rFonts w:hint="eastAsia"/>
                <w:color w:val="000000"/>
                <w:sz w:val="20"/>
                <w:szCs w:val="20"/>
              </w:rPr>
              <w:t xml:space="preserve">9.00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72F6D2E">
            <w:pPr>
              <w:widowControl/>
              <w:jc w:val="center"/>
              <w:rPr>
                <w:rFonts w:hint="eastAsia"/>
                <w:color w:val="000000"/>
                <w:sz w:val="20"/>
                <w:szCs w:val="20"/>
              </w:rPr>
            </w:pPr>
            <w:r>
              <w:rPr>
                <w:rFonts w:hint="eastAsia"/>
                <w:color w:val="000000"/>
                <w:sz w:val="20"/>
                <w:szCs w:val="20"/>
              </w:rPr>
              <w:t xml:space="preserve">90.00 </w:t>
            </w:r>
          </w:p>
        </w:tc>
      </w:tr>
      <w:tr w14:paraId="4483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70" w:type="dxa"/>
            <w:tcBorders>
              <w:top w:val="single" w:color="auto" w:sz="4" w:space="0"/>
              <w:bottom w:val="single" w:color="auto" w:sz="4" w:space="0"/>
              <w:right w:val="single" w:color="auto" w:sz="4" w:space="0"/>
            </w:tcBorders>
            <w:vAlign w:val="center"/>
          </w:tcPr>
          <w:p w14:paraId="1C7929E0">
            <w:pPr>
              <w:widowControl/>
              <w:jc w:val="center"/>
              <w:rPr>
                <w:rFonts w:hint="eastAsia"/>
                <w:color w:val="000000"/>
                <w:sz w:val="20"/>
                <w:szCs w:val="20"/>
              </w:rPr>
            </w:pPr>
            <w:r>
              <w:rPr>
                <w:rFonts w:hint="eastAsia"/>
                <w:color w:val="000000"/>
                <w:sz w:val="20"/>
                <w:szCs w:val="20"/>
              </w:rPr>
              <w:t>121</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0B2C6FA1">
            <w:pPr>
              <w:widowControl/>
              <w:jc w:val="center"/>
              <w:rPr>
                <w:rFonts w:hint="eastAsia"/>
                <w:color w:val="000000"/>
                <w:sz w:val="20"/>
                <w:szCs w:val="20"/>
              </w:rPr>
            </w:pPr>
            <w:r>
              <w:rPr>
                <w:rFonts w:hint="eastAsia"/>
                <w:color w:val="000000"/>
                <w:sz w:val="20"/>
                <w:szCs w:val="20"/>
              </w:rPr>
              <w:t>冬瓜糖</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24001774">
            <w:pPr>
              <w:widowControl/>
              <w:jc w:val="center"/>
              <w:rPr>
                <w:rFonts w:hint="eastAsia"/>
                <w:color w:val="000000"/>
                <w:sz w:val="20"/>
                <w:szCs w:val="20"/>
              </w:rPr>
            </w:pPr>
            <w:r>
              <w:rPr>
                <w:rFonts w:hint="eastAsia"/>
                <w:color w:val="000000"/>
                <w:sz w:val="20"/>
                <w:szCs w:val="20"/>
              </w:rPr>
              <w:t>干货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7401F4FD">
            <w:pPr>
              <w:widowControl/>
              <w:jc w:val="center"/>
              <w:rPr>
                <w:rFonts w:hint="eastAsia"/>
                <w:color w:val="000000"/>
                <w:sz w:val="20"/>
                <w:szCs w:val="20"/>
              </w:rPr>
            </w:pPr>
            <w:r>
              <w:rPr>
                <w:rFonts w:hint="eastAsia"/>
                <w:color w:val="000000"/>
                <w:sz w:val="20"/>
                <w:szCs w:val="20"/>
              </w:rPr>
              <w:t>干身、无腐烂变质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164AA98">
            <w:pPr>
              <w:widowControl/>
              <w:jc w:val="center"/>
              <w:rPr>
                <w:rFonts w:hint="eastAsia"/>
                <w:color w:val="000000"/>
                <w:sz w:val="20"/>
                <w:szCs w:val="20"/>
              </w:rPr>
            </w:pPr>
            <w:r>
              <w:rPr>
                <w:rFonts w:hint="eastAsia"/>
                <w:color w:val="000000"/>
                <w:sz w:val="20"/>
                <w:szCs w:val="20"/>
              </w:rPr>
              <w:t>11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25CB92B5">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242FB15">
            <w:pPr>
              <w:widowControl/>
              <w:jc w:val="center"/>
              <w:rPr>
                <w:rFonts w:hint="eastAsia"/>
                <w:color w:val="000000"/>
                <w:sz w:val="20"/>
                <w:szCs w:val="20"/>
              </w:rPr>
            </w:pPr>
            <w:r>
              <w:rPr>
                <w:rFonts w:hint="eastAsia"/>
                <w:color w:val="000000"/>
                <w:sz w:val="20"/>
                <w:szCs w:val="20"/>
              </w:rPr>
              <w:t xml:space="preserve">15.00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4F9D4C30">
            <w:pPr>
              <w:widowControl/>
              <w:jc w:val="center"/>
              <w:rPr>
                <w:rFonts w:hint="eastAsia"/>
                <w:color w:val="000000"/>
                <w:sz w:val="20"/>
                <w:szCs w:val="20"/>
              </w:rPr>
            </w:pPr>
            <w:r>
              <w:rPr>
                <w:rFonts w:hint="eastAsia"/>
                <w:color w:val="000000"/>
                <w:sz w:val="20"/>
                <w:szCs w:val="20"/>
              </w:rPr>
              <w:t xml:space="preserve">165.00 </w:t>
            </w:r>
          </w:p>
        </w:tc>
      </w:tr>
      <w:tr w14:paraId="5BFD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0901246B">
            <w:pPr>
              <w:widowControl/>
              <w:jc w:val="center"/>
              <w:rPr>
                <w:rFonts w:hint="eastAsia"/>
                <w:color w:val="000000"/>
                <w:sz w:val="20"/>
                <w:szCs w:val="20"/>
              </w:rPr>
            </w:pPr>
            <w:r>
              <w:rPr>
                <w:rFonts w:hint="eastAsia"/>
                <w:color w:val="000000"/>
                <w:sz w:val="20"/>
                <w:szCs w:val="20"/>
              </w:rPr>
              <w:t>122</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1EE33E56">
            <w:pPr>
              <w:widowControl/>
              <w:jc w:val="center"/>
              <w:rPr>
                <w:rFonts w:hint="eastAsia"/>
                <w:color w:val="000000"/>
                <w:sz w:val="20"/>
                <w:szCs w:val="20"/>
              </w:rPr>
            </w:pPr>
            <w:r>
              <w:rPr>
                <w:rFonts w:hint="eastAsia"/>
                <w:color w:val="000000"/>
                <w:sz w:val="20"/>
                <w:szCs w:val="20"/>
              </w:rPr>
              <w:t>白芝麻</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41794875">
            <w:pPr>
              <w:widowControl/>
              <w:jc w:val="center"/>
              <w:rPr>
                <w:rFonts w:hint="eastAsia"/>
                <w:color w:val="000000"/>
                <w:sz w:val="20"/>
                <w:szCs w:val="20"/>
              </w:rPr>
            </w:pPr>
            <w:r>
              <w:rPr>
                <w:rFonts w:hint="eastAsia"/>
                <w:color w:val="000000"/>
                <w:sz w:val="20"/>
                <w:szCs w:val="20"/>
              </w:rPr>
              <w:t>干货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14E119C0">
            <w:pPr>
              <w:widowControl/>
              <w:jc w:val="center"/>
              <w:rPr>
                <w:rFonts w:hint="eastAsia"/>
                <w:color w:val="000000"/>
                <w:sz w:val="20"/>
                <w:szCs w:val="20"/>
              </w:rPr>
            </w:pPr>
            <w:r>
              <w:rPr>
                <w:rFonts w:hint="eastAsia"/>
                <w:color w:val="000000"/>
                <w:sz w:val="20"/>
                <w:szCs w:val="20"/>
              </w:rPr>
              <w:t>干身、无腐烂变质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5D10FD3">
            <w:pPr>
              <w:widowControl/>
              <w:jc w:val="center"/>
              <w:rPr>
                <w:rFonts w:hint="eastAsia"/>
                <w:color w:val="000000"/>
                <w:sz w:val="20"/>
                <w:szCs w:val="20"/>
              </w:rPr>
            </w:pPr>
            <w:r>
              <w:rPr>
                <w:rFonts w:hint="eastAsia"/>
                <w:color w:val="000000"/>
                <w:sz w:val="20"/>
                <w:szCs w:val="20"/>
              </w:rPr>
              <w:t>13</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FE3E98F">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01774F2">
            <w:pPr>
              <w:widowControl/>
              <w:jc w:val="center"/>
              <w:rPr>
                <w:rFonts w:hint="eastAsia"/>
                <w:color w:val="000000"/>
                <w:sz w:val="20"/>
                <w:szCs w:val="20"/>
              </w:rPr>
            </w:pPr>
            <w:r>
              <w:rPr>
                <w:rFonts w:hint="eastAsia"/>
                <w:color w:val="000000"/>
                <w:sz w:val="20"/>
                <w:szCs w:val="20"/>
              </w:rPr>
              <w:t xml:space="preserve">15.00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06679B2">
            <w:pPr>
              <w:widowControl/>
              <w:jc w:val="center"/>
              <w:rPr>
                <w:rFonts w:hint="eastAsia"/>
                <w:color w:val="000000"/>
                <w:sz w:val="20"/>
                <w:szCs w:val="20"/>
              </w:rPr>
            </w:pPr>
            <w:r>
              <w:rPr>
                <w:rFonts w:hint="eastAsia"/>
                <w:color w:val="000000"/>
                <w:sz w:val="20"/>
                <w:szCs w:val="20"/>
              </w:rPr>
              <w:t xml:space="preserve">195.00 </w:t>
            </w:r>
          </w:p>
        </w:tc>
      </w:tr>
      <w:tr w14:paraId="4FEF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590ED2B5">
            <w:pPr>
              <w:widowControl/>
              <w:jc w:val="center"/>
              <w:rPr>
                <w:rFonts w:hint="eastAsia"/>
                <w:color w:val="000000"/>
                <w:sz w:val="20"/>
                <w:szCs w:val="20"/>
              </w:rPr>
            </w:pPr>
            <w:r>
              <w:rPr>
                <w:rFonts w:hint="eastAsia"/>
                <w:color w:val="000000"/>
                <w:sz w:val="20"/>
                <w:szCs w:val="20"/>
              </w:rPr>
              <w:t>123</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24B23FC4">
            <w:pPr>
              <w:widowControl/>
              <w:jc w:val="center"/>
              <w:rPr>
                <w:rFonts w:hint="eastAsia"/>
                <w:color w:val="000000"/>
                <w:sz w:val="20"/>
                <w:szCs w:val="20"/>
              </w:rPr>
            </w:pPr>
            <w:r>
              <w:rPr>
                <w:rFonts w:hint="eastAsia"/>
                <w:color w:val="000000"/>
                <w:sz w:val="20"/>
                <w:szCs w:val="20"/>
              </w:rPr>
              <w:t>黑芝麻</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7BDEE891">
            <w:pPr>
              <w:widowControl/>
              <w:jc w:val="center"/>
              <w:rPr>
                <w:rFonts w:hint="eastAsia"/>
                <w:color w:val="000000"/>
                <w:sz w:val="20"/>
                <w:szCs w:val="20"/>
              </w:rPr>
            </w:pPr>
            <w:r>
              <w:rPr>
                <w:rFonts w:hint="eastAsia"/>
                <w:color w:val="000000"/>
                <w:sz w:val="20"/>
                <w:szCs w:val="20"/>
              </w:rPr>
              <w:t>干货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68F53251">
            <w:pPr>
              <w:widowControl/>
              <w:jc w:val="center"/>
              <w:rPr>
                <w:rFonts w:hint="eastAsia"/>
                <w:color w:val="000000"/>
                <w:sz w:val="20"/>
                <w:szCs w:val="20"/>
              </w:rPr>
            </w:pPr>
            <w:r>
              <w:rPr>
                <w:rFonts w:hint="eastAsia"/>
                <w:color w:val="000000"/>
                <w:sz w:val="20"/>
                <w:szCs w:val="20"/>
              </w:rPr>
              <w:t>干身、无腐烂变质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0C711FE">
            <w:pPr>
              <w:widowControl/>
              <w:jc w:val="center"/>
              <w:rPr>
                <w:rFonts w:hint="eastAsia"/>
                <w:color w:val="000000"/>
                <w:sz w:val="20"/>
                <w:szCs w:val="20"/>
              </w:rPr>
            </w:pPr>
            <w:r>
              <w:rPr>
                <w:rFonts w:hint="eastAsia"/>
                <w:color w:val="000000"/>
                <w:sz w:val="20"/>
                <w:szCs w:val="20"/>
              </w:rPr>
              <w:t>13</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2CF7F953">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1B79F56">
            <w:pPr>
              <w:widowControl/>
              <w:jc w:val="center"/>
              <w:rPr>
                <w:rFonts w:hint="eastAsia"/>
                <w:color w:val="000000"/>
                <w:sz w:val="20"/>
                <w:szCs w:val="20"/>
              </w:rPr>
            </w:pPr>
            <w:r>
              <w:rPr>
                <w:rFonts w:hint="eastAsia"/>
                <w:color w:val="000000"/>
                <w:sz w:val="20"/>
                <w:szCs w:val="20"/>
              </w:rPr>
              <w:t xml:space="preserve">18.00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914512D">
            <w:pPr>
              <w:widowControl/>
              <w:jc w:val="center"/>
              <w:rPr>
                <w:rFonts w:hint="eastAsia"/>
                <w:color w:val="000000"/>
                <w:sz w:val="20"/>
                <w:szCs w:val="20"/>
              </w:rPr>
            </w:pPr>
            <w:r>
              <w:rPr>
                <w:rFonts w:hint="eastAsia"/>
                <w:color w:val="000000"/>
                <w:sz w:val="20"/>
                <w:szCs w:val="20"/>
              </w:rPr>
              <w:t xml:space="preserve">234.00 </w:t>
            </w:r>
          </w:p>
        </w:tc>
      </w:tr>
      <w:tr w14:paraId="0A76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7A9D9C90">
            <w:pPr>
              <w:widowControl/>
              <w:jc w:val="center"/>
              <w:rPr>
                <w:rFonts w:hint="eastAsia"/>
                <w:color w:val="000000"/>
                <w:sz w:val="20"/>
                <w:szCs w:val="20"/>
              </w:rPr>
            </w:pPr>
            <w:r>
              <w:rPr>
                <w:rFonts w:hint="eastAsia"/>
                <w:color w:val="000000"/>
                <w:sz w:val="20"/>
                <w:szCs w:val="20"/>
              </w:rPr>
              <w:t>124</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EC9275B">
            <w:pPr>
              <w:widowControl/>
              <w:jc w:val="center"/>
              <w:rPr>
                <w:rFonts w:hint="eastAsia"/>
                <w:color w:val="000000"/>
                <w:sz w:val="20"/>
                <w:szCs w:val="20"/>
              </w:rPr>
            </w:pPr>
            <w:r>
              <w:rPr>
                <w:rFonts w:hint="eastAsia"/>
                <w:color w:val="000000"/>
                <w:sz w:val="20"/>
                <w:szCs w:val="20"/>
              </w:rPr>
              <w:t>核桃仁</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27C55587">
            <w:pPr>
              <w:widowControl/>
              <w:jc w:val="center"/>
              <w:rPr>
                <w:rFonts w:hint="eastAsia"/>
                <w:color w:val="000000"/>
                <w:sz w:val="20"/>
                <w:szCs w:val="20"/>
              </w:rPr>
            </w:pPr>
            <w:r>
              <w:rPr>
                <w:rFonts w:hint="eastAsia"/>
                <w:color w:val="000000"/>
                <w:sz w:val="20"/>
                <w:szCs w:val="20"/>
              </w:rPr>
              <w:t>干货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1D71C3F7">
            <w:pPr>
              <w:widowControl/>
              <w:jc w:val="center"/>
              <w:rPr>
                <w:rFonts w:hint="eastAsia"/>
                <w:color w:val="000000"/>
                <w:sz w:val="20"/>
                <w:szCs w:val="20"/>
              </w:rPr>
            </w:pPr>
            <w:r>
              <w:rPr>
                <w:rFonts w:hint="eastAsia"/>
                <w:color w:val="000000"/>
                <w:sz w:val="20"/>
                <w:szCs w:val="20"/>
              </w:rPr>
              <w:t>干身、无腐烂变质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A1A16E8">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01379D4">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A256FEE">
            <w:pPr>
              <w:widowControl/>
              <w:jc w:val="center"/>
              <w:rPr>
                <w:rFonts w:hint="eastAsia"/>
                <w:color w:val="000000"/>
                <w:sz w:val="20"/>
                <w:szCs w:val="20"/>
              </w:rPr>
            </w:pPr>
            <w:r>
              <w:rPr>
                <w:rFonts w:hint="eastAsia"/>
                <w:color w:val="000000"/>
                <w:sz w:val="20"/>
                <w:szCs w:val="20"/>
              </w:rPr>
              <w:t xml:space="preserve">50.00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23803982">
            <w:pPr>
              <w:widowControl/>
              <w:jc w:val="center"/>
              <w:rPr>
                <w:rFonts w:hint="eastAsia"/>
                <w:color w:val="000000"/>
                <w:sz w:val="20"/>
                <w:szCs w:val="20"/>
              </w:rPr>
            </w:pPr>
            <w:r>
              <w:rPr>
                <w:rFonts w:hint="eastAsia"/>
                <w:color w:val="000000"/>
                <w:sz w:val="20"/>
                <w:szCs w:val="20"/>
              </w:rPr>
              <w:t xml:space="preserve">50.00 </w:t>
            </w:r>
          </w:p>
        </w:tc>
      </w:tr>
      <w:tr w14:paraId="2353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00241874">
            <w:pPr>
              <w:widowControl/>
              <w:jc w:val="center"/>
              <w:rPr>
                <w:rFonts w:hint="eastAsia"/>
                <w:color w:val="000000"/>
                <w:sz w:val="20"/>
                <w:szCs w:val="20"/>
              </w:rPr>
            </w:pPr>
            <w:r>
              <w:rPr>
                <w:rFonts w:hint="eastAsia"/>
                <w:color w:val="000000"/>
                <w:sz w:val="20"/>
                <w:szCs w:val="20"/>
              </w:rPr>
              <w:t>125</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3FCD388">
            <w:pPr>
              <w:widowControl/>
              <w:jc w:val="center"/>
              <w:rPr>
                <w:rFonts w:hint="eastAsia"/>
                <w:color w:val="000000"/>
                <w:sz w:val="20"/>
                <w:szCs w:val="20"/>
              </w:rPr>
            </w:pPr>
            <w:r>
              <w:rPr>
                <w:rFonts w:hint="eastAsia"/>
                <w:color w:val="000000"/>
                <w:sz w:val="20"/>
                <w:szCs w:val="20"/>
              </w:rPr>
              <w:t>红瓜子仁</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20E93DBC">
            <w:pPr>
              <w:widowControl/>
              <w:jc w:val="center"/>
              <w:rPr>
                <w:rFonts w:hint="eastAsia"/>
                <w:color w:val="000000"/>
                <w:sz w:val="20"/>
                <w:szCs w:val="20"/>
              </w:rPr>
            </w:pPr>
            <w:r>
              <w:rPr>
                <w:rFonts w:hint="eastAsia"/>
                <w:color w:val="000000"/>
                <w:sz w:val="20"/>
                <w:szCs w:val="20"/>
              </w:rPr>
              <w:t>干货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04889A2E">
            <w:pPr>
              <w:widowControl/>
              <w:jc w:val="center"/>
              <w:rPr>
                <w:rFonts w:hint="eastAsia"/>
                <w:color w:val="000000"/>
                <w:sz w:val="20"/>
                <w:szCs w:val="20"/>
              </w:rPr>
            </w:pPr>
            <w:r>
              <w:rPr>
                <w:rFonts w:hint="eastAsia"/>
                <w:color w:val="000000"/>
                <w:sz w:val="20"/>
                <w:szCs w:val="20"/>
              </w:rPr>
              <w:t>干身、无腐烂变质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BB528DC">
            <w:pPr>
              <w:widowControl/>
              <w:jc w:val="center"/>
              <w:rPr>
                <w:rFonts w:hint="eastAsia"/>
                <w:color w:val="000000"/>
                <w:sz w:val="20"/>
                <w:szCs w:val="20"/>
              </w:rPr>
            </w:pPr>
            <w:r>
              <w:rPr>
                <w:rFonts w:hint="eastAsia"/>
                <w:color w:val="000000"/>
                <w:sz w:val="20"/>
                <w:szCs w:val="20"/>
              </w:rPr>
              <w:t>11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4C8738C2">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104BFE3">
            <w:pPr>
              <w:widowControl/>
              <w:jc w:val="center"/>
              <w:rPr>
                <w:rFonts w:hint="eastAsia"/>
                <w:color w:val="000000"/>
                <w:sz w:val="20"/>
                <w:szCs w:val="20"/>
              </w:rPr>
            </w:pPr>
            <w:r>
              <w:rPr>
                <w:rFonts w:hint="eastAsia"/>
                <w:color w:val="000000"/>
                <w:sz w:val="20"/>
                <w:szCs w:val="20"/>
              </w:rPr>
              <w:t xml:space="preserve">35.00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2130B016">
            <w:pPr>
              <w:widowControl/>
              <w:jc w:val="center"/>
              <w:rPr>
                <w:rFonts w:hint="eastAsia"/>
                <w:color w:val="000000"/>
                <w:sz w:val="20"/>
                <w:szCs w:val="20"/>
              </w:rPr>
            </w:pPr>
            <w:r>
              <w:rPr>
                <w:rFonts w:hint="eastAsia"/>
                <w:color w:val="000000"/>
                <w:sz w:val="20"/>
                <w:szCs w:val="20"/>
              </w:rPr>
              <w:t xml:space="preserve">385.00 </w:t>
            </w:r>
          </w:p>
        </w:tc>
      </w:tr>
      <w:tr w14:paraId="2E62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17447114">
            <w:pPr>
              <w:widowControl/>
              <w:jc w:val="center"/>
              <w:rPr>
                <w:rFonts w:hint="eastAsia"/>
                <w:color w:val="000000"/>
                <w:sz w:val="20"/>
                <w:szCs w:val="20"/>
              </w:rPr>
            </w:pPr>
            <w:r>
              <w:rPr>
                <w:rFonts w:hint="eastAsia"/>
                <w:color w:val="000000"/>
                <w:sz w:val="20"/>
                <w:szCs w:val="20"/>
              </w:rPr>
              <w:t>126</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76358F6E">
            <w:pPr>
              <w:widowControl/>
              <w:jc w:val="center"/>
              <w:rPr>
                <w:rFonts w:hint="eastAsia"/>
                <w:color w:val="000000"/>
                <w:sz w:val="20"/>
                <w:szCs w:val="20"/>
              </w:rPr>
            </w:pPr>
            <w:r>
              <w:rPr>
                <w:rFonts w:hint="eastAsia"/>
                <w:color w:val="000000"/>
                <w:sz w:val="20"/>
                <w:szCs w:val="20"/>
              </w:rPr>
              <w:t>盐焗杏仁</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359EE977">
            <w:pPr>
              <w:widowControl/>
              <w:jc w:val="center"/>
              <w:rPr>
                <w:rFonts w:hint="eastAsia"/>
                <w:color w:val="000000"/>
                <w:sz w:val="20"/>
                <w:szCs w:val="20"/>
              </w:rPr>
            </w:pPr>
            <w:r>
              <w:rPr>
                <w:rFonts w:hint="eastAsia"/>
                <w:color w:val="000000"/>
                <w:sz w:val="20"/>
                <w:szCs w:val="20"/>
              </w:rPr>
              <w:t>干货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69392304">
            <w:pPr>
              <w:widowControl/>
              <w:jc w:val="center"/>
              <w:rPr>
                <w:rFonts w:hint="eastAsia"/>
                <w:color w:val="000000"/>
                <w:sz w:val="20"/>
                <w:szCs w:val="20"/>
              </w:rPr>
            </w:pPr>
            <w:r>
              <w:rPr>
                <w:rFonts w:hint="eastAsia"/>
                <w:color w:val="000000"/>
                <w:sz w:val="20"/>
                <w:szCs w:val="20"/>
              </w:rPr>
              <w:t>干身、无腐烂变质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9679882">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EC4BD2B">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F4F630B">
            <w:pPr>
              <w:widowControl/>
              <w:jc w:val="center"/>
              <w:rPr>
                <w:rFonts w:hint="eastAsia"/>
                <w:color w:val="000000"/>
                <w:sz w:val="20"/>
                <w:szCs w:val="20"/>
              </w:rPr>
            </w:pPr>
            <w:r>
              <w:rPr>
                <w:rFonts w:hint="eastAsia"/>
                <w:color w:val="000000"/>
                <w:sz w:val="20"/>
                <w:szCs w:val="20"/>
              </w:rPr>
              <w:t xml:space="preserve">58.00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60CDEDB1">
            <w:pPr>
              <w:widowControl/>
              <w:jc w:val="center"/>
              <w:rPr>
                <w:rFonts w:hint="eastAsia"/>
                <w:color w:val="000000"/>
                <w:sz w:val="20"/>
                <w:szCs w:val="20"/>
              </w:rPr>
            </w:pPr>
            <w:r>
              <w:rPr>
                <w:rFonts w:hint="eastAsia"/>
                <w:color w:val="000000"/>
                <w:sz w:val="20"/>
                <w:szCs w:val="20"/>
              </w:rPr>
              <w:t xml:space="preserve">116.00 </w:t>
            </w:r>
          </w:p>
        </w:tc>
      </w:tr>
      <w:tr w14:paraId="48D1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3D9F4A88">
            <w:pPr>
              <w:widowControl/>
              <w:jc w:val="center"/>
              <w:rPr>
                <w:rFonts w:hint="eastAsia"/>
                <w:color w:val="000000"/>
                <w:sz w:val="20"/>
                <w:szCs w:val="20"/>
              </w:rPr>
            </w:pPr>
            <w:r>
              <w:rPr>
                <w:rFonts w:hint="eastAsia"/>
                <w:color w:val="000000"/>
                <w:sz w:val="20"/>
                <w:szCs w:val="20"/>
              </w:rPr>
              <w:t>127</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1276B27C">
            <w:pPr>
              <w:widowControl/>
              <w:jc w:val="center"/>
              <w:rPr>
                <w:rFonts w:hint="eastAsia"/>
                <w:color w:val="000000"/>
                <w:sz w:val="20"/>
                <w:szCs w:val="20"/>
              </w:rPr>
            </w:pPr>
            <w:r>
              <w:rPr>
                <w:rFonts w:hint="eastAsia"/>
                <w:color w:val="000000"/>
                <w:sz w:val="20"/>
                <w:szCs w:val="20"/>
              </w:rPr>
              <w:t>切片杏仁</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718B6991">
            <w:pPr>
              <w:widowControl/>
              <w:jc w:val="center"/>
              <w:rPr>
                <w:rFonts w:hint="eastAsia"/>
                <w:color w:val="000000"/>
                <w:sz w:val="20"/>
                <w:szCs w:val="20"/>
              </w:rPr>
            </w:pPr>
            <w:r>
              <w:rPr>
                <w:rFonts w:hint="eastAsia"/>
                <w:color w:val="000000"/>
                <w:sz w:val="20"/>
                <w:szCs w:val="20"/>
              </w:rPr>
              <w:t>干货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5D15D146">
            <w:pPr>
              <w:widowControl/>
              <w:jc w:val="center"/>
              <w:rPr>
                <w:rFonts w:hint="eastAsia"/>
                <w:color w:val="000000"/>
                <w:sz w:val="20"/>
                <w:szCs w:val="20"/>
              </w:rPr>
            </w:pPr>
            <w:r>
              <w:rPr>
                <w:rFonts w:hint="eastAsia"/>
                <w:color w:val="000000"/>
                <w:sz w:val="20"/>
                <w:szCs w:val="20"/>
              </w:rPr>
              <w:t>干身、无腐烂变质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CEA7DA5">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DC8F6D2">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9F7D57A">
            <w:pPr>
              <w:widowControl/>
              <w:jc w:val="center"/>
              <w:rPr>
                <w:rFonts w:hint="eastAsia"/>
                <w:color w:val="000000"/>
                <w:sz w:val="20"/>
                <w:szCs w:val="20"/>
              </w:rPr>
            </w:pPr>
            <w:r>
              <w:rPr>
                <w:rFonts w:hint="eastAsia"/>
                <w:color w:val="000000"/>
                <w:sz w:val="20"/>
                <w:szCs w:val="20"/>
              </w:rPr>
              <w:t xml:space="preserve">58.00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1099824">
            <w:pPr>
              <w:widowControl/>
              <w:jc w:val="center"/>
              <w:rPr>
                <w:rFonts w:hint="eastAsia"/>
                <w:color w:val="000000"/>
                <w:sz w:val="20"/>
                <w:szCs w:val="20"/>
              </w:rPr>
            </w:pPr>
            <w:r>
              <w:rPr>
                <w:rFonts w:hint="eastAsia"/>
                <w:color w:val="000000"/>
                <w:sz w:val="20"/>
                <w:szCs w:val="20"/>
              </w:rPr>
              <w:t xml:space="preserve">58.00 </w:t>
            </w:r>
          </w:p>
        </w:tc>
      </w:tr>
      <w:tr w14:paraId="6EB7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2DCD8158">
            <w:pPr>
              <w:widowControl/>
              <w:jc w:val="center"/>
              <w:rPr>
                <w:rFonts w:hint="eastAsia"/>
                <w:color w:val="000000"/>
                <w:sz w:val="20"/>
                <w:szCs w:val="20"/>
              </w:rPr>
            </w:pPr>
            <w:r>
              <w:rPr>
                <w:rFonts w:hint="eastAsia"/>
                <w:color w:val="000000"/>
                <w:sz w:val="20"/>
                <w:szCs w:val="20"/>
              </w:rPr>
              <w:t>128</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57AC55BE">
            <w:pPr>
              <w:widowControl/>
              <w:jc w:val="center"/>
              <w:rPr>
                <w:rFonts w:hint="eastAsia"/>
                <w:color w:val="000000"/>
                <w:sz w:val="20"/>
                <w:szCs w:val="20"/>
              </w:rPr>
            </w:pPr>
            <w:r>
              <w:rPr>
                <w:rFonts w:hint="eastAsia"/>
                <w:color w:val="000000"/>
                <w:sz w:val="20"/>
                <w:szCs w:val="20"/>
              </w:rPr>
              <w:t>桔饼</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5BC55FD9">
            <w:pPr>
              <w:widowControl/>
              <w:jc w:val="center"/>
              <w:rPr>
                <w:rFonts w:hint="eastAsia"/>
                <w:color w:val="000000"/>
                <w:sz w:val="20"/>
                <w:szCs w:val="20"/>
              </w:rPr>
            </w:pPr>
            <w:r>
              <w:rPr>
                <w:rFonts w:hint="eastAsia"/>
                <w:color w:val="000000"/>
                <w:sz w:val="20"/>
                <w:szCs w:val="20"/>
              </w:rPr>
              <w:t>干货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4BB24707">
            <w:pPr>
              <w:widowControl/>
              <w:jc w:val="center"/>
              <w:rPr>
                <w:rFonts w:hint="eastAsia"/>
                <w:color w:val="000000"/>
                <w:sz w:val="20"/>
                <w:szCs w:val="20"/>
              </w:rPr>
            </w:pPr>
            <w:r>
              <w:rPr>
                <w:rFonts w:hint="eastAsia"/>
                <w:color w:val="000000"/>
                <w:sz w:val="20"/>
                <w:szCs w:val="20"/>
              </w:rPr>
              <w:t>干身、无腐烂变质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284CFE8">
            <w:pPr>
              <w:widowControl/>
              <w:jc w:val="center"/>
              <w:rPr>
                <w:rFonts w:hint="eastAsia"/>
                <w:color w:val="000000"/>
                <w:sz w:val="20"/>
                <w:szCs w:val="20"/>
              </w:rPr>
            </w:pPr>
            <w:r>
              <w:rPr>
                <w:rFonts w:hint="eastAsia"/>
                <w:color w:val="000000"/>
                <w:sz w:val="20"/>
                <w:szCs w:val="20"/>
              </w:rPr>
              <w:t>12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0012997">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A1C6B8B">
            <w:pPr>
              <w:widowControl/>
              <w:jc w:val="center"/>
              <w:rPr>
                <w:rFonts w:hint="eastAsia"/>
                <w:color w:val="000000"/>
                <w:sz w:val="20"/>
                <w:szCs w:val="20"/>
              </w:rPr>
            </w:pPr>
            <w:r>
              <w:rPr>
                <w:rFonts w:hint="eastAsia"/>
                <w:color w:val="000000"/>
                <w:sz w:val="20"/>
                <w:szCs w:val="20"/>
              </w:rPr>
              <w:t xml:space="preserve">30.00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28D1ED3">
            <w:pPr>
              <w:widowControl/>
              <w:jc w:val="center"/>
              <w:rPr>
                <w:rFonts w:hint="eastAsia"/>
                <w:color w:val="000000"/>
                <w:sz w:val="20"/>
                <w:szCs w:val="20"/>
              </w:rPr>
            </w:pPr>
            <w:r>
              <w:rPr>
                <w:rFonts w:hint="eastAsia"/>
                <w:color w:val="000000"/>
                <w:sz w:val="20"/>
                <w:szCs w:val="20"/>
              </w:rPr>
              <w:t xml:space="preserve">360.00 </w:t>
            </w:r>
          </w:p>
        </w:tc>
      </w:tr>
      <w:tr w14:paraId="283A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6B30F150">
            <w:pPr>
              <w:widowControl/>
              <w:jc w:val="center"/>
              <w:rPr>
                <w:rFonts w:hint="eastAsia"/>
                <w:color w:val="000000"/>
                <w:sz w:val="20"/>
                <w:szCs w:val="20"/>
              </w:rPr>
            </w:pPr>
            <w:r>
              <w:rPr>
                <w:rFonts w:hint="eastAsia"/>
                <w:color w:val="000000"/>
                <w:sz w:val="20"/>
                <w:szCs w:val="20"/>
              </w:rPr>
              <w:t>129</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32E8933">
            <w:pPr>
              <w:widowControl/>
              <w:jc w:val="center"/>
              <w:rPr>
                <w:rFonts w:hint="eastAsia"/>
                <w:color w:val="000000"/>
                <w:sz w:val="20"/>
                <w:szCs w:val="20"/>
              </w:rPr>
            </w:pPr>
            <w:r>
              <w:rPr>
                <w:rFonts w:hint="eastAsia"/>
                <w:color w:val="000000"/>
                <w:sz w:val="20"/>
                <w:szCs w:val="20"/>
              </w:rPr>
              <w:t>香叶</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75773A11">
            <w:pPr>
              <w:widowControl/>
              <w:jc w:val="center"/>
              <w:rPr>
                <w:rFonts w:hint="eastAsia"/>
                <w:color w:val="000000"/>
                <w:sz w:val="20"/>
                <w:szCs w:val="20"/>
              </w:rPr>
            </w:pPr>
            <w:r>
              <w:rPr>
                <w:rFonts w:hint="eastAsia"/>
                <w:color w:val="000000"/>
                <w:sz w:val="20"/>
                <w:szCs w:val="20"/>
              </w:rPr>
              <w:t>干货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4ADE2F01">
            <w:pPr>
              <w:widowControl/>
              <w:jc w:val="center"/>
              <w:rPr>
                <w:rFonts w:hint="eastAsia"/>
                <w:color w:val="000000"/>
                <w:sz w:val="20"/>
                <w:szCs w:val="20"/>
              </w:rPr>
            </w:pPr>
            <w:r>
              <w:rPr>
                <w:rFonts w:hint="eastAsia"/>
                <w:color w:val="000000"/>
                <w:sz w:val="20"/>
                <w:szCs w:val="20"/>
              </w:rPr>
              <w:t>干身、无腐烂变质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126EE98">
            <w:pPr>
              <w:widowControl/>
              <w:jc w:val="center"/>
              <w:rPr>
                <w:rFonts w:hint="eastAsia"/>
                <w:color w:val="000000"/>
                <w:sz w:val="20"/>
                <w:szCs w:val="20"/>
              </w:rPr>
            </w:pPr>
            <w:r>
              <w:rPr>
                <w:rFonts w:hint="eastAsia"/>
                <w:color w:val="000000"/>
                <w:sz w:val="20"/>
                <w:szCs w:val="20"/>
              </w:rPr>
              <w:t>3</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46F2DD8E">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7A80604">
            <w:pPr>
              <w:widowControl/>
              <w:jc w:val="center"/>
              <w:rPr>
                <w:rFonts w:hint="eastAsia"/>
                <w:color w:val="000000"/>
                <w:sz w:val="20"/>
                <w:szCs w:val="20"/>
              </w:rPr>
            </w:pPr>
            <w:r>
              <w:rPr>
                <w:rFonts w:hint="eastAsia"/>
                <w:color w:val="000000"/>
                <w:sz w:val="20"/>
                <w:szCs w:val="20"/>
              </w:rPr>
              <w:t xml:space="preserve">40.00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6E74FE66">
            <w:pPr>
              <w:widowControl/>
              <w:jc w:val="center"/>
              <w:rPr>
                <w:rFonts w:hint="eastAsia"/>
                <w:color w:val="000000"/>
                <w:sz w:val="20"/>
                <w:szCs w:val="20"/>
              </w:rPr>
            </w:pPr>
            <w:r>
              <w:rPr>
                <w:rFonts w:hint="eastAsia"/>
                <w:color w:val="000000"/>
                <w:sz w:val="20"/>
                <w:szCs w:val="20"/>
              </w:rPr>
              <w:t xml:space="preserve">120.00 </w:t>
            </w:r>
          </w:p>
        </w:tc>
      </w:tr>
      <w:tr w14:paraId="261E9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36F8427E">
            <w:pPr>
              <w:widowControl/>
              <w:jc w:val="center"/>
              <w:rPr>
                <w:rFonts w:hint="eastAsia"/>
                <w:color w:val="000000"/>
                <w:sz w:val="20"/>
                <w:szCs w:val="20"/>
              </w:rPr>
            </w:pPr>
            <w:r>
              <w:rPr>
                <w:rFonts w:hint="eastAsia"/>
                <w:color w:val="000000"/>
                <w:sz w:val="20"/>
                <w:szCs w:val="20"/>
              </w:rPr>
              <w:t>130</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6657757F">
            <w:pPr>
              <w:widowControl/>
              <w:jc w:val="center"/>
              <w:rPr>
                <w:rFonts w:hint="eastAsia"/>
                <w:color w:val="000000"/>
                <w:sz w:val="20"/>
                <w:szCs w:val="20"/>
              </w:rPr>
            </w:pPr>
            <w:r>
              <w:rPr>
                <w:rFonts w:hint="eastAsia"/>
                <w:color w:val="000000"/>
                <w:sz w:val="20"/>
                <w:szCs w:val="20"/>
              </w:rPr>
              <w:t>桂皮</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3308B3C2">
            <w:pPr>
              <w:widowControl/>
              <w:jc w:val="center"/>
              <w:rPr>
                <w:rFonts w:hint="eastAsia"/>
                <w:color w:val="000000"/>
                <w:sz w:val="20"/>
                <w:szCs w:val="20"/>
              </w:rPr>
            </w:pPr>
            <w:r>
              <w:rPr>
                <w:rFonts w:hint="eastAsia"/>
                <w:color w:val="000000"/>
                <w:sz w:val="20"/>
                <w:szCs w:val="20"/>
              </w:rPr>
              <w:t>干货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1E32130F">
            <w:pPr>
              <w:widowControl/>
              <w:jc w:val="center"/>
              <w:rPr>
                <w:rFonts w:hint="eastAsia"/>
                <w:color w:val="000000"/>
                <w:sz w:val="20"/>
                <w:szCs w:val="20"/>
              </w:rPr>
            </w:pPr>
            <w:r>
              <w:rPr>
                <w:rFonts w:hint="eastAsia"/>
                <w:color w:val="000000"/>
                <w:sz w:val="20"/>
                <w:szCs w:val="20"/>
              </w:rPr>
              <w:t>干身、无腐烂变质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9F3BAEB">
            <w:pPr>
              <w:widowControl/>
              <w:jc w:val="center"/>
              <w:rPr>
                <w:rFonts w:hint="eastAsia"/>
                <w:color w:val="000000"/>
                <w:sz w:val="20"/>
                <w:szCs w:val="20"/>
              </w:rPr>
            </w:pPr>
            <w:r>
              <w:rPr>
                <w:rFonts w:hint="eastAsia"/>
                <w:color w:val="000000"/>
                <w:sz w:val="20"/>
                <w:szCs w:val="20"/>
              </w:rPr>
              <w:t>4</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40D5F39C">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4AAC0AA">
            <w:pPr>
              <w:widowControl/>
              <w:jc w:val="center"/>
              <w:rPr>
                <w:rFonts w:hint="eastAsia"/>
                <w:color w:val="000000"/>
                <w:sz w:val="20"/>
                <w:szCs w:val="20"/>
              </w:rPr>
            </w:pPr>
            <w:r>
              <w:rPr>
                <w:rFonts w:hint="eastAsia"/>
                <w:color w:val="000000"/>
                <w:sz w:val="20"/>
                <w:szCs w:val="20"/>
              </w:rPr>
              <w:t xml:space="preserve">45.00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7682078">
            <w:pPr>
              <w:widowControl/>
              <w:jc w:val="center"/>
              <w:rPr>
                <w:rFonts w:hint="eastAsia"/>
                <w:color w:val="000000"/>
                <w:sz w:val="20"/>
                <w:szCs w:val="20"/>
              </w:rPr>
            </w:pPr>
            <w:r>
              <w:rPr>
                <w:rFonts w:hint="eastAsia"/>
                <w:color w:val="000000"/>
                <w:sz w:val="20"/>
                <w:szCs w:val="20"/>
              </w:rPr>
              <w:t xml:space="preserve">180.00 </w:t>
            </w:r>
          </w:p>
        </w:tc>
      </w:tr>
      <w:tr w14:paraId="064D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662348F1">
            <w:pPr>
              <w:widowControl/>
              <w:jc w:val="center"/>
              <w:rPr>
                <w:rFonts w:hint="eastAsia"/>
                <w:color w:val="000000"/>
                <w:sz w:val="20"/>
                <w:szCs w:val="20"/>
              </w:rPr>
            </w:pPr>
            <w:r>
              <w:rPr>
                <w:rFonts w:hint="eastAsia"/>
                <w:color w:val="000000"/>
                <w:sz w:val="20"/>
                <w:szCs w:val="20"/>
              </w:rPr>
              <w:t>131</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62B52A54">
            <w:pPr>
              <w:widowControl/>
              <w:jc w:val="center"/>
              <w:rPr>
                <w:rFonts w:hint="eastAsia"/>
                <w:color w:val="000000"/>
                <w:sz w:val="20"/>
                <w:szCs w:val="20"/>
              </w:rPr>
            </w:pPr>
            <w:r>
              <w:rPr>
                <w:rFonts w:hint="eastAsia"/>
                <w:color w:val="000000"/>
                <w:sz w:val="20"/>
                <w:szCs w:val="20"/>
              </w:rPr>
              <w:t>豆蔻</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3E259853">
            <w:pPr>
              <w:widowControl/>
              <w:jc w:val="center"/>
              <w:rPr>
                <w:rFonts w:hint="eastAsia"/>
                <w:color w:val="000000"/>
                <w:sz w:val="20"/>
                <w:szCs w:val="20"/>
              </w:rPr>
            </w:pPr>
            <w:r>
              <w:rPr>
                <w:rFonts w:hint="eastAsia"/>
                <w:color w:val="000000"/>
                <w:sz w:val="20"/>
                <w:szCs w:val="20"/>
              </w:rPr>
              <w:t>干货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260C66FB">
            <w:pPr>
              <w:widowControl/>
              <w:jc w:val="center"/>
              <w:rPr>
                <w:rFonts w:hint="eastAsia"/>
                <w:color w:val="000000"/>
                <w:sz w:val="20"/>
                <w:szCs w:val="20"/>
              </w:rPr>
            </w:pPr>
            <w:r>
              <w:rPr>
                <w:rFonts w:hint="eastAsia"/>
                <w:color w:val="000000"/>
                <w:sz w:val="20"/>
                <w:szCs w:val="20"/>
              </w:rPr>
              <w:t>干身、无腐烂变质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C29F6EB">
            <w:pPr>
              <w:widowControl/>
              <w:jc w:val="center"/>
              <w:rPr>
                <w:rFonts w:hint="eastAsia"/>
                <w:color w:val="000000"/>
                <w:sz w:val="20"/>
                <w:szCs w:val="20"/>
              </w:rPr>
            </w:pPr>
            <w:r>
              <w:rPr>
                <w:rFonts w:hint="eastAsia"/>
                <w:color w:val="000000"/>
                <w:sz w:val="20"/>
                <w:szCs w:val="20"/>
              </w:rPr>
              <w:t>3</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94F706E">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F9E29B2">
            <w:pPr>
              <w:widowControl/>
              <w:jc w:val="center"/>
              <w:rPr>
                <w:rFonts w:hint="eastAsia"/>
                <w:color w:val="000000"/>
                <w:sz w:val="20"/>
                <w:szCs w:val="20"/>
              </w:rPr>
            </w:pPr>
            <w:r>
              <w:rPr>
                <w:rFonts w:hint="eastAsia"/>
                <w:color w:val="000000"/>
                <w:sz w:val="20"/>
                <w:szCs w:val="20"/>
              </w:rPr>
              <w:t xml:space="preserve">80.00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9234E18">
            <w:pPr>
              <w:widowControl/>
              <w:jc w:val="center"/>
              <w:rPr>
                <w:rFonts w:hint="eastAsia"/>
                <w:color w:val="000000"/>
                <w:sz w:val="20"/>
                <w:szCs w:val="20"/>
              </w:rPr>
            </w:pPr>
            <w:r>
              <w:rPr>
                <w:rFonts w:hint="eastAsia"/>
                <w:color w:val="000000"/>
                <w:sz w:val="20"/>
                <w:szCs w:val="20"/>
              </w:rPr>
              <w:t xml:space="preserve">240.00 </w:t>
            </w:r>
          </w:p>
        </w:tc>
      </w:tr>
      <w:tr w14:paraId="7A95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1528F38B">
            <w:pPr>
              <w:widowControl/>
              <w:jc w:val="center"/>
              <w:rPr>
                <w:rFonts w:hint="eastAsia"/>
                <w:color w:val="000000"/>
                <w:sz w:val="20"/>
                <w:szCs w:val="20"/>
              </w:rPr>
            </w:pPr>
            <w:r>
              <w:rPr>
                <w:rFonts w:hint="eastAsia"/>
                <w:color w:val="000000"/>
                <w:sz w:val="20"/>
                <w:szCs w:val="20"/>
              </w:rPr>
              <w:t>132</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1799A142">
            <w:pPr>
              <w:widowControl/>
              <w:jc w:val="center"/>
              <w:rPr>
                <w:rFonts w:hint="eastAsia"/>
                <w:color w:val="000000"/>
                <w:sz w:val="20"/>
                <w:szCs w:val="20"/>
              </w:rPr>
            </w:pPr>
            <w:r>
              <w:rPr>
                <w:rFonts w:hint="eastAsia"/>
                <w:color w:val="000000"/>
                <w:sz w:val="20"/>
                <w:szCs w:val="20"/>
              </w:rPr>
              <w:t>一次性手套</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2B831E3D">
            <w:pPr>
              <w:widowControl/>
              <w:jc w:val="center"/>
              <w:rPr>
                <w:rFonts w:hint="eastAsia"/>
                <w:color w:val="000000"/>
                <w:sz w:val="20"/>
                <w:szCs w:val="20"/>
              </w:rPr>
            </w:pPr>
            <w:r>
              <w:rPr>
                <w:rFonts w:hint="eastAsia"/>
                <w:color w:val="000000"/>
                <w:sz w:val="20"/>
                <w:szCs w:val="20"/>
              </w:rPr>
              <w:t>三能</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7F9F43B2">
            <w:pPr>
              <w:widowControl/>
              <w:jc w:val="center"/>
              <w:rPr>
                <w:rFonts w:hint="eastAsia"/>
                <w:color w:val="000000"/>
                <w:sz w:val="20"/>
                <w:szCs w:val="20"/>
              </w:rPr>
            </w:pPr>
            <w:r>
              <w:rPr>
                <w:rFonts w:hint="eastAsia"/>
                <w:color w:val="000000"/>
                <w:sz w:val="20"/>
                <w:szCs w:val="20"/>
              </w:rPr>
              <w:t>100个/包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228FD85">
            <w:pPr>
              <w:widowControl/>
              <w:jc w:val="center"/>
              <w:rPr>
                <w:rFonts w:hint="eastAsia"/>
                <w:color w:val="000000"/>
                <w:sz w:val="20"/>
                <w:szCs w:val="20"/>
              </w:rPr>
            </w:pPr>
            <w:r>
              <w:rPr>
                <w:rFonts w:hint="eastAsia"/>
                <w:color w:val="000000"/>
                <w:sz w:val="20"/>
                <w:szCs w:val="20"/>
              </w:rPr>
              <w:t>10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55C90AB9">
            <w:pPr>
              <w:widowControl/>
              <w:jc w:val="center"/>
              <w:rPr>
                <w:rFonts w:hint="eastAsia"/>
                <w:color w:val="000000"/>
                <w:sz w:val="20"/>
                <w:szCs w:val="20"/>
              </w:rPr>
            </w:pPr>
            <w:r>
              <w:rPr>
                <w:rFonts w:hint="eastAsia"/>
                <w:color w:val="000000"/>
                <w:sz w:val="20"/>
                <w:szCs w:val="20"/>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CD4EF97">
            <w:pPr>
              <w:widowControl/>
              <w:jc w:val="center"/>
              <w:rPr>
                <w:rFonts w:hint="eastAsia"/>
                <w:color w:val="000000"/>
                <w:sz w:val="20"/>
                <w:szCs w:val="20"/>
              </w:rPr>
            </w:pPr>
            <w:r>
              <w:rPr>
                <w:rFonts w:hint="eastAsia"/>
                <w:color w:val="000000"/>
                <w:sz w:val="20"/>
                <w:szCs w:val="20"/>
              </w:rPr>
              <w:t xml:space="preserve">8.00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282AED9C">
            <w:pPr>
              <w:widowControl/>
              <w:jc w:val="center"/>
              <w:rPr>
                <w:rFonts w:hint="eastAsia"/>
                <w:color w:val="000000"/>
                <w:sz w:val="20"/>
                <w:szCs w:val="20"/>
              </w:rPr>
            </w:pPr>
            <w:r>
              <w:rPr>
                <w:rFonts w:hint="eastAsia"/>
                <w:color w:val="000000"/>
                <w:sz w:val="20"/>
                <w:szCs w:val="20"/>
              </w:rPr>
              <w:t xml:space="preserve">80.00 </w:t>
            </w:r>
          </w:p>
        </w:tc>
      </w:tr>
      <w:tr w14:paraId="5CF1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4FFF3D39">
            <w:pPr>
              <w:widowControl/>
              <w:jc w:val="center"/>
              <w:rPr>
                <w:rFonts w:hint="eastAsia"/>
                <w:color w:val="000000"/>
                <w:sz w:val="20"/>
                <w:szCs w:val="20"/>
              </w:rPr>
            </w:pPr>
            <w:r>
              <w:rPr>
                <w:rFonts w:hint="eastAsia"/>
                <w:color w:val="000000"/>
                <w:sz w:val="20"/>
                <w:szCs w:val="20"/>
              </w:rPr>
              <w:t>133</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77AA01B4">
            <w:pPr>
              <w:widowControl/>
              <w:jc w:val="center"/>
              <w:rPr>
                <w:rFonts w:hint="eastAsia"/>
                <w:color w:val="000000"/>
                <w:sz w:val="20"/>
                <w:szCs w:val="20"/>
              </w:rPr>
            </w:pPr>
            <w:r>
              <w:rPr>
                <w:rFonts w:hint="eastAsia"/>
                <w:color w:val="000000"/>
                <w:sz w:val="20"/>
                <w:szCs w:val="20"/>
              </w:rPr>
              <w:t>竹签</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3F4F0051">
            <w:pPr>
              <w:widowControl/>
              <w:jc w:val="center"/>
              <w:rPr>
                <w:rFonts w:hint="eastAsia"/>
                <w:color w:val="000000"/>
                <w:sz w:val="20"/>
                <w:szCs w:val="20"/>
              </w:rPr>
            </w:pPr>
            <w:r>
              <w:rPr>
                <w:rFonts w:hint="eastAsia"/>
                <w:color w:val="000000"/>
                <w:sz w:val="20"/>
                <w:szCs w:val="20"/>
              </w:rPr>
              <w:t>三能</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47A1915C">
            <w:pPr>
              <w:widowControl/>
              <w:jc w:val="center"/>
              <w:rPr>
                <w:rFonts w:hint="eastAsia"/>
                <w:color w:val="000000"/>
                <w:sz w:val="20"/>
                <w:szCs w:val="20"/>
              </w:rPr>
            </w:pPr>
            <w:r>
              <w:rPr>
                <w:rFonts w:hint="eastAsia"/>
                <w:color w:val="000000"/>
                <w:sz w:val="20"/>
                <w:szCs w:val="20"/>
              </w:rPr>
              <w:t>30cm*0.2cm*200/扎</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8E67B9D">
            <w:pPr>
              <w:widowControl/>
              <w:jc w:val="center"/>
              <w:rPr>
                <w:rFonts w:hint="eastAsia"/>
                <w:color w:val="000000"/>
                <w:sz w:val="20"/>
                <w:szCs w:val="20"/>
              </w:rPr>
            </w:pPr>
            <w:r>
              <w:rPr>
                <w:rFonts w:hint="eastAsia"/>
                <w:color w:val="000000"/>
                <w:sz w:val="20"/>
                <w:szCs w:val="20"/>
              </w:rPr>
              <w:t>14</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097A983A">
            <w:pPr>
              <w:widowControl/>
              <w:jc w:val="center"/>
              <w:rPr>
                <w:rFonts w:hint="eastAsia"/>
                <w:color w:val="000000"/>
                <w:sz w:val="20"/>
                <w:szCs w:val="20"/>
              </w:rPr>
            </w:pPr>
            <w:r>
              <w:rPr>
                <w:rFonts w:hint="eastAsia"/>
                <w:color w:val="000000"/>
                <w:sz w:val="20"/>
                <w:szCs w:val="20"/>
              </w:rPr>
              <w:t>扎</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5A3BCD4">
            <w:pPr>
              <w:widowControl/>
              <w:jc w:val="center"/>
              <w:rPr>
                <w:rFonts w:hint="eastAsia"/>
                <w:color w:val="000000"/>
                <w:sz w:val="20"/>
                <w:szCs w:val="20"/>
              </w:rPr>
            </w:pPr>
            <w:r>
              <w:rPr>
                <w:rFonts w:hint="eastAsia"/>
                <w:color w:val="000000"/>
                <w:sz w:val="20"/>
                <w:szCs w:val="20"/>
              </w:rPr>
              <w:t xml:space="preserve">6.00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15DB8BA">
            <w:pPr>
              <w:widowControl/>
              <w:jc w:val="center"/>
              <w:rPr>
                <w:rFonts w:hint="eastAsia"/>
                <w:color w:val="000000"/>
                <w:sz w:val="20"/>
                <w:szCs w:val="20"/>
              </w:rPr>
            </w:pPr>
            <w:r>
              <w:rPr>
                <w:rFonts w:hint="eastAsia"/>
                <w:color w:val="000000"/>
                <w:sz w:val="20"/>
                <w:szCs w:val="20"/>
              </w:rPr>
              <w:t xml:space="preserve">84.00 </w:t>
            </w:r>
          </w:p>
        </w:tc>
      </w:tr>
      <w:tr w14:paraId="38ED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46231B50">
            <w:pPr>
              <w:widowControl/>
              <w:jc w:val="center"/>
              <w:rPr>
                <w:rFonts w:hint="eastAsia"/>
                <w:color w:val="000000"/>
                <w:sz w:val="20"/>
                <w:szCs w:val="20"/>
              </w:rPr>
            </w:pPr>
            <w:r>
              <w:rPr>
                <w:rFonts w:hint="eastAsia"/>
                <w:color w:val="000000"/>
                <w:sz w:val="20"/>
                <w:szCs w:val="20"/>
              </w:rPr>
              <w:t>134</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721D005C">
            <w:pPr>
              <w:widowControl/>
              <w:jc w:val="center"/>
              <w:rPr>
                <w:rFonts w:hint="eastAsia"/>
                <w:color w:val="000000"/>
                <w:sz w:val="20"/>
                <w:szCs w:val="20"/>
              </w:rPr>
            </w:pPr>
            <w:r>
              <w:rPr>
                <w:rFonts w:hint="eastAsia"/>
                <w:color w:val="000000"/>
                <w:sz w:val="20"/>
                <w:szCs w:val="20"/>
              </w:rPr>
              <w:t>保鲜膜</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65143EB6">
            <w:pPr>
              <w:widowControl/>
              <w:jc w:val="center"/>
              <w:rPr>
                <w:rFonts w:hint="eastAsia"/>
                <w:color w:val="000000"/>
                <w:sz w:val="20"/>
                <w:szCs w:val="20"/>
              </w:rPr>
            </w:pPr>
            <w:r>
              <w:rPr>
                <w:rFonts w:hint="eastAsia"/>
                <w:color w:val="000000"/>
                <w:sz w:val="20"/>
                <w:szCs w:val="20"/>
              </w:rPr>
              <w:t>三能</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379B72FC">
            <w:pPr>
              <w:widowControl/>
              <w:jc w:val="center"/>
              <w:rPr>
                <w:rFonts w:hint="eastAsia"/>
                <w:color w:val="000000"/>
                <w:sz w:val="20"/>
                <w:szCs w:val="20"/>
              </w:rPr>
            </w:pPr>
            <w:r>
              <w:rPr>
                <w:rFonts w:hint="eastAsia"/>
                <w:color w:val="000000"/>
                <w:sz w:val="20"/>
                <w:szCs w:val="20"/>
              </w:rPr>
              <w:t>40cmX400米</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CB56340">
            <w:pPr>
              <w:widowControl/>
              <w:jc w:val="center"/>
              <w:rPr>
                <w:rFonts w:hint="eastAsia"/>
                <w:color w:val="000000"/>
                <w:sz w:val="20"/>
                <w:szCs w:val="20"/>
              </w:rPr>
            </w:pPr>
            <w:r>
              <w:rPr>
                <w:rFonts w:hint="eastAsia"/>
                <w:color w:val="000000"/>
                <w:sz w:val="20"/>
                <w:szCs w:val="20"/>
              </w:rPr>
              <w:t>7</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069C1B71">
            <w:pPr>
              <w:widowControl/>
              <w:jc w:val="center"/>
              <w:rPr>
                <w:rFonts w:hint="eastAsia"/>
                <w:color w:val="000000"/>
                <w:sz w:val="20"/>
                <w:szCs w:val="20"/>
              </w:rPr>
            </w:pPr>
            <w:r>
              <w:rPr>
                <w:rFonts w:hint="eastAsia"/>
                <w:color w:val="000000"/>
                <w:sz w:val="20"/>
                <w:szCs w:val="20"/>
              </w:rPr>
              <w:t>卷</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E2343DC">
            <w:pPr>
              <w:widowControl/>
              <w:jc w:val="center"/>
              <w:rPr>
                <w:rFonts w:hint="eastAsia"/>
                <w:color w:val="000000"/>
                <w:sz w:val="20"/>
                <w:szCs w:val="20"/>
              </w:rPr>
            </w:pPr>
            <w:r>
              <w:rPr>
                <w:rFonts w:hint="eastAsia"/>
                <w:color w:val="000000"/>
                <w:sz w:val="20"/>
                <w:szCs w:val="20"/>
              </w:rPr>
              <w:t xml:space="preserve">60.00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5B3460B">
            <w:pPr>
              <w:widowControl/>
              <w:jc w:val="center"/>
              <w:rPr>
                <w:rFonts w:hint="eastAsia"/>
                <w:color w:val="000000"/>
                <w:sz w:val="20"/>
                <w:szCs w:val="20"/>
              </w:rPr>
            </w:pPr>
            <w:r>
              <w:rPr>
                <w:rFonts w:hint="eastAsia"/>
                <w:color w:val="000000"/>
                <w:sz w:val="20"/>
                <w:szCs w:val="20"/>
              </w:rPr>
              <w:t xml:space="preserve">420.00 </w:t>
            </w:r>
          </w:p>
        </w:tc>
      </w:tr>
      <w:tr w14:paraId="7AE0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1C210BBB">
            <w:pPr>
              <w:widowControl/>
              <w:jc w:val="center"/>
              <w:rPr>
                <w:rFonts w:hint="eastAsia"/>
                <w:color w:val="000000"/>
                <w:sz w:val="20"/>
                <w:szCs w:val="20"/>
              </w:rPr>
            </w:pPr>
            <w:r>
              <w:rPr>
                <w:rFonts w:hint="eastAsia"/>
                <w:color w:val="000000"/>
                <w:sz w:val="20"/>
                <w:szCs w:val="20"/>
              </w:rPr>
              <w:t>135</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108F8C8A">
            <w:pPr>
              <w:widowControl/>
              <w:jc w:val="center"/>
              <w:rPr>
                <w:rFonts w:hint="eastAsia"/>
                <w:color w:val="000000"/>
                <w:sz w:val="20"/>
                <w:szCs w:val="20"/>
              </w:rPr>
            </w:pPr>
            <w:r>
              <w:rPr>
                <w:rFonts w:hint="eastAsia"/>
                <w:color w:val="000000"/>
                <w:sz w:val="20"/>
                <w:szCs w:val="20"/>
              </w:rPr>
              <w:t>月饼压膜</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3CC2AFFE">
            <w:pPr>
              <w:widowControl/>
              <w:jc w:val="center"/>
              <w:rPr>
                <w:rFonts w:hint="eastAsia"/>
                <w:color w:val="000000"/>
                <w:sz w:val="20"/>
                <w:szCs w:val="20"/>
              </w:rPr>
            </w:pPr>
            <w:r>
              <w:rPr>
                <w:rFonts w:hint="eastAsia"/>
                <w:color w:val="000000"/>
                <w:sz w:val="20"/>
                <w:szCs w:val="20"/>
              </w:rPr>
              <w:t>三能</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04E604C5">
            <w:pPr>
              <w:widowControl/>
              <w:jc w:val="center"/>
              <w:rPr>
                <w:rFonts w:hint="eastAsia"/>
                <w:color w:val="000000"/>
                <w:sz w:val="20"/>
                <w:szCs w:val="20"/>
              </w:rPr>
            </w:pPr>
            <w:r>
              <w:rPr>
                <w:rFonts w:hint="eastAsia"/>
                <w:color w:val="000000"/>
                <w:sz w:val="20"/>
                <w:szCs w:val="20"/>
              </w:rPr>
              <w:t>100克</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D8FDA81">
            <w:pPr>
              <w:widowControl/>
              <w:jc w:val="center"/>
              <w:rPr>
                <w:rFonts w:hint="eastAsia"/>
                <w:color w:val="000000"/>
                <w:sz w:val="20"/>
                <w:szCs w:val="20"/>
              </w:rPr>
            </w:pPr>
            <w:r>
              <w:rPr>
                <w:rFonts w:hint="eastAsia"/>
                <w:color w:val="000000"/>
                <w:sz w:val="20"/>
                <w:szCs w:val="20"/>
              </w:rPr>
              <w:t>7</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BFFD012">
            <w:pPr>
              <w:widowControl/>
              <w:jc w:val="center"/>
              <w:rPr>
                <w:rFonts w:hint="eastAsia"/>
                <w:color w:val="000000"/>
                <w:sz w:val="20"/>
                <w:szCs w:val="20"/>
              </w:rPr>
            </w:pPr>
            <w:r>
              <w:rPr>
                <w:rFonts w:hint="eastAsia"/>
                <w:color w:val="000000"/>
                <w:sz w:val="20"/>
                <w:szCs w:val="20"/>
              </w:rPr>
              <w:t>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BD38BD8">
            <w:pPr>
              <w:widowControl/>
              <w:jc w:val="center"/>
              <w:rPr>
                <w:rFonts w:hint="eastAsia"/>
                <w:color w:val="000000"/>
                <w:sz w:val="20"/>
                <w:szCs w:val="20"/>
              </w:rPr>
            </w:pPr>
            <w:r>
              <w:rPr>
                <w:rFonts w:hint="eastAsia"/>
                <w:color w:val="000000"/>
                <w:sz w:val="20"/>
                <w:szCs w:val="20"/>
              </w:rPr>
              <w:t xml:space="preserve">18.00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2A74F5A1">
            <w:pPr>
              <w:widowControl/>
              <w:jc w:val="center"/>
              <w:rPr>
                <w:rFonts w:hint="eastAsia"/>
                <w:color w:val="000000"/>
                <w:sz w:val="20"/>
                <w:szCs w:val="20"/>
              </w:rPr>
            </w:pPr>
            <w:r>
              <w:rPr>
                <w:rFonts w:hint="eastAsia"/>
                <w:color w:val="000000"/>
                <w:sz w:val="20"/>
                <w:szCs w:val="20"/>
              </w:rPr>
              <w:t xml:space="preserve">126.00 </w:t>
            </w:r>
          </w:p>
        </w:tc>
      </w:tr>
      <w:tr w14:paraId="02FAA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2C9C16CD">
            <w:pPr>
              <w:widowControl/>
              <w:jc w:val="center"/>
              <w:rPr>
                <w:rFonts w:hint="eastAsia"/>
                <w:color w:val="000000"/>
                <w:sz w:val="20"/>
                <w:szCs w:val="20"/>
              </w:rPr>
            </w:pPr>
            <w:r>
              <w:rPr>
                <w:rFonts w:hint="eastAsia"/>
                <w:color w:val="000000"/>
                <w:sz w:val="20"/>
                <w:szCs w:val="20"/>
              </w:rPr>
              <w:t>136</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7F648068">
            <w:pPr>
              <w:widowControl/>
              <w:jc w:val="center"/>
              <w:rPr>
                <w:rFonts w:hint="eastAsia"/>
                <w:color w:val="000000"/>
                <w:sz w:val="20"/>
                <w:szCs w:val="20"/>
              </w:rPr>
            </w:pPr>
            <w:r>
              <w:rPr>
                <w:rFonts w:hint="eastAsia"/>
                <w:color w:val="000000"/>
                <w:sz w:val="20"/>
                <w:szCs w:val="20"/>
              </w:rPr>
              <w:t>干燥剂</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4D753894">
            <w:pPr>
              <w:widowControl/>
              <w:jc w:val="center"/>
              <w:rPr>
                <w:rFonts w:hint="eastAsia"/>
                <w:color w:val="000000"/>
                <w:sz w:val="20"/>
                <w:szCs w:val="20"/>
              </w:rPr>
            </w:pPr>
            <w:r>
              <w:rPr>
                <w:rFonts w:hint="eastAsia"/>
                <w:color w:val="000000"/>
                <w:sz w:val="20"/>
                <w:szCs w:val="20"/>
              </w:rPr>
              <w:t>三能</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03AE7CA4">
            <w:pPr>
              <w:widowControl/>
              <w:jc w:val="center"/>
              <w:rPr>
                <w:rFonts w:hint="eastAsia"/>
                <w:color w:val="000000"/>
                <w:sz w:val="20"/>
                <w:szCs w:val="20"/>
              </w:rPr>
            </w:pPr>
            <w:r>
              <w:rPr>
                <w:rFonts w:hint="eastAsia"/>
                <w:color w:val="000000"/>
                <w:sz w:val="20"/>
                <w:szCs w:val="20"/>
              </w:rPr>
              <w:t>500小包/包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491F387">
            <w:pPr>
              <w:widowControl/>
              <w:jc w:val="center"/>
              <w:rPr>
                <w:rFonts w:hint="eastAsia"/>
                <w:color w:val="000000"/>
                <w:sz w:val="20"/>
                <w:szCs w:val="20"/>
              </w:rPr>
            </w:pPr>
            <w:r>
              <w:rPr>
                <w:rFonts w:hint="eastAsia"/>
                <w:color w:val="000000"/>
                <w:sz w:val="20"/>
                <w:szCs w:val="20"/>
              </w:rPr>
              <w:t>3</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750958C">
            <w:pPr>
              <w:widowControl/>
              <w:jc w:val="center"/>
              <w:rPr>
                <w:rFonts w:hint="eastAsia"/>
                <w:color w:val="000000"/>
                <w:sz w:val="20"/>
                <w:szCs w:val="20"/>
              </w:rPr>
            </w:pPr>
            <w:r>
              <w:rPr>
                <w:rFonts w:hint="eastAsia"/>
                <w:color w:val="000000"/>
                <w:sz w:val="20"/>
                <w:szCs w:val="20"/>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C7C0DE9">
            <w:pPr>
              <w:widowControl/>
              <w:jc w:val="center"/>
              <w:rPr>
                <w:rFonts w:hint="eastAsia"/>
                <w:color w:val="000000"/>
                <w:sz w:val="20"/>
                <w:szCs w:val="20"/>
              </w:rPr>
            </w:pPr>
            <w:r>
              <w:rPr>
                <w:rFonts w:hint="eastAsia"/>
                <w:color w:val="000000"/>
                <w:sz w:val="20"/>
                <w:szCs w:val="20"/>
              </w:rPr>
              <w:t xml:space="preserve">50.00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D169AF0">
            <w:pPr>
              <w:widowControl/>
              <w:jc w:val="center"/>
              <w:rPr>
                <w:rFonts w:hint="eastAsia"/>
                <w:color w:val="000000"/>
                <w:sz w:val="20"/>
                <w:szCs w:val="20"/>
              </w:rPr>
            </w:pPr>
            <w:r>
              <w:rPr>
                <w:rFonts w:hint="eastAsia"/>
                <w:color w:val="000000"/>
                <w:sz w:val="20"/>
                <w:szCs w:val="20"/>
              </w:rPr>
              <w:t xml:space="preserve">150.00 </w:t>
            </w:r>
          </w:p>
        </w:tc>
      </w:tr>
      <w:tr w14:paraId="6FEA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43EC3280">
            <w:pPr>
              <w:widowControl/>
              <w:jc w:val="center"/>
              <w:rPr>
                <w:rFonts w:hint="eastAsia"/>
                <w:color w:val="000000"/>
                <w:sz w:val="20"/>
                <w:szCs w:val="20"/>
              </w:rPr>
            </w:pPr>
            <w:r>
              <w:rPr>
                <w:rFonts w:hint="eastAsia"/>
                <w:color w:val="000000"/>
                <w:sz w:val="20"/>
                <w:szCs w:val="20"/>
              </w:rPr>
              <w:t>137</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76AD9649">
            <w:pPr>
              <w:widowControl/>
              <w:jc w:val="center"/>
              <w:rPr>
                <w:rFonts w:hint="eastAsia"/>
                <w:color w:val="000000"/>
                <w:sz w:val="20"/>
                <w:szCs w:val="20"/>
              </w:rPr>
            </w:pPr>
            <w:r>
              <w:rPr>
                <w:rFonts w:hint="eastAsia"/>
                <w:color w:val="000000"/>
                <w:sz w:val="20"/>
                <w:szCs w:val="20"/>
              </w:rPr>
              <w:t>烘焙白纸</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2E154806">
            <w:pPr>
              <w:widowControl/>
              <w:jc w:val="center"/>
              <w:rPr>
                <w:rFonts w:hint="eastAsia"/>
                <w:color w:val="000000"/>
                <w:sz w:val="20"/>
                <w:szCs w:val="20"/>
              </w:rPr>
            </w:pPr>
            <w:r>
              <w:rPr>
                <w:rFonts w:hint="eastAsia"/>
                <w:color w:val="000000"/>
                <w:sz w:val="20"/>
                <w:szCs w:val="20"/>
              </w:rPr>
              <w:t>三能</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44E914D3">
            <w:pPr>
              <w:widowControl/>
              <w:jc w:val="center"/>
              <w:rPr>
                <w:rFonts w:hint="eastAsia"/>
                <w:color w:val="000000"/>
                <w:sz w:val="20"/>
                <w:szCs w:val="20"/>
              </w:rPr>
            </w:pPr>
            <w:r>
              <w:rPr>
                <w:rFonts w:hint="eastAsia"/>
                <w:color w:val="000000"/>
                <w:sz w:val="20"/>
                <w:szCs w:val="20"/>
              </w:rPr>
              <w:t>500包/纸</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25589A9">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2612BC7C">
            <w:pPr>
              <w:widowControl/>
              <w:jc w:val="center"/>
              <w:rPr>
                <w:rFonts w:hint="eastAsia"/>
                <w:color w:val="000000"/>
                <w:sz w:val="20"/>
                <w:szCs w:val="20"/>
              </w:rPr>
            </w:pPr>
            <w:r>
              <w:rPr>
                <w:rFonts w:hint="eastAsia"/>
                <w:color w:val="000000"/>
                <w:sz w:val="20"/>
                <w:szCs w:val="20"/>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9FE5B00">
            <w:pPr>
              <w:widowControl/>
              <w:jc w:val="center"/>
              <w:rPr>
                <w:rFonts w:hint="eastAsia"/>
                <w:color w:val="000000"/>
                <w:sz w:val="20"/>
                <w:szCs w:val="20"/>
              </w:rPr>
            </w:pPr>
            <w:r>
              <w:rPr>
                <w:rFonts w:hint="eastAsia"/>
                <w:color w:val="000000"/>
                <w:sz w:val="20"/>
                <w:szCs w:val="20"/>
              </w:rPr>
              <w:t xml:space="preserve">50.00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045B903B">
            <w:pPr>
              <w:widowControl/>
              <w:jc w:val="center"/>
              <w:rPr>
                <w:rFonts w:hint="eastAsia"/>
                <w:color w:val="000000"/>
                <w:sz w:val="20"/>
                <w:szCs w:val="20"/>
              </w:rPr>
            </w:pPr>
            <w:r>
              <w:rPr>
                <w:rFonts w:hint="eastAsia"/>
                <w:color w:val="000000"/>
                <w:sz w:val="20"/>
                <w:szCs w:val="20"/>
              </w:rPr>
              <w:t xml:space="preserve">100.00 </w:t>
            </w:r>
          </w:p>
        </w:tc>
      </w:tr>
      <w:tr w14:paraId="4886C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754B6AB3">
            <w:pPr>
              <w:widowControl/>
              <w:jc w:val="center"/>
              <w:rPr>
                <w:rFonts w:hint="eastAsia"/>
                <w:color w:val="000000"/>
                <w:sz w:val="20"/>
                <w:szCs w:val="20"/>
              </w:rPr>
            </w:pPr>
            <w:r>
              <w:rPr>
                <w:rFonts w:hint="eastAsia"/>
                <w:color w:val="000000"/>
                <w:sz w:val="20"/>
                <w:szCs w:val="20"/>
              </w:rPr>
              <w:t>138</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7E72D844">
            <w:pPr>
              <w:widowControl/>
              <w:jc w:val="center"/>
              <w:rPr>
                <w:rFonts w:hint="eastAsia"/>
                <w:color w:val="000000"/>
                <w:sz w:val="20"/>
                <w:szCs w:val="20"/>
              </w:rPr>
            </w:pPr>
            <w:r>
              <w:rPr>
                <w:rFonts w:hint="eastAsia"/>
                <w:color w:val="000000"/>
                <w:sz w:val="20"/>
                <w:szCs w:val="20"/>
              </w:rPr>
              <w:t>刀叉纸碟</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35FB660E">
            <w:pPr>
              <w:widowControl/>
              <w:jc w:val="center"/>
              <w:rPr>
                <w:rFonts w:hint="eastAsia"/>
                <w:color w:val="000000"/>
                <w:sz w:val="20"/>
                <w:szCs w:val="20"/>
              </w:rPr>
            </w:pPr>
            <w:r>
              <w:rPr>
                <w:rFonts w:hint="eastAsia"/>
                <w:color w:val="000000"/>
                <w:sz w:val="20"/>
                <w:szCs w:val="20"/>
              </w:rPr>
              <w:t>三能</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25CBE716">
            <w:pPr>
              <w:widowControl/>
              <w:jc w:val="center"/>
              <w:rPr>
                <w:rFonts w:hint="eastAsia"/>
                <w:color w:val="000000"/>
                <w:sz w:val="20"/>
                <w:szCs w:val="20"/>
              </w:rPr>
            </w:pPr>
            <w:r>
              <w:rPr>
                <w:rFonts w:hint="eastAsia"/>
                <w:color w:val="000000"/>
                <w:sz w:val="20"/>
                <w:szCs w:val="20"/>
              </w:rPr>
              <w:t>4合一/套</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0571D74">
            <w:pPr>
              <w:widowControl/>
              <w:jc w:val="center"/>
              <w:rPr>
                <w:rFonts w:hint="eastAsia"/>
                <w:color w:val="000000"/>
                <w:sz w:val="20"/>
                <w:szCs w:val="20"/>
              </w:rPr>
            </w:pPr>
            <w:r>
              <w:rPr>
                <w:rFonts w:hint="eastAsia"/>
                <w:color w:val="000000"/>
                <w:sz w:val="20"/>
                <w:szCs w:val="20"/>
              </w:rPr>
              <w:t>20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4540BC19">
            <w:pPr>
              <w:widowControl/>
              <w:jc w:val="center"/>
              <w:rPr>
                <w:rFonts w:hint="eastAsia"/>
                <w:color w:val="000000"/>
                <w:sz w:val="20"/>
                <w:szCs w:val="20"/>
              </w:rPr>
            </w:pPr>
            <w:r>
              <w:rPr>
                <w:rFonts w:hint="eastAsia"/>
                <w:color w:val="000000"/>
                <w:sz w:val="20"/>
                <w:szCs w:val="20"/>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3BFF521">
            <w:pPr>
              <w:widowControl/>
              <w:jc w:val="center"/>
              <w:rPr>
                <w:rFonts w:hint="eastAsia"/>
                <w:color w:val="000000"/>
                <w:sz w:val="20"/>
                <w:szCs w:val="20"/>
              </w:rPr>
            </w:pPr>
            <w:r>
              <w:rPr>
                <w:rFonts w:hint="eastAsia"/>
                <w:color w:val="000000"/>
                <w:sz w:val="20"/>
                <w:szCs w:val="20"/>
              </w:rPr>
              <w:t xml:space="preserve">7.00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666DF565">
            <w:pPr>
              <w:widowControl/>
              <w:jc w:val="center"/>
              <w:rPr>
                <w:rFonts w:hint="eastAsia"/>
                <w:color w:val="000000"/>
                <w:sz w:val="20"/>
                <w:szCs w:val="20"/>
              </w:rPr>
            </w:pPr>
            <w:r>
              <w:rPr>
                <w:rFonts w:hint="eastAsia"/>
                <w:color w:val="000000"/>
                <w:sz w:val="20"/>
                <w:szCs w:val="20"/>
              </w:rPr>
              <w:t xml:space="preserve">140.00 </w:t>
            </w:r>
          </w:p>
        </w:tc>
      </w:tr>
      <w:tr w14:paraId="1A6B9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58927F45">
            <w:pPr>
              <w:widowControl/>
              <w:jc w:val="center"/>
              <w:rPr>
                <w:rFonts w:hint="eastAsia"/>
                <w:color w:val="000000"/>
                <w:sz w:val="20"/>
                <w:szCs w:val="20"/>
              </w:rPr>
            </w:pPr>
            <w:r>
              <w:rPr>
                <w:rFonts w:hint="eastAsia"/>
                <w:color w:val="000000"/>
                <w:sz w:val="20"/>
                <w:szCs w:val="20"/>
              </w:rPr>
              <w:t>139</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16C6A9A3">
            <w:pPr>
              <w:widowControl/>
              <w:jc w:val="center"/>
              <w:rPr>
                <w:rFonts w:hint="eastAsia"/>
                <w:color w:val="000000"/>
                <w:sz w:val="20"/>
                <w:szCs w:val="20"/>
              </w:rPr>
            </w:pPr>
            <w:r>
              <w:rPr>
                <w:rFonts w:hint="eastAsia"/>
                <w:color w:val="000000"/>
                <w:sz w:val="20"/>
                <w:szCs w:val="20"/>
              </w:rPr>
              <w:t>红薯</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234C5785">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4DB89511">
            <w:pPr>
              <w:widowControl/>
              <w:jc w:val="center"/>
              <w:rPr>
                <w:rFonts w:hint="eastAsia"/>
                <w:color w:val="000000"/>
                <w:sz w:val="20"/>
                <w:szCs w:val="20"/>
              </w:rPr>
            </w:pPr>
            <w:r>
              <w:rPr>
                <w:rFonts w:hint="eastAsia"/>
                <w:color w:val="000000"/>
                <w:sz w:val="20"/>
                <w:szCs w:val="20"/>
              </w:rPr>
              <w:t>新鲜，无虫害，无腐烂变质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330B2E4">
            <w:pPr>
              <w:widowControl/>
              <w:jc w:val="center"/>
              <w:rPr>
                <w:rFonts w:hint="eastAsia"/>
                <w:color w:val="000000"/>
                <w:sz w:val="20"/>
                <w:szCs w:val="20"/>
              </w:rPr>
            </w:pPr>
            <w:r>
              <w:rPr>
                <w:rFonts w:hint="eastAsia"/>
                <w:color w:val="000000"/>
                <w:sz w:val="20"/>
                <w:szCs w:val="20"/>
              </w:rPr>
              <w:t>5</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9B5BEA6">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D370A63">
            <w:pPr>
              <w:widowControl/>
              <w:jc w:val="center"/>
              <w:rPr>
                <w:rFonts w:hint="eastAsia"/>
                <w:color w:val="000000"/>
                <w:sz w:val="20"/>
                <w:szCs w:val="20"/>
              </w:rPr>
            </w:pPr>
            <w:r>
              <w:rPr>
                <w:rFonts w:hint="eastAsia"/>
                <w:color w:val="000000"/>
                <w:sz w:val="20"/>
                <w:szCs w:val="20"/>
              </w:rPr>
              <w:t xml:space="preserve">4.00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26CB161">
            <w:pPr>
              <w:widowControl/>
              <w:jc w:val="center"/>
              <w:rPr>
                <w:rFonts w:hint="eastAsia"/>
                <w:color w:val="000000"/>
                <w:sz w:val="20"/>
                <w:szCs w:val="20"/>
              </w:rPr>
            </w:pPr>
            <w:r>
              <w:rPr>
                <w:rFonts w:hint="eastAsia"/>
                <w:color w:val="000000"/>
                <w:sz w:val="20"/>
                <w:szCs w:val="20"/>
              </w:rPr>
              <w:t xml:space="preserve">20.00 </w:t>
            </w:r>
          </w:p>
        </w:tc>
      </w:tr>
      <w:tr w14:paraId="3F6A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548A3D36">
            <w:pPr>
              <w:widowControl/>
              <w:jc w:val="center"/>
              <w:rPr>
                <w:rFonts w:hint="eastAsia"/>
                <w:color w:val="000000"/>
                <w:sz w:val="20"/>
                <w:szCs w:val="20"/>
              </w:rPr>
            </w:pPr>
            <w:r>
              <w:rPr>
                <w:rFonts w:hint="eastAsia"/>
                <w:color w:val="000000"/>
                <w:sz w:val="20"/>
                <w:szCs w:val="20"/>
              </w:rPr>
              <w:t>140</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642677CA">
            <w:pPr>
              <w:widowControl/>
              <w:jc w:val="center"/>
              <w:rPr>
                <w:rFonts w:hint="eastAsia"/>
                <w:color w:val="000000"/>
                <w:sz w:val="20"/>
                <w:szCs w:val="20"/>
              </w:rPr>
            </w:pPr>
            <w:r>
              <w:rPr>
                <w:rFonts w:hint="eastAsia"/>
                <w:color w:val="000000"/>
                <w:sz w:val="20"/>
                <w:szCs w:val="20"/>
              </w:rPr>
              <w:t>提子干</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36486FFB">
            <w:pPr>
              <w:widowControl/>
              <w:jc w:val="center"/>
              <w:rPr>
                <w:rFonts w:hint="eastAsia"/>
                <w:color w:val="000000"/>
                <w:sz w:val="20"/>
                <w:szCs w:val="20"/>
              </w:rPr>
            </w:pPr>
            <w:r>
              <w:rPr>
                <w:rFonts w:hint="eastAsia"/>
                <w:color w:val="000000"/>
                <w:sz w:val="20"/>
                <w:szCs w:val="20"/>
              </w:rPr>
              <w:t>干货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3EBF6668">
            <w:pPr>
              <w:widowControl/>
              <w:jc w:val="center"/>
              <w:rPr>
                <w:rFonts w:hint="eastAsia"/>
                <w:color w:val="000000"/>
                <w:sz w:val="20"/>
                <w:szCs w:val="20"/>
              </w:rPr>
            </w:pPr>
            <w:r>
              <w:rPr>
                <w:rFonts w:hint="eastAsia"/>
                <w:color w:val="000000"/>
                <w:sz w:val="20"/>
                <w:szCs w:val="20"/>
              </w:rPr>
              <w:t>无虫害，无腐烂变质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C97482A">
            <w:pPr>
              <w:widowControl/>
              <w:jc w:val="center"/>
              <w:rPr>
                <w:rFonts w:hint="eastAsia"/>
                <w:color w:val="000000"/>
                <w:sz w:val="20"/>
                <w:szCs w:val="20"/>
              </w:rPr>
            </w:pPr>
            <w:r>
              <w:rPr>
                <w:rFonts w:hint="eastAsia"/>
                <w:color w:val="000000"/>
                <w:sz w:val="20"/>
                <w:szCs w:val="20"/>
              </w:rPr>
              <w:t>5</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3D8330D">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A95337B">
            <w:pPr>
              <w:widowControl/>
              <w:jc w:val="center"/>
              <w:rPr>
                <w:rFonts w:hint="eastAsia"/>
                <w:color w:val="000000"/>
                <w:sz w:val="20"/>
                <w:szCs w:val="20"/>
              </w:rPr>
            </w:pPr>
            <w:r>
              <w:rPr>
                <w:rFonts w:hint="eastAsia"/>
                <w:color w:val="000000"/>
                <w:sz w:val="20"/>
                <w:szCs w:val="20"/>
              </w:rPr>
              <w:t xml:space="preserve">20.00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48F56CCF">
            <w:pPr>
              <w:widowControl/>
              <w:jc w:val="center"/>
              <w:rPr>
                <w:rFonts w:hint="eastAsia"/>
                <w:color w:val="000000"/>
                <w:sz w:val="20"/>
                <w:szCs w:val="20"/>
              </w:rPr>
            </w:pPr>
            <w:r>
              <w:rPr>
                <w:rFonts w:hint="eastAsia"/>
                <w:color w:val="000000"/>
                <w:sz w:val="20"/>
                <w:szCs w:val="20"/>
              </w:rPr>
              <w:t xml:space="preserve">100.00 </w:t>
            </w:r>
          </w:p>
        </w:tc>
      </w:tr>
      <w:tr w14:paraId="70EC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6C30BD76">
            <w:pPr>
              <w:widowControl/>
              <w:jc w:val="center"/>
              <w:rPr>
                <w:rFonts w:hint="eastAsia"/>
                <w:color w:val="000000"/>
                <w:sz w:val="20"/>
                <w:szCs w:val="20"/>
              </w:rPr>
            </w:pPr>
            <w:r>
              <w:rPr>
                <w:rFonts w:hint="eastAsia"/>
                <w:color w:val="000000"/>
                <w:sz w:val="20"/>
                <w:szCs w:val="20"/>
              </w:rPr>
              <w:t>141</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0DFAC868">
            <w:pPr>
              <w:widowControl/>
              <w:jc w:val="center"/>
              <w:rPr>
                <w:rFonts w:hint="eastAsia"/>
                <w:color w:val="000000"/>
                <w:sz w:val="20"/>
                <w:szCs w:val="20"/>
              </w:rPr>
            </w:pPr>
            <w:r>
              <w:rPr>
                <w:rFonts w:hint="eastAsia"/>
                <w:color w:val="000000"/>
                <w:sz w:val="20"/>
                <w:szCs w:val="20"/>
              </w:rPr>
              <w:t>切片杏仁</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3996E8DC">
            <w:pPr>
              <w:widowControl/>
              <w:jc w:val="center"/>
              <w:rPr>
                <w:rFonts w:hint="eastAsia"/>
                <w:color w:val="000000"/>
                <w:sz w:val="20"/>
                <w:szCs w:val="20"/>
              </w:rPr>
            </w:pPr>
            <w:r>
              <w:rPr>
                <w:rFonts w:hint="eastAsia"/>
                <w:color w:val="000000"/>
                <w:sz w:val="20"/>
                <w:szCs w:val="20"/>
              </w:rPr>
              <w:t>干货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12DB115F">
            <w:pPr>
              <w:widowControl/>
              <w:jc w:val="center"/>
              <w:rPr>
                <w:rFonts w:hint="eastAsia"/>
                <w:color w:val="000000"/>
                <w:sz w:val="20"/>
                <w:szCs w:val="20"/>
              </w:rPr>
            </w:pPr>
            <w:r>
              <w:rPr>
                <w:rFonts w:hint="eastAsia"/>
                <w:color w:val="000000"/>
                <w:sz w:val="20"/>
                <w:szCs w:val="20"/>
              </w:rPr>
              <w:t>无虫害，无腐烂变质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E64CCC8">
            <w:pPr>
              <w:widowControl/>
              <w:jc w:val="center"/>
              <w:rPr>
                <w:rFonts w:hint="eastAsia"/>
                <w:color w:val="000000"/>
                <w:sz w:val="20"/>
                <w:szCs w:val="20"/>
              </w:rPr>
            </w:pPr>
            <w:r>
              <w:rPr>
                <w:rFonts w:hint="eastAsia"/>
                <w:color w:val="000000"/>
                <w:sz w:val="20"/>
                <w:szCs w:val="20"/>
              </w:rPr>
              <w:t>3</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213C3B0F">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AF18D8B">
            <w:pPr>
              <w:widowControl/>
              <w:jc w:val="center"/>
              <w:rPr>
                <w:rFonts w:hint="eastAsia"/>
                <w:color w:val="000000"/>
                <w:sz w:val="20"/>
                <w:szCs w:val="20"/>
              </w:rPr>
            </w:pPr>
            <w:r>
              <w:rPr>
                <w:rFonts w:hint="eastAsia"/>
                <w:color w:val="000000"/>
                <w:sz w:val="20"/>
                <w:szCs w:val="20"/>
              </w:rPr>
              <w:t xml:space="preserve">68.00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127C15A">
            <w:pPr>
              <w:widowControl/>
              <w:jc w:val="center"/>
              <w:rPr>
                <w:rFonts w:hint="eastAsia"/>
                <w:color w:val="000000"/>
                <w:sz w:val="20"/>
                <w:szCs w:val="20"/>
              </w:rPr>
            </w:pPr>
            <w:r>
              <w:rPr>
                <w:rFonts w:hint="eastAsia"/>
                <w:color w:val="000000"/>
                <w:sz w:val="20"/>
                <w:szCs w:val="20"/>
              </w:rPr>
              <w:t xml:space="preserve">204.00 </w:t>
            </w:r>
          </w:p>
        </w:tc>
      </w:tr>
      <w:tr w14:paraId="280D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498B7EF7">
            <w:pPr>
              <w:widowControl/>
              <w:jc w:val="center"/>
              <w:rPr>
                <w:rFonts w:hint="eastAsia"/>
                <w:color w:val="000000"/>
                <w:sz w:val="20"/>
                <w:szCs w:val="20"/>
              </w:rPr>
            </w:pPr>
            <w:r>
              <w:rPr>
                <w:rFonts w:hint="eastAsia"/>
                <w:color w:val="000000"/>
                <w:sz w:val="20"/>
                <w:szCs w:val="20"/>
              </w:rPr>
              <w:t>142</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6DE84BB0">
            <w:pPr>
              <w:widowControl/>
              <w:jc w:val="center"/>
              <w:rPr>
                <w:rFonts w:hint="eastAsia"/>
                <w:color w:val="000000"/>
                <w:sz w:val="20"/>
                <w:szCs w:val="20"/>
              </w:rPr>
            </w:pPr>
            <w:r>
              <w:rPr>
                <w:rFonts w:hint="eastAsia"/>
                <w:color w:val="000000"/>
                <w:sz w:val="20"/>
                <w:szCs w:val="20"/>
              </w:rPr>
              <w:t>豆豉</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02173E4B">
            <w:pPr>
              <w:widowControl/>
              <w:jc w:val="center"/>
              <w:rPr>
                <w:rFonts w:hint="eastAsia"/>
                <w:color w:val="000000"/>
                <w:sz w:val="20"/>
                <w:szCs w:val="20"/>
              </w:rPr>
            </w:pPr>
            <w:r>
              <w:rPr>
                <w:rFonts w:hint="eastAsia"/>
                <w:color w:val="000000"/>
                <w:sz w:val="20"/>
                <w:szCs w:val="20"/>
              </w:rPr>
              <w:t>阳江</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514C603F">
            <w:pPr>
              <w:widowControl/>
              <w:jc w:val="center"/>
              <w:rPr>
                <w:rFonts w:hint="eastAsia"/>
                <w:color w:val="000000"/>
                <w:sz w:val="20"/>
                <w:szCs w:val="20"/>
              </w:rPr>
            </w:pPr>
            <w:r>
              <w:rPr>
                <w:rFonts w:hint="eastAsia"/>
                <w:color w:val="000000"/>
                <w:sz w:val="20"/>
                <w:szCs w:val="20"/>
              </w:rPr>
              <w:t>150克/包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6AC014B">
            <w:pPr>
              <w:widowControl/>
              <w:jc w:val="center"/>
              <w:rPr>
                <w:rFonts w:hint="eastAsia"/>
                <w:color w:val="000000"/>
                <w:sz w:val="20"/>
                <w:szCs w:val="20"/>
              </w:rPr>
            </w:pPr>
            <w:r>
              <w:rPr>
                <w:rFonts w:hint="eastAsia"/>
                <w:color w:val="000000"/>
                <w:sz w:val="20"/>
                <w:szCs w:val="20"/>
              </w:rPr>
              <w:t>12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63296F4">
            <w:pPr>
              <w:widowControl/>
              <w:jc w:val="center"/>
              <w:rPr>
                <w:rFonts w:hint="eastAsia"/>
                <w:color w:val="000000"/>
                <w:sz w:val="20"/>
                <w:szCs w:val="20"/>
              </w:rPr>
            </w:pPr>
            <w:r>
              <w:rPr>
                <w:rFonts w:hint="eastAsia"/>
                <w:color w:val="000000"/>
                <w:sz w:val="20"/>
                <w:szCs w:val="20"/>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0A140E0">
            <w:pPr>
              <w:widowControl/>
              <w:jc w:val="center"/>
              <w:rPr>
                <w:rFonts w:hint="eastAsia"/>
                <w:color w:val="000000"/>
                <w:sz w:val="20"/>
                <w:szCs w:val="20"/>
              </w:rPr>
            </w:pPr>
            <w:r>
              <w:rPr>
                <w:rFonts w:hint="eastAsia"/>
                <w:color w:val="000000"/>
                <w:sz w:val="20"/>
                <w:szCs w:val="20"/>
              </w:rPr>
              <w:t xml:space="preserve">6.50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450FCBAA">
            <w:pPr>
              <w:widowControl/>
              <w:jc w:val="center"/>
              <w:rPr>
                <w:rFonts w:hint="eastAsia"/>
                <w:color w:val="000000"/>
                <w:sz w:val="20"/>
                <w:szCs w:val="20"/>
              </w:rPr>
            </w:pPr>
            <w:r>
              <w:rPr>
                <w:rFonts w:hint="eastAsia"/>
                <w:color w:val="000000"/>
                <w:sz w:val="20"/>
                <w:szCs w:val="20"/>
              </w:rPr>
              <w:t xml:space="preserve">78.00 </w:t>
            </w:r>
          </w:p>
        </w:tc>
      </w:tr>
      <w:tr w14:paraId="3B7E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7EC9FD41">
            <w:pPr>
              <w:widowControl/>
              <w:jc w:val="center"/>
              <w:rPr>
                <w:rFonts w:hint="eastAsia"/>
                <w:color w:val="000000"/>
                <w:sz w:val="20"/>
                <w:szCs w:val="20"/>
              </w:rPr>
            </w:pPr>
            <w:r>
              <w:rPr>
                <w:rFonts w:hint="eastAsia"/>
                <w:color w:val="000000"/>
                <w:sz w:val="20"/>
                <w:szCs w:val="20"/>
              </w:rPr>
              <w:t>143</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73E2A063">
            <w:pPr>
              <w:widowControl/>
              <w:jc w:val="center"/>
              <w:rPr>
                <w:rFonts w:hint="eastAsia"/>
                <w:color w:val="000000"/>
                <w:sz w:val="20"/>
                <w:szCs w:val="20"/>
              </w:rPr>
            </w:pPr>
            <w:r>
              <w:rPr>
                <w:rFonts w:hint="eastAsia"/>
                <w:color w:val="000000"/>
                <w:sz w:val="20"/>
                <w:szCs w:val="20"/>
              </w:rPr>
              <w:t>干葱头</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350E3AD8">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5B195927">
            <w:pPr>
              <w:widowControl/>
              <w:jc w:val="center"/>
              <w:rPr>
                <w:rFonts w:hint="eastAsia"/>
                <w:color w:val="000000"/>
                <w:sz w:val="20"/>
                <w:szCs w:val="20"/>
              </w:rPr>
            </w:pPr>
            <w:r>
              <w:rPr>
                <w:rFonts w:hint="eastAsia"/>
                <w:color w:val="000000"/>
                <w:sz w:val="20"/>
                <w:szCs w:val="20"/>
              </w:rPr>
              <w:t>新鲜，无虫害，无腐烂变质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F5AC7DC">
            <w:pPr>
              <w:widowControl/>
              <w:jc w:val="center"/>
              <w:rPr>
                <w:rFonts w:hint="eastAsia"/>
                <w:color w:val="000000"/>
                <w:sz w:val="20"/>
                <w:szCs w:val="20"/>
              </w:rPr>
            </w:pPr>
            <w:r>
              <w:rPr>
                <w:rFonts w:hint="eastAsia"/>
                <w:color w:val="000000"/>
                <w:sz w:val="20"/>
                <w:szCs w:val="20"/>
              </w:rPr>
              <w:t>7</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5038D78F">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CBFFCEB">
            <w:pPr>
              <w:widowControl/>
              <w:jc w:val="center"/>
              <w:rPr>
                <w:rFonts w:hint="eastAsia"/>
                <w:color w:val="000000"/>
                <w:sz w:val="20"/>
                <w:szCs w:val="20"/>
              </w:rPr>
            </w:pPr>
            <w:r>
              <w:rPr>
                <w:rFonts w:hint="eastAsia"/>
                <w:color w:val="000000"/>
                <w:sz w:val="20"/>
                <w:szCs w:val="20"/>
              </w:rPr>
              <w:t xml:space="preserve">8.50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2B84E449">
            <w:pPr>
              <w:widowControl/>
              <w:jc w:val="center"/>
              <w:rPr>
                <w:rFonts w:hint="eastAsia"/>
                <w:color w:val="000000"/>
                <w:sz w:val="20"/>
                <w:szCs w:val="20"/>
              </w:rPr>
            </w:pPr>
            <w:r>
              <w:rPr>
                <w:rFonts w:hint="eastAsia"/>
                <w:color w:val="000000"/>
                <w:sz w:val="20"/>
                <w:szCs w:val="20"/>
              </w:rPr>
              <w:t xml:space="preserve">59.50 </w:t>
            </w:r>
          </w:p>
        </w:tc>
      </w:tr>
      <w:tr w14:paraId="7E9A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1814FD56">
            <w:pPr>
              <w:widowControl/>
              <w:jc w:val="center"/>
              <w:rPr>
                <w:rFonts w:hint="eastAsia"/>
                <w:color w:val="000000"/>
                <w:sz w:val="20"/>
                <w:szCs w:val="20"/>
              </w:rPr>
            </w:pPr>
            <w:r>
              <w:rPr>
                <w:rFonts w:hint="eastAsia"/>
                <w:color w:val="000000"/>
                <w:sz w:val="20"/>
                <w:szCs w:val="20"/>
              </w:rPr>
              <w:t>144</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2D667A40">
            <w:pPr>
              <w:widowControl/>
              <w:jc w:val="center"/>
              <w:rPr>
                <w:rFonts w:hint="eastAsia"/>
                <w:color w:val="000000"/>
                <w:sz w:val="20"/>
                <w:szCs w:val="20"/>
              </w:rPr>
            </w:pPr>
            <w:r>
              <w:rPr>
                <w:rFonts w:hint="eastAsia"/>
                <w:color w:val="000000"/>
                <w:sz w:val="20"/>
                <w:szCs w:val="20"/>
              </w:rPr>
              <w:t>红枣</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2635BF70">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0A27327F">
            <w:pPr>
              <w:widowControl/>
              <w:jc w:val="center"/>
              <w:rPr>
                <w:rFonts w:hint="eastAsia"/>
                <w:color w:val="000000"/>
                <w:sz w:val="20"/>
                <w:szCs w:val="20"/>
              </w:rPr>
            </w:pPr>
            <w:r>
              <w:rPr>
                <w:rFonts w:hint="eastAsia"/>
                <w:color w:val="000000"/>
                <w:sz w:val="20"/>
                <w:szCs w:val="20"/>
              </w:rPr>
              <w:t>无虫害，无腐烂变质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66D3F01">
            <w:pPr>
              <w:widowControl/>
              <w:jc w:val="center"/>
              <w:rPr>
                <w:rFonts w:hint="eastAsia"/>
                <w:color w:val="000000"/>
                <w:sz w:val="20"/>
                <w:szCs w:val="20"/>
              </w:rPr>
            </w:pPr>
            <w:r>
              <w:rPr>
                <w:rFonts w:hint="eastAsia"/>
                <w:color w:val="000000"/>
                <w:sz w:val="20"/>
                <w:szCs w:val="20"/>
              </w:rPr>
              <w:t>5</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045B07C8">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D030ECC">
            <w:pPr>
              <w:widowControl/>
              <w:jc w:val="center"/>
              <w:rPr>
                <w:rFonts w:hint="eastAsia"/>
                <w:color w:val="000000"/>
                <w:sz w:val="20"/>
                <w:szCs w:val="20"/>
              </w:rPr>
            </w:pPr>
            <w:r>
              <w:rPr>
                <w:rFonts w:hint="eastAsia"/>
                <w:color w:val="000000"/>
                <w:sz w:val="20"/>
                <w:szCs w:val="20"/>
              </w:rPr>
              <w:t xml:space="preserve">15.00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D267659">
            <w:pPr>
              <w:widowControl/>
              <w:jc w:val="center"/>
              <w:rPr>
                <w:rFonts w:hint="eastAsia"/>
                <w:color w:val="000000"/>
                <w:sz w:val="20"/>
                <w:szCs w:val="20"/>
              </w:rPr>
            </w:pPr>
            <w:r>
              <w:rPr>
                <w:rFonts w:hint="eastAsia"/>
                <w:color w:val="000000"/>
                <w:sz w:val="20"/>
                <w:szCs w:val="20"/>
              </w:rPr>
              <w:t xml:space="preserve">75.00 </w:t>
            </w:r>
          </w:p>
        </w:tc>
      </w:tr>
      <w:tr w14:paraId="5693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52D64CCA">
            <w:pPr>
              <w:widowControl/>
              <w:jc w:val="center"/>
              <w:rPr>
                <w:rFonts w:hint="eastAsia"/>
                <w:color w:val="000000"/>
                <w:sz w:val="20"/>
                <w:szCs w:val="20"/>
              </w:rPr>
            </w:pPr>
            <w:r>
              <w:rPr>
                <w:rFonts w:hint="eastAsia"/>
                <w:color w:val="000000"/>
                <w:sz w:val="20"/>
                <w:szCs w:val="20"/>
              </w:rPr>
              <w:t>145</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2B29C70A">
            <w:pPr>
              <w:widowControl/>
              <w:jc w:val="center"/>
              <w:rPr>
                <w:rFonts w:hint="eastAsia"/>
                <w:color w:val="000000"/>
                <w:sz w:val="20"/>
                <w:szCs w:val="20"/>
              </w:rPr>
            </w:pPr>
            <w:r>
              <w:rPr>
                <w:rFonts w:hint="eastAsia"/>
                <w:color w:val="000000"/>
                <w:sz w:val="20"/>
                <w:szCs w:val="20"/>
              </w:rPr>
              <w:t>干玫瑰花</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12339C71">
            <w:pPr>
              <w:widowControl/>
              <w:jc w:val="center"/>
              <w:rPr>
                <w:rFonts w:hint="eastAsia"/>
                <w:color w:val="000000"/>
                <w:sz w:val="20"/>
                <w:szCs w:val="20"/>
              </w:rPr>
            </w:pPr>
            <w:r>
              <w:rPr>
                <w:rFonts w:hint="eastAsia"/>
                <w:color w:val="000000"/>
                <w:sz w:val="20"/>
                <w:szCs w:val="20"/>
              </w:rPr>
              <w:t>干货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163AE3C0">
            <w:pPr>
              <w:widowControl/>
              <w:jc w:val="center"/>
              <w:rPr>
                <w:rFonts w:hint="eastAsia"/>
                <w:color w:val="000000"/>
                <w:sz w:val="20"/>
                <w:szCs w:val="20"/>
              </w:rPr>
            </w:pPr>
            <w:r>
              <w:rPr>
                <w:rFonts w:hint="eastAsia"/>
                <w:color w:val="000000"/>
                <w:sz w:val="20"/>
                <w:szCs w:val="20"/>
              </w:rPr>
              <w:t>新鲜，无变质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E70F640">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5FF2BE01">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64DF8C0">
            <w:pPr>
              <w:widowControl/>
              <w:jc w:val="center"/>
              <w:rPr>
                <w:rFonts w:hint="eastAsia"/>
                <w:color w:val="000000"/>
                <w:sz w:val="20"/>
                <w:szCs w:val="20"/>
              </w:rPr>
            </w:pPr>
            <w:r>
              <w:rPr>
                <w:rFonts w:hint="eastAsia"/>
                <w:color w:val="000000"/>
                <w:sz w:val="20"/>
                <w:szCs w:val="20"/>
              </w:rPr>
              <w:t xml:space="preserve">38.00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CBED214">
            <w:pPr>
              <w:widowControl/>
              <w:jc w:val="center"/>
              <w:rPr>
                <w:rFonts w:hint="eastAsia"/>
                <w:color w:val="000000"/>
                <w:sz w:val="20"/>
                <w:szCs w:val="20"/>
              </w:rPr>
            </w:pPr>
            <w:r>
              <w:rPr>
                <w:rFonts w:hint="eastAsia"/>
                <w:color w:val="000000"/>
                <w:sz w:val="20"/>
                <w:szCs w:val="20"/>
              </w:rPr>
              <w:t xml:space="preserve">38.00 </w:t>
            </w:r>
          </w:p>
        </w:tc>
      </w:tr>
      <w:tr w14:paraId="35F1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670" w:type="dxa"/>
            <w:tcBorders>
              <w:top w:val="single" w:color="auto" w:sz="4" w:space="0"/>
              <w:bottom w:val="single" w:color="auto" w:sz="4" w:space="0"/>
              <w:right w:val="single" w:color="auto" w:sz="4" w:space="0"/>
            </w:tcBorders>
            <w:vAlign w:val="center"/>
          </w:tcPr>
          <w:p w14:paraId="30A5F310">
            <w:pPr>
              <w:widowControl/>
              <w:jc w:val="center"/>
              <w:rPr>
                <w:rFonts w:hint="eastAsia"/>
                <w:color w:val="000000"/>
                <w:sz w:val="20"/>
                <w:szCs w:val="20"/>
              </w:rPr>
            </w:pPr>
            <w:r>
              <w:rPr>
                <w:rFonts w:hint="eastAsia"/>
                <w:color w:val="000000"/>
                <w:sz w:val="20"/>
                <w:szCs w:val="20"/>
              </w:rPr>
              <w:t>146</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599AE38">
            <w:pPr>
              <w:widowControl/>
              <w:jc w:val="center"/>
              <w:rPr>
                <w:rFonts w:hint="eastAsia"/>
                <w:color w:val="000000"/>
                <w:sz w:val="20"/>
                <w:szCs w:val="20"/>
              </w:rPr>
            </w:pPr>
            <w:r>
              <w:rPr>
                <w:rFonts w:hint="eastAsia"/>
                <w:color w:val="000000"/>
                <w:sz w:val="20"/>
                <w:szCs w:val="20"/>
              </w:rPr>
              <w:t>绿豆</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4ADD792C">
            <w:pPr>
              <w:widowControl/>
              <w:jc w:val="center"/>
              <w:rPr>
                <w:rFonts w:hint="eastAsia"/>
                <w:color w:val="000000"/>
                <w:sz w:val="20"/>
                <w:szCs w:val="20"/>
              </w:rPr>
            </w:pPr>
            <w:r>
              <w:rPr>
                <w:rFonts w:hint="eastAsia"/>
                <w:color w:val="000000"/>
                <w:sz w:val="20"/>
                <w:szCs w:val="20"/>
              </w:rPr>
              <w:t>干货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28AB14B1">
            <w:pPr>
              <w:widowControl/>
              <w:jc w:val="center"/>
              <w:rPr>
                <w:rFonts w:hint="eastAsia"/>
                <w:color w:val="000000"/>
                <w:sz w:val="20"/>
                <w:szCs w:val="20"/>
              </w:rPr>
            </w:pPr>
            <w:r>
              <w:rPr>
                <w:rFonts w:hint="eastAsia"/>
                <w:color w:val="000000"/>
                <w:sz w:val="20"/>
                <w:szCs w:val="20"/>
              </w:rPr>
              <w:t>无虫害，无腐烂变质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9E16539">
            <w:pPr>
              <w:widowControl/>
              <w:jc w:val="center"/>
              <w:rPr>
                <w:rFonts w:hint="eastAsia"/>
                <w:color w:val="000000"/>
                <w:sz w:val="20"/>
                <w:szCs w:val="20"/>
              </w:rPr>
            </w:pPr>
            <w:r>
              <w:rPr>
                <w:rFonts w:hint="eastAsia"/>
                <w:color w:val="000000"/>
                <w:sz w:val="20"/>
                <w:szCs w:val="20"/>
              </w:rPr>
              <w:t>4</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8A3E506">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479F4C0">
            <w:pPr>
              <w:widowControl/>
              <w:jc w:val="center"/>
              <w:rPr>
                <w:rFonts w:hint="eastAsia"/>
                <w:color w:val="000000"/>
                <w:sz w:val="20"/>
                <w:szCs w:val="20"/>
              </w:rPr>
            </w:pPr>
            <w:r>
              <w:rPr>
                <w:rFonts w:hint="eastAsia"/>
                <w:color w:val="000000"/>
                <w:sz w:val="20"/>
                <w:szCs w:val="20"/>
              </w:rPr>
              <w:t xml:space="preserve">10.00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0F36CE38">
            <w:pPr>
              <w:widowControl/>
              <w:jc w:val="center"/>
              <w:rPr>
                <w:rFonts w:hint="eastAsia"/>
                <w:color w:val="000000"/>
                <w:sz w:val="20"/>
                <w:szCs w:val="20"/>
              </w:rPr>
            </w:pPr>
            <w:r>
              <w:rPr>
                <w:rFonts w:hint="eastAsia"/>
                <w:color w:val="000000"/>
                <w:sz w:val="20"/>
                <w:szCs w:val="20"/>
              </w:rPr>
              <w:t xml:space="preserve">40.00 </w:t>
            </w:r>
          </w:p>
        </w:tc>
      </w:tr>
      <w:tr w14:paraId="32F7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670" w:type="dxa"/>
            <w:tcBorders>
              <w:top w:val="single" w:color="auto" w:sz="4" w:space="0"/>
              <w:bottom w:val="single" w:color="auto" w:sz="4" w:space="0"/>
              <w:right w:val="single" w:color="auto" w:sz="4" w:space="0"/>
            </w:tcBorders>
            <w:vAlign w:val="center"/>
          </w:tcPr>
          <w:p w14:paraId="39DF8887">
            <w:pPr>
              <w:widowControl/>
              <w:jc w:val="center"/>
              <w:rPr>
                <w:rFonts w:hint="eastAsia"/>
                <w:color w:val="000000"/>
                <w:sz w:val="20"/>
                <w:szCs w:val="20"/>
              </w:rPr>
            </w:pPr>
            <w:r>
              <w:rPr>
                <w:rFonts w:hint="eastAsia"/>
                <w:color w:val="000000"/>
                <w:sz w:val="20"/>
                <w:szCs w:val="20"/>
              </w:rPr>
              <w:t>147</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17F5BF0D">
            <w:pPr>
              <w:widowControl/>
              <w:jc w:val="center"/>
              <w:rPr>
                <w:rFonts w:hint="eastAsia"/>
                <w:color w:val="000000"/>
                <w:sz w:val="20"/>
                <w:szCs w:val="20"/>
              </w:rPr>
            </w:pPr>
            <w:r>
              <w:rPr>
                <w:rFonts w:hint="eastAsia"/>
                <w:color w:val="000000"/>
                <w:sz w:val="20"/>
                <w:szCs w:val="20"/>
              </w:rPr>
              <w:t>玉米糖浆</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706129BA">
            <w:pPr>
              <w:widowControl/>
              <w:jc w:val="center"/>
              <w:rPr>
                <w:rFonts w:hint="eastAsia"/>
                <w:color w:val="000000"/>
                <w:sz w:val="20"/>
                <w:szCs w:val="20"/>
              </w:rPr>
            </w:pPr>
            <w:r>
              <w:rPr>
                <w:rFonts w:hint="eastAsia"/>
                <w:color w:val="000000"/>
                <w:sz w:val="20"/>
                <w:szCs w:val="20"/>
              </w:rPr>
              <w:t>清静园</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1C12ACC5">
            <w:pPr>
              <w:widowControl/>
              <w:jc w:val="center"/>
              <w:rPr>
                <w:rFonts w:hint="eastAsia"/>
                <w:color w:val="000000"/>
                <w:sz w:val="20"/>
                <w:szCs w:val="20"/>
              </w:rPr>
            </w:pPr>
            <w:r>
              <w:rPr>
                <w:rFonts w:hint="eastAsia"/>
                <w:color w:val="000000"/>
                <w:sz w:val="20"/>
                <w:szCs w:val="20"/>
              </w:rPr>
              <w:t>1000g/瓶</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852333E">
            <w:pPr>
              <w:widowControl/>
              <w:jc w:val="center"/>
              <w:rPr>
                <w:rFonts w:hint="eastAsia"/>
                <w:color w:val="000000"/>
                <w:sz w:val="20"/>
                <w:szCs w:val="20"/>
              </w:rPr>
            </w:pPr>
            <w:r>
              <w:rPr>
                <w:rFonts w:hint="eastAsia"/>
                <w:color w:val="000000"/>
                <w:sz w:val="20"/>
                <w:szCs w:val="20"/>
              </w:rPr>
              <w:t>9</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3A4D33C">
            <w:pPr>
              <w:widowControl/>
              <w:jc w:val="center"/>
              <w:rPr>
                <w:rFonts w:hint="eastAsia"/>
                <w:color w:val="000000"/>
                <w:sz w:val="20"/>
                <w:szCs w:val="20"/>
              </w:rPr>
            </w:pPr>
            <w:r>
              <w:rPr>
                <w:rFonts w:hint="eastAsia"/>
                <w:color w:val="000000"/>
                <w:sz w:val="20"/>
                <w:szCs w:val="20"/>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6BD60CE">
            <w:pPr>
              <w:widowControl/>
              <w:jc w:val="center"/>
              <w:rPr>
                <w:rFonts w:hint="eastAsia"/>
                <w:color w:val="000000"/>
                <w:sz w:val="20"/>
                <w:szCs w:val="20"/>
              </w:rPr>
            </w:pPr>
            <w:r>
              <w:rPr>
                <w:rFonts w:hint="eastAsia"/>
                <w:color w:val="000000"/>
                <w:sz w:val="20"/>
                <w:szCs w:val="20"/>
              </w:rPr>
              <w:t xml:space="preserve">35.00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29EF4E29">
            <w:pPr>
              <w:widowControl/>
              <w:jc w:val="center"/>
              <w:rPr>
                <w:rFonts w:hint="eastAsia"/>
                <w:color w:val="000000"/>
                <w:sz w:val="20"/>
                <w:szCs w:val="20"/>
              </w:rPr>
            </w:pPr>
            <w:r>
              <w:rPr>
                <w:rFonts w:hint="eastAsia"/>
                <w:color w:val="000000"/>
                <w:sz w:val="20"/>
                <w:szCs w:val="20"/>
              </w:rPr>
              <w:t xml:space="preserve">315.00 </w:t>
            </w:r>
          </w:p>
        </w:tc>
      </w:tr>
      <w:tr w14:paraId="0644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670" w:type="dxa"/>
            <w:tcBorders>
              <w:top w:val="single" w:color="auto" w:sz="4" w:space="0"/>
              <w:bottom w:val="single" w:color="auto" w:sz="4" w:space="0"/>
              <w:right w:val="single" w:color="auto" w:sz="4" w:space="0"/>
            </w:tcBorders>
            <w:vAlign w:val="center"/>
          </w:tcPr>
          <w:p w14:paraId="66E9EBC4">
            <w:pPr>
              <w:widowControl/>
              <w:jc w:val="center"/>
              <w:rPr>
                <w:rFonts w:hint="eastAsia"/>
                <w:color w:val="000000"/>
                <w:sz w:val="20"/>
                <w:szCs w:val="20"/>
              </w:rPr>
            </w:pPr>
            <w:r>
              <w:rPr>
                <w:rFonts w:hint="eastAsia"/>
                <w:color w:val="000000"/>
                <w:sz w:val="20"/>
                <w:szCs w:val="20"/>
              </w:rPr>
              <w:t>148</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7D5A83AD">
            <w:pPr>
              <w:widowControl/>
              <w:jc w:val="center"/>
              <w:rPr>
                <w:rFonts w:hint="eastAsia"/>
                <w:color w:val="000000"/>
                <w:sz w:val="20"/>
                <w:szCs w:val="20"/>
              </w:rPr>
            </w:pPr>
            <w:r>
              <w:rPr>
                <w:rFonts w:hint="eastAsia"/>
                <w:color w:val="000000"/>
                <w:sz w:val="20"/>
                <w:szCs w:val="20"/>
              </w:rPr>
              <w:t>钢丝球</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48324A35">
            <w:pPr>
              <w:widowControl/>
              <w:jc w:val="center"/>
              <w:rPr>
                <w:rFonts w:hint="eastAsia"/>
                <w:color w:val="000000"/>
                <w:sz w:val="20"/>
                <w:szCs w:val="20"/>
              </w:rPr>
            </w:pPr>
            <w:r>
              <w:rPr>
                <w:rFonts w:hint="eastAsia"/>
                <w:color w:val="000000"/>
                <w:sz w:val="20"/>
                <w:szCs w:val="20"/>
              </w:rPr>
              <w:t>三能</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0BABDD15">
            <w:pPr>
              <w:widowControl/>
              <w:jc w:val="center"/>
              <w:rPr>
                <w:rFonts w:hint="eastAsia"/>
                <w:color w:val="000000"/>
                <w:sz w:val="20"/>
                <w:szCs w:val="20"/>
              </w:rPr>
            </w:pPr>
            <w:r>
              <w:rPr>
                <w:rFonts w:hint="eastAsia"/>
                <w:color w:val="000000"/>
                <w:sz w:val="20"/>
                <w:szCs w:val="20"/>
              </w:rPr>
              <w:t>10个</w:t>
            </w:r>
            <w:r>
              <w:rPr>
                <w:rFonts w:hint="eastAsia"/>
                <w:color w:val="000000"/>
                <w:sz w:val="20"/>
                <w:szCs w:val="20"/>
                <w:lang w:val="en-US" w:eastAsia="zh-CN"/>
              </w:rPr>
              <w:t>/</w:t>
            </w:r>
            <w:r>
              <w:rPr>
                <w:rFonts w:hint="eastAsia"/>
                <w:color w:val="000000"/>
                <w:sz w:val="20"/>
                <w:szCs w:val="20"/>
              </w:rPr>
              <w:t>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036E317">
            <w:pPr>
              <w:widowControl/>
              <w:jc w:val="center"/>
              <w:rPr>
                <w:rFonts w:hint="eastAsia"/>
                <w:color w:val="000000"/>
                <w:sz w:val="20"/>
                <w:szCs w:val="20"/>
              </w:rPr>
            </w:pPr>
            <w:r>
              <w:rPr>
                <w:rFonts w:hint="eastAsia"/>
                <w:color w:val="000000"/>
                <w:sz w:val="20"/>
                <w:szCs w:val="20"/>
              </w:rPr>
              <w:t>3</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4C20CC7F">
            <w:pPr>
              <w:widowControl/>
              <w:jc w:val="center"/>
              <w:rPr>
                <w:rFonts w:hint="eastAsia"/>
                <w:color w:val="000000"/>
                <w:sz w:val="20"/>
                <w:szCs w:val="20"/>
              </w:rPr>
            </w:pPr>
            <w:r>
              <w:rPr>
                <w:rFonts w:hint="eastAsia"/>
                <w:color w:val="000000"/>
                <w:sz w:val="20"/>
                <w:szCs w:val="20"/>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A5F2554">
            <w:pPr>
              <w:widowControl/>
              <w:jc w:val="center"/>
              <w:rPr>
                <w:rFonts w:hint="eastAsia"/>
                <w:color w:val="000000"/>
                <w:sz w:val="20"/>
                <w:szCs w:val="20"/>
              </w:rPr>
            </w:pPr>
            <w:r>
              <w:rPr>
                <w:rFonts w:hint="eastAsia"/>
                <w:color w:val="000000"/>
                <w:sz w:val="20"/>
                <w:szCs w:val="20"/>
              </w:rPr>
              <w:t xml:space="preserve">40.00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7ABCA8B">
            <w:pPr>
              <w:widowControl/>
              <w:jc w:val="center"/>
              <w:rPr>
                <w:rFonts w:hint="eastAsia"/>
                <w:color w:val="000000"/>
                <w:sz w:val="20"/>
                <w:szCs w:val="20"/>
              </w:rPr>
            </w:pPr>
            <w:r>
              <w:rPr>
                <w:rFonts w:hint="eastAsia"/>
                <w:color w:val="000000"/>
                <w:sz w:val="20"/>
                <w:szCs w:val="20"/>
              </w:rPr>
              <w:t xml:space="preserve">120.00 </w:t>
            </w:r>
          </w:p>
        </w:tc>
      </w:tr>
      <w:tr w14:paraId="1BB4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57006A32">
            <w:pPr>
              <w:widowControl/>
              <w:jc w:val="center"/>
              <w:rPr>
                <w:rFonts w:hint="eastAsia"/>
                <w:color w:val="000000"/>
                <w:sz w:val="20"/>
                <w:szCs w:val="20"/>
              </w:rPr>
            </w:pPr>
            <w:r>
              <w:rPr>
                <w:rFonts w:hint="eastAsia"/>
                <w:color w:val="000000"/>
                <w:sz w:val="20"/>
                <w:szCs w:val="20"/>
              </w:rPr>
              <w:t>149</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496F8841">
            <w:pPr>
              <w:widowControl/>
              <w:jc w:val="center"/>
              <w:rPr>
                <w:rFonts w:hint="eastAsia"/>
                <w:color w:val="000000"/>
                <w:sz w:val="20"/>
                <w:szCs w:val="20"/>
              </w:rPr>
            </w:pPr>
            <w:r>
              <w:rPr>
                <w:rFonts w:hint="eastAsia"/>
                <w:color w:val="000000"/>
                <w:sz w:val="20"/>
                <w:szCs w:val="20"/>
              </w:rPr>
              <w:t>虾皮</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185F6512">
            <w:pPr>
              <w:widowControl/>
              <w:jc w:val="center"/>
              <w:rPr>
                <w:rFonts w:hint="eastAsia"/>
                <w:color w:val="000000"/>
                <w:sz w:val="20"/>
                <w:szCs w:val="20"/>
              </w:rPr>
            </w:pPr>
            <w:r>
              <w:rPr>
                <w:rFonts w:hint="eastAsia"/>
                <w:color w:val="000000"/>
                <w:sz w:val="20"/>
                <w:szCs w:val="20"/>
              </w:rPr>
              <w:t>干货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16164502">
            <w:pPr>
              <w:widowControl/>
              <w:jc w:val="center"/>
              <w:rPr>
                <w:rFonts w:hint="eastAsia"/>
                <w:color w:val="000000"/>
                <w:sz w:val="20"/>
                <w:szCs w:val="20"/>
              </w:rPr>
            </w:pPr>
            <w:r>
              <w:rPr>
                <w:rFonts w:hint="eastAsia"/>
                <w:color w:val="000000"/>
                <w:sz w:val="20"/>
                <w:szCs w:val="20"/>
              </w:rPr>
              <w:t>干身</w:t>
            </w:r>
            <w:r>
              <w:rPr>
                <w:rFonts w:hint="eastAsia"/>
                <w:color w:val="000000"/>
                <w:sz w:val="20"/>
                <w:szCs w:val="20"/>
                <w:lang w:eastAsia="zh-CN"/>
              </w:rPr>
              <w:t>、</w:t>
            </w:r>
            <w:r>
              <w:rPr>
                <w:rFonts w:hint="eastAsia"/>
                <w:color w:val="000000"/>
                <w:sz w:val="20"/>
                <w:szCs w:val="20"/>
              </w:rPr>
              <w:t>无污染，无腐烂变质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3FBFBFE">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EB35D0B">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453D15A">
            <w:pPr>
              <w:widowControl/>
              <w:jc w:val="center"/>
              <w:rPr>
                <w:rFonts w:hint="eastAsia"/>
                <w:color w:val="000000"/>
                <w:sz w:val="20"/>
                <w:szCs w:val="20"/>
              </w:rPr>
            </w:pPr>
            <w:r>
              <w:rPr>
                <w:rFonts w:hint="eastAsia"/>
                <w:color w:val="000000"/>
                <w:sz w:val="20"/>
                <w:szCs w:val="20"/>
              </w:rPr>
              <w:t xml:space="preserve">37.50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2B4CE52C">
            <w:pPr>
              <w:widowControl/>
              <w:jc w:val="center"/>
              <w:rPr>
                <w:rFonts w:hint="eastAsia"/>
                <w:color w:val="000000"/>
                <w:sz w:val="20"/>
                <w:szCs w:val="20"/>
              </w:rPr>
            </w:pPr>
            <w:r>
              <w:rPr>
                <w:rFonts w:hint="eastAsia"/>
                <w:color w:val="000000"/>
                <w:sz w:val="20"/>
                <w:szCs w:val="20"/>
              </w:rPr>
              <w:t xml:space="preserve">75.00 </w:t>
            </w:r>
          </w:p>
        </w:tc>
      </w:tr>
      <w:tr w14:paraId="119CF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7B820734">
            <w:pPr>
              <w:widowControl/>
              <w:jc w:val="center"/>
              <w:rPr>
                <w:rFonts w:hint="eastAsia"/>
                <w:color w:val="000000"/>
                <w:sz w:val="20"/>
                <w:szCs w:val="20"/>
              </w:rPr>
            </w:pPr>
            <w:r>
              <w:rPr>
                <w:rFonts w:hint="eastAsia"/>
                <w:color w:val="000000"/>
                <w:sz w:val="20"/>
                <w:szCs w:val="20"/>
              </w:rPr>
              <w:t>150</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279B0C4B">
            <w:pPr>
              <w:widowControl/>
              <w:jc w:val="center"/>
              <w:rPr>
                <w:rFonts w:hint="eastAsia"/>
                <w:color w:val="000000"/>
                <w:sz w:val="20"/>
                <w:szCs w:val="20"/>
              </w:rPr>
            </w:pPr>
            <w:r>
              <w:rPr>
                <w:rFonts w:hint="eastAsia"/>
                <w:color w:val="000000"/>
                <w:sz w:val="20"/>
                <w:szCs w:val="20"/>
              </w:rPr>
              <w:t>小茴香</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6F07F755">
            <w:pPr>
              <w:widowControl/>
              <w:jc w:val="center"/>
              <w:rPr>
                <w:rFonts w:hint="eastAsia"/>
                <w:color w:val="000000"/>
                <w:sz w:val="20"/>
                <w:szCs w:val="20"/>
              </w:rPr>
            </w:pPr>
            <w:r>
              <w:rPr>
                <w:rFonts w:hint="eastAsia"/>
                <w:color w:val="000000"/>
                <w:sz w:val="20"/>
                <w:szCs w:val="20"/>
              </w:rPr>
              <w:t>干货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16270840">
            <w:pPr>
              <w:widowControl/>
              <w:jc w:val="center"/>
              <w:rPr>
                <w:rFonts w:hint="eastAsia"/>
                <w:color w:val="000000"/>
                <w:sz w:val="20"/>
                <w:szCs w:val="20"/>
              </w:rPr>
            </w:pPr>
            <w:r>
              <w:rPr>
                <w:rFonts w:hint="eastAsia"/>
                <w:color w:val="000000"/>
                <w:sz w:val="20"/>
                <w:szCs w:val="20"/>
              </w:rPr>
              <w:t>干身、无腐烂变质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85EFC8F">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0C87B05">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A373B68">
            <w:pPr>
              <w:widowControl/>
              <w:jc w:val="center"/>
              <w:rPr>
                <w:rFonts w:hint="eastAsia"/>
                <w:color w:val="000000"/>
                <w:sz w:val="20"/>
                <w:szCs w:val="20"/>
              </w:rPr>
            </w:pPr>
            <w:r>
              <w:rPr>
                <w:rFonts w:hint="eastAsia"/>
                <w:color w:val="000000"/>
                <w:sz w:val="20"/>
                <w:szCs w:val="20"/>
              </w:rPr>
              <w:t xml:space="preserve">25.00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2B308CB1">
            <w:pPr>
              <w:widowControl/>
              <w:jc w:val="center"/>
              <w:rPr>
                <w:rFonts w:hint="eastAsia"/>
                <w:color w:val="000000"/>
                <w:sz w:val="20"/>
                <w:szCs w:val="20"/>
              </w:rPr>
            </w:pPr>
            <w:r>
              <w:rPr>
                <w:rFonts w:hint="eastAsia"/>
                <w:color w:val="000000"/>
                <w:sz w:val="20"/>
                <w:szCs w:val="20"/>
              </w:rPr>
              <w:t xml:space="preserve">50.00 </w:t>
            </w:r>
          </w:p>
        </w:tc>
      </w:tr>
      <w:tr w14:paraId="2048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04977888">
            <w:pPr>
              <w:widowControl/>
              <w:jc w:val="center"/>
              <w:rPr>
                <w:rFonts w:hint="eastAsia"/>
                <w:color w:val="000000"/>
                <w:sz w:val="20"/>
                <w:szCs w:val="20"/>
              </w:rPr>
            </w:pPr>
            <w:r>
              <w:rPr>
                <w:rFonts w:hint="eastAsia"/>
                <w:color w:val="000000"/>
                <w:sz w:val="20"/>
                <w:szCs w:val="20"/>
              </w:rPr>
              <w:t>151</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730E86D4">
            <w:pPr>
              <w:widowControl/>
              <w:jc w:val="center"/>
              <w:rPr>
                <w:rFonts w:hint="eastAsia"/>
                <w:color w:val="000000"/>
                <w:sz w:val="20"/>
                <w:szCs w:val="20"/>
              </w:rPr>
            </w:pPr>
            <w:r>
              <w:rPr>
                <w:rFonts w:hint="eastAsia"/>
                <w:color w:val="000000"/>
                <w:sz w:val="20"/>
                <w:szCs w:val="20"/>
              </w:rPr>
              <w:t>甘松</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0C120AAB">
            <w:pPr>
              <w:widowControl/>
              <w:jc w:val="center"/>
              <w:rPr>
                <w:rFonts w:hint="eastAsia"/>
                <w:color w:val="000000"/>
                <w:sz w:val="20"/>
                <w:szCs w:val="20"/>
              </w:rPr>
            </w:pPr>
            <w:r>
              <w:rPr>
                <w:rFonts w:hint="eastAsia"/>
                <w:color w:val="000000"/>
                <w:sz w:val="20"/>
                <w:szCs w:val="20"/>
              </w:rPr>
              <w:t>干货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5739AE89">
            <w:pPr>
              <w:widowControl/>
              <w:jc w:val="center"/>
              <w:rPr>
                <w:rFonts w:hint="eastAsia"/>
                <w:color w:val="000000"/>
                <w:sz w:val="20"/>
                <w:szCs w:val="20"/>
              </w:rPr>
            </w:pPr>
            <w:r>
              <w:rPr>
                <w:rFonts w:hint="eastAsia"/>
                <w:color w:val="000000"/>
                <w:sz w:val="20"/>
                <w:szCs w:val="20"/>
              </w:rPr>
              <w:t>干身、无腐烂变质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35A82CB">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0AF4FC5A">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A35DAD4">
            <w:pPr>
              <w:widowControl/>
              <w:jc w:val="center"/>
              <w:rPr>
                <w:rFonts w:hint="eastAsia"/>
                <w:color w:val="000000"/>
                <w:sz w:val="20"/>
                <w:szCs w:val="20"/>
              </w:rPr>
            </w:pPr>
            <w:r>
              <w:rPr>
                <w:rFonts w:hint="eastAsia"/>
                <w:color w:val="000000"/>
                <w:sz w:val="20"/>
                <w:szCs w:val="20"/>
              </w:rPr>
              <w:t xml:space="preserve">50.00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C8B3B42">
            <w:pPr>
              <w:widowControl/>
              <w:jc w:val="center"/>
              <w:rPr>
                <w:rFonts w:hint="eastAsia"/>
                <w:color w:val="000000"/>
                <w:sz w:val="20"/>
                <w:szCs w:val="20"/>
              </w:rPr>
            </w:pPr>
            <w:r>
              <w:rPr>
                <w:rFonts w:hint="eastAsia"/>
                <w:color w:val="000000"/>
                <w:sz w:val="20"/>
                <w:szCs w:val="20"/>
              </w:rPr>
              <w:t xml:space="preserve">100.00 </w:t>
            </w:r>
          </w:p>
        </w:tc>
      </w:tr>
      <w:tr w14:paraId="5243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3DB3B17E">
            <w:pPr>
              <w:widowControl/>
              <w:jc w:val="center"/>
              <w:rPr>
                <w:rFonts w:hint="eastAsia"/>
                <w:color w:val="000000"/>
                <w:sz w:val="20"/>
                <w:szCs w:val="20"/>
              </w:rPr>
            </w:pPr>
            <w:r>
              <w:rPr>
                <w:rFonts w:hint="eastAsia"/>
                <w:color w:val="000000"/>
                <w:sz w:val="20"/>
                <w:szCs w:val="20"/>
              </w:rPr>
              <w:t>152</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9A5B6B7">
            <w:pPr>
              <w:widowControl/>
              <w:jc w:val="center"/>
              <w:rPr>
                <w:rFonts w:hint="eastAsia"/>
                <w:color w:val="000000"/>
                <w:sz w:val="20"/>
                <w:szCs w:val="20"/>
              </w:rPr>
            </w:pPr>
            <w:r>
              <w:rPr>
                <w:rFonts w:hint="eastAsia"/>
                <w:color w:val="000000"/>
                <w:sz w:val="20"/>
                <w:szCs w:val="20"/>
              </w:rPr>
              <w:t>干香矛</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3018552F">
            <w:pPr>
              <w:widowControl/>
              <w:jc w:val="center"/>
              <w:rPr>
                <w:rFonts w:hint="eastAsia"/>
                <w:color w:val="000000"/>
                <w:sz w:val="20"/>
                <w:szCs w:val="20"/>
              </w:rPr>
            </w:pPr>
            <w:r>
              <w:rPr>
                <w:rFonts w:hint="eastAsia"/>
                <w:color w:val="000000"/>
                <w:sz w:val="20"/>
                <w:szCs w:val="20"/>
              </w:rPr>
              <w:t>干货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0866ED4D">
            <w:pPr>
              <w:widowControl/>
              <w:jc w:val="center"/>
              <w:rPr>
                <w:rFonts w:hint="eastAsia"/>
                <w:color w:val="000000"/>
                <w:sz w:val="20"/>
                <w:szCs w:val="20"/>
              </w:rPr>
            </w:pPr>
            <w:r>
              <w:rPr>
                <w:rFonts w:hint="eastAsia"/>
                <w:color w:val="000000"/>
                <w:sz w:val="20"/>
                <w:szCs w:val="20"/>
              </w:rPr>
              <w:t>干身、无腐烂变质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1053A65">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4ED62A7">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0A8752A">
            <w:pPr>
              <w:widowControl/>
              <w:jc w:val="center"/>
              <w:rPr>
                <w:rFonts w:hint="eastAsia"/>
                <w:color w:val="000000"/>
                <w:sz w:val="20"/>
                <w:szCs w:val="20"/>
              </w:rPr>
            </w:pPr>
            <w:r>
              <w:rPr>
                <w:rFonts w:hint="eastAsia"/>
                <w:color w:val="000000"/>
                <w:sz w:val="20"/>
                <w:szCs w:val="20"/>
              </w:rPr>
              <w:t xml:space="preserve">25.00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37AF3AD">
            <w:pPr>
              <w:widowControl/>
              <w:jc w:val="center"/>
              <w:rPr>
                <w:rFonts w:hint="eastAsia"/>
                <w:color w:val="000000"/>
                <w:sz w:val="20"/>
                <w:szCs w:val="20"/>
              </w:rPr>
            </w:pPr>
            <w:r>
              <w:rPr>
                <w:rFonts w:hint="eastAsia"/>
                <w:color w:val="000000"/>
                <w:sz w:val="20"/>
                <w:szCs w:val="20"/>
              </w:rPr>
              <w:t xml:space="preserve">50.00 </w:t>
            </w:r>
          </w:p>
        </w:tc>
      </w:tr>
      <w:tr w14:paraId="293C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497E71E7">
            <w:pPr>
              <w:widowControl/>
              <w:jc w:val="center"/>
              <w:rPr>
                <w:rFonts w:hint="eastAsia"/>
                <w:color w:val="000000"/>
                <w:sz w:val="20"/>
                <w:szCs w:val="20"/>
              </w:rPr>
            </w:pPr>
            <w:r>
              <w:rPr>
                <w:rFonts w:hint="eastAsia"/>
                <w:color w:val="000000"/>
                <w:sz w:val="20"/>
                <w:szCs w:val="20"/>
              </w:rPr>
              <w:t>153</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7696486">
            <w:pPr>
              <w:widowControl/>
              <w:jc w:val="center"/>
              <w:rPr>
                <w:rFonts w:hint="eastAsia"/>
                <w:color w:val="000000"/>
                <w:sz w:val="20"/>
                <w:szCs w:val="20"/>
              </w:rPr>
            </w:pPr>
            <w:r>
              <w:rPr>
                <w:rFonts w:hint="eastAsia"/>
                <w:color w:val="000000"/>
                <w:sz w:val="20"/>
                <w:szCs w:val="20"/>
              </w:rPr>
              <w:t>装饰银糖珠</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7A5FB692">
            <w:pPr>
              <w:widowControl/>
              <w:jc w:val="center"/>
              <w:rPr>
                <w:rFonts w:hint="eastAsia"/>
                <w:color w:val="000000"/>
                <w:sz w:val="20"/>
                <w:szCs w:val="20"/>
              </w:rPr>
            </w:pPr>
            <w:r>
              <w:rPr>
                <w:rFonts w:hint="eastAsia"/>
                <w:color w:val="000000"/>
                <w:sz w:val="20"/>
                <w:szCs w:val="20"/>
              </w:rPr>
              <w:t>清静园</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1890492B">
            <w:pPr>
              <w:widowControl/>
              <w:jc w:val="center"/>
              <w:rPr>
                <w:rFonts w:hint="eastAsia"/>
                <w:color w:val="000000"/>
                <w:sz w:val="20"/>
                <w:szCs w:val="20"/>
              </w:rPr>
            </w:pPr>
            <w:r>
              <w:rPr>
                <w:rFonts w:hint="eastAsia"/>
                <w:color w:val="000000"/>
                <w:sz w:val="20"/>
                <w:szCs w:val="20"/>
              </w:rPr>
              <w:t>120g</w:t>
            </w:r>
            <w:r>
              <w:rPr>
                <w:rFonts w:hint="eastAsia"/>
                <w:color w:val="000000"/>
                <w:sz w:val="20"/>
                <w:szCs w:val="20"/>
                <w:lang w:val="en-US" w:eastAsia="zh-CN"/>
              </w:rPr>
              <w:t>/</w:t>
            </w:r>
            <w:r>
              <w:rPr>
                <w:rFonts w:hint="eastAsia"/>
                <w:color w:val="000000"/>
                <w:sz w:val="20"/>
                <w:szCs w:val="20"/>
              </w:rPr>
              <w:t>瓶</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1D9FAF8">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2052CC09">
            <w:pPr>
              <w:widowControl/>
              <w:jc w:val="center"/>
              <w:rPr>
                <w:rFonts w:hint="eastAsia"/>
                <w:color w:val="000000"/>
                <w:sz w:val="20"/>
                <w:szCs w:val="20"/>
              </w:rPr>
            </w:pPr>
            <w:r>
              <w:rPr>
                <w:rFonts w:hint="eastAsia"/>
                <w:color w:val="000000"/>
                <w:sz w:val="20"/>
                <w:szCs w:val="20"/>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37D920C">
            <w:pPr>
              <w:widowControl/>
              <w:jc w:val="center"/>
              <w:rPr>
                <w:rFonts w:hint="eastAsia"/>
                <w:color w:val="000000"/>
                <w:sz w:val="20"/>
                <w:szCs w:val="20"/>
              </w:rPr>
            </w:pPr>
            <w:r>
              <w:rPr>
                <w:rFonts w:hint="eastAsia"/>
                <w:color w:val="000000"/>
                <w:sz w:val="20"/>
                <w:szCs w:val="20"/>
              </w:rPr>
              <w:t xml:space="preserve">25.00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9454A70">
            <w:pPr>
              <w:widowControl/>
              <w:jc w:val="center"/>
              <w:rPr>
                <w:rFonts w:hint="eastAsia"/>
                <w:color w:val="000000"/>
                <w:sz w:val="20"/>
                <w:szCs w:val="20"/>
              </w:rPr>
            </w:pPr>
            <w:r>
              <w:rPr>
                <w:rFonts w:hint="eastAsia"/>
                <w:color w:val="000000"/>
                <w:sz w:val="20"/>
                <w:szCs w:val="20"/>
              </w:rPr>
              <w:t xml:space="preserve">50.00 </w:t>
            </w:r>
          </w:p>
        </w:tc>
      </w:tr>
      <w:tr w14:paraId="11B3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13F27549">
            <w:pPr>
              <w:widowControl/>
              <w:jc w:val="center"/>
              <w:rPr>
                <w:rFonts w:hint="eastAsia"/>
                <w:color w:val="000000"/>
                <w:sz w:val="20"/>
                <w:szCs w:val="20"/>
              </w:rPr>
            </w:pPr>
            <w:r>
              <w:rPr>
                <w:rFonts w:hint="eastAsia"/>
                <w:color w:val="000000"/>
                <w:sz w:val="20"/>
                <w:szCs w:val="20"/>
              </w:rPr>
              <w:t>154</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797AF4FE">
            <w:pPr>
              <w:widowControl/>
              <w:jc w:val="center"/>
              <w:rPr>
                <w:rFonts w:hint="eastAsia"/>
                <w:color w:val="000000"/>
                <w:sz w:val="20"/>
                <w:szCs w:val="20"/>
              </w:rPr>
            </w:pPr>
            <w:r>
              <w:rPr>
                <w:rFonts w:hint="eastAsia"/>
                <w:color w:val="000000"/>
                <w:sz w:val="20"/>
                <w:szCs w:val="20"/>
              </w:rPr>
              <w:t>巧克力插件</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00D776F8">
            <w:pPr>
              <w:widowControl/>
              <w:jc w:val="center"/>
              <w:rPr>
                <w:rFonts w:hint="eastAsia"/>
                <w:color w:val="000000"/>
                <w:sz w:val="20"/>
                <w:szCs w:val="20"/>
              </w:rPr>
            </w:pPr>
            <w:r>
              <w:rPr>
                <w:rFonts w:hint="eastAsia"/>
                <w:color w:val="000000"/>
                <w:sz w:val="20"/>
                <w:szCs w:val="20"/>
              </w:rPr>
              <w:t>清静园</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1ABFCEE8">
            <w:pPr>
              <w:widowControl/>
              <w:jc w:val="center"/>
              <w:rPr>
                <w:rFonts w:hint="eastAsia"/>
                <w:color w:val="000000"/>
                <w:sz w:val="20"/>
                <w:szCs w:val="20"/>
              </w:rPr>
            </w:pPr>
            <w:r>
              <w:rPr>
                <w:rFonts w:hint="eastAsia"/>
                <w:color w:val="000000"/>
                <w:sz w:val="20"/>
                <w:szCs w:val="20"/>
              </w:rPr>
              <w:t>100个装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66EE869">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504AE59F">
            <w:pPr>
              <w:widowControl/>
              <w:jc w:val="center"/>
              <w:rPr>
                <w:rFonts w:hint="eastAsia"/>
                <w:color w:val="000000"/>
                <w:sz w:val="20"/>
                <w:szCs w:val="20"/>
              </w:rPr>
            </w:pPr>
            <w:r>
              <w:rPr>
                <w:rFonts w:hint="eastAsia"/>
                <w:color w:val="000000"/>
                <w:sz w:val="20"/>
                <w:szCs w:val="20"/>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079F195">
            <w:pPr>
              <w:widowControl/>
              <w:jc w:val="center"/>
              <w:rPr>
                <w:rFonts w:hint="eastAsia"/>
                <w:color w:val="000000"/>
                <w:sz w:val="20"/>
                <w:szCs w:val="20"/>
              </w:rPr>
            </w:pPr>
            <w:r>
              <w:rPr>
                <w:rFonts w:hint="eastAsia"/>
                <w:color w:val="000000"/>
                <w:sz w:val="20"/>
                <w:szCs w:val="20"/>
              </w:rPr>
              <w:t xml:space="preserve">35.00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058D4CBF">
            <w:pPr>
              <w:widowControl/>
              <w:jc w:val="center"/>
              <w:rPr>
                <w:rFonts w:hint="eastAsia"/>
                <w:color w:val="000000"/>
                <w:sz w:val="20"/>
                <w:szCs w:val="20"/>
              </w:rPr>
            </w:pPr>
            <w:r>
              <w:rPr>
                <w:rFonts w:hint="eastAsia"/>
                <w:color w:val="000000"/>
                <w:sz w:val="20"/>
                <w:szCs w:val="20"/>
              </w:rPr>
              <w:t xml:space="preserve">70.00 </w:t>
            </w:r>
          </w:p>
        </w:tc>
      </w:tr>
      <w:tr w14:paraId="6152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7EB9C644">
            <w:pPr>
              <w:widowControl/>
              <w:jc w:val="center"/>
              <w:rPr>
                <w:rFonts w:hint="eastAsia"/>
                <w:color w:val="000000"/>
                <w:sz w:val="20"/>
                <w:szCs w:val="20"/>
              </w:rPr>
            </w:pPr>
            <w:r>
              <w:rPr>
                <w:rFonts w:hint="eastAsia"/>
                <w:color w:val="000000"/>
                <w:sz w:val="20"/>
                <w:szCs w:val="20"/>
              </w:rPr>
              <w:t>155</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2F5FC6CE">
            <w:pPr>
              <w:widowControl/>
              <w:jc w:val="center"/>
              <w:rPr>
                <w:rFonts w:hint="eastAsia"/>
                <w:color w:val="000000"/>
                <w:sz w:val="20"/>
                <w:szCs w:val="20"/>
              </w:rPr>
            </w:pPr>
            <w:r>
              <w:rPr>
                <w:rFonts w:hint="eastAsia"/>
                <w:color w:val="000000"/>
                <w:sz w:val="20"/>
                <w:szCs w:val="20"/>
              </w:rPr>
              <w:t>冰皮粉</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7E9FDAF4">
            <w:pPr>
              <w:widowControl/>
              <w:jc w:val="center"/>
              <w:rPr>
                <w:rFonts w:hint="eastAsia"/>
                <w:color w:val="000000"/>
                <w:sz w:val="20"/>
                <w:szCs w:val="20"/>
              </w:rPr>
            </w:pPr>
            <w:r>
              <w:rPr>
                <w:rFonts w:hint="eastAsia"/>
                <w:color w:val="000000"/>
                <w:sz w:val="20"/>
                <w:szCs w:val="20"/>
              </w:rPr>
              <w:t>成功牌</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2CF193C9">
            <w:pPr>
              <w:widowControl/>
              <w:jc w:val="center"/>
              <w:rPr>
                <w:rFonts w:hint="eastAsia"/>
                <w:color w:val="000000"/>
                <w:sz w:val="20"/>
                <w:szCs w:val="20"/>
              </w:rPr>
            </w:pPr>
            <w:r>
              <w:rPr>
                <w:rFonts w:hint="eastAsia"/>
                <w:color w:val="000000"/>
                <w:sz w:val="20"/>
                <w:szCs w:val="20"/>
              </w:rPr>
              <w:t>5斤/包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A6F79DF">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541C9A1D">
            <w:pPr>
              <w:widowControl/>
              <w:jc w:val="center"/>
              <w:rPr>
                <w:rFonts w:hint="eastAsia"/>
                <w:color w:val="000000"/>
                <w:sz w:val="20"/>
                <w:szCs w:val="20"/>
              </w:rPr>
            </w:pPr>
            <w:r>
              <w:rPr>
                <w:rFonts w:hint="eastAsia"/>
                <w:color w:val="000000"/>
                <w:sz w:val="20"/>
                <w:szCs w:val="20"/>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C28A8E1">
            <w:pPr>
              <w:widowControl/>
              <w:jc w:val="center"/>
              <w:rPr>
                <w:rFonts w:hint="eastAsia"/>
                <w:color w:val="000000"/>
                <w:sz w:val="20"/>
                <w:szCs w:val="20"/>
              </w:rPr>
            </w:pPr>
            <w:r>
              <w:rPr>
                <w:rFonts w:hint="eastAsia"/>
                <w:color w:val="000000"/>
                <w:sz w:val="20"/>
                <w:szCs w:val="20"/>
              </w:rPr>
              <w:t xml:space="preserve">130.00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67A8189C">
            <w:pPr>
              <w:widowControl/>
              <w:jc w:val="center"/>
              <w:rPr>
                <w:rFonts w:hint="eastAsia"/>
                <w:color w:val="000000"/>
                <w:sz w:val="20"/>
                <w:szCs w:val="20"/>
              </w:rPr>
            </w:pPr>
            <w:r>
              <w:rPr>
                <w:rFonts w:hint="eastAsia"/>
                <w:color w:val="000000"/>
                <w:sz w:val="20"/>
                <w:szCs w:val="20"/>
              </w:rPr>
              <w:t xml:space="preserve">130.00 </w:t>
            </w:r>
          </w:p>
        </w:tc>
      </w:tr>
      <w:tr w14:paraId="64FC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7A81418A">
            <w:pPr>
              <w:widowControl/>
              <w:jc w:val="center"/>
              <w:rPr>
                <w:rFonts w:hint="eastAsia"/>
                <w:color w:val="000000"/>
                <w:sz w:val="20"/>
                <w:szCs w:val="20"/>
              </w:rPr>
            </w:pPr>
            <w:r>
              <w:rPr>
                <w:rFonts w:hint="eastAsia"/>
                <w:color w:val="000000"/>
                <w:sz w:val="20"/>
                <w:szCs w:val="20"/>
              </w:rPr>
              <w:t>156</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0CB79908">
            <w:pPr>
              <w:widowControl/>
              <w:jc w:val="center"/>
              <w:rPr>
                <w:rFonts w:hint="eastAsia"/>
                <w:color w:val="000000"/>
                <w:sz w:val="20"/>
                <w:szCs w:val="20"/>
              </w:rPr>
            </w:pPr>
            <w:r>
              <w:rPr>
                <w:rFonts w:hint="eastAsia"/>
                <w:color w:val="000000"/>
                <w:sz w:val="20"/>
                <w:szCs w:val="20"/>
              </w:rPr>
              <w:t>黄原胶</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30E3751E">
            <w:pPr>
              <w:widowControl/>
              <w:jc w:val="center"/>
              <w:rPr>
                <w:rFonts w:hint="eastAsia"/>
                <w:color w:val="000000"/>
                <w:sz w:val="20"/>
                <w:szCs w:val="20"/>
              </w:rPr>
            </w:pPr>
            <w:r>
              <w:rPr>
                <w:rFonts w:hint="eastAsia"/>
                <w:color w:val="000000"/>
                <w:sz w:val="20"/>
                <w:szCs w:val="20"/>
              </w:rPr>
              <w:t>扩维</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3BB3C9EE">
            <w:pPr>
              <w:widowControl/>
              <w:jc w:val="center"/>
              <w:rPr>
                <w:rFonts w:hint="eastAsia"/>
                <w:color w:val="000000"/>
                <w:sz w:val="20"/>
                <w:szCs w:val="20"/>
              </w:rPr>
            </w:pPr>
            <w:r>
              <w:rPr>
                <w:rFonts w:hint="eastAsia"/>
                <w:color w:val="000000"/>
                <w:sz w:val="20"/>
                <w:szCs w:val="20"/>
              </w:rPr>
              <w:t>1kg装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6F8B414">
            <w:pPr>
              <w:widowControl/>
              <w:jc w:val="center"/>
              <w:rPr>
                <w:rFonts w:hint="eastAsia"/>
                <w:color w:val="000000"/>
                <w:sz w:val="20"/>
                <w:szCs w:val="20"/>
              </w:rPr>
            </w:pPr>
            <w:r>
              <w:rPr>
                <w:rFonts w:hint="eastAsia"/>
                <w:color w:val="000000"/>
                <w:sz w:val="20"/>
                <w:szCs w:val="20"/>
              </w:rPr>
              <w:t>3</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D41ECB2">
            <w:pPr>
              <w:widowControl/>
              <w:jc w:val="center"/>
              <w:rPr>
                <w:rFonts w:hint="eastAsia"/>
                <w:color w:val="000000"/>
                <w:sz w:val="20"/>
                <w:szCs w:val="20"/>
              </w:rPr>
            </w:pPr>
            <w:r>
              <w:rPr>
                <w:rFonts w:hint="eastAsia"/>
                <w:color w:val="000000"/>
                <w:sz w:val="20"/>
                <w:szCs w:val="20"/>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B694DF2">
            <w:pPr>
              <w:widowControl/>
              <w:jc w:val="center"/>
              <w:rPr>
                <w:rFonts w:hint="eastAsia"/>
                <w:color w:val="000000"/>
                <w:sz w:val="20"/>
                <w:szCs w:val="20"/>
              </w:rPr>
            </w:pPr>
            <w:r>
              <w:rPr>
                <w:rFonts w:hint="eastAsia"/>
                <w:color w:val="000000"/>
                <w:sz w:val="20"/>
                <w:szCs w:val="20"/>
              </w:rPr>
              <w:t xml:space="preserve">100.00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1A5E5C7">
            <w:pPr>
              <w:widowControl/>
              <w:jc w:val="center"/>
              <w:rPr>
                <w:rFonts w:hint="eastAsia"/>
                <w:color w:val="000000"/>
                <w:sz w:val="20"/>
                <w:szCs w:val="20"/>
              </w:rPr>
            </w:pPr>
            <w:r>
              <w:rPr>
                <w:rFonts w:hint="eastAsia"/>
                <w:color w:val="000000"/>
                <w:sz w:val="20"/>
                <w:szCs w:val="20"/>
              </w:rPr>
              <w:t xml:space="preserve">300.00 </w:t>
            </w:r>
          </w:p>
        </w:tc>
      </w:tr>
      <w:tr w14:paraId="1924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7B3F8FAE">
            <w:pPr>
              <w:widowControl/>
              <w:jc w:val="center"/>
              <w:rPr>
                <w:rFonts w:hint="eastAsia"/>
                <w:color w:val="000000"/>
                <w:sz w:val="20"/>
                <w:szCs w:val="20"/>
              </w:rPr>
            </w:pPr>
            <w:r>
              <w:rPr>
                <w:rFonts w:hint="eastAsia"/>
                <w:color w:val="000000"/>
                <w:sz w:val="20"/>
                <w:szCs w:val="20"/>
              </w:rPr>
              <w:t>157</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82060E0">
            <w:pPr>
              <w:widowControl/>
              <w:jc w:val="center"/>
              <w:rPr>
                <w:rFonts w:hint="eastAsia"/>
                <w:color w:val="000000"/>
                <w:sz w:val="20"/>
                <w:szCs w:val="20"/>
              </w:rPr>
            </w:pPr>
            <w:r>
              <w:rPr>
                <w:rFonts w:hint="eastAsia"/>
                <w:color w:val="000000"/>
                <w:sz w:val="20"/>
                <w:szCs w:val="20"/>
              </w:rPr>
              <w:t>炼乳</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745879B9">
            <w:pPr>
              <w:widowControl/>
              <w:jc w:val="center"/>
              <w:rPr>
                <w:rFonts w:hint="eastAsia"/>
                <w:color w:val="000000"/>
                <w:sz w:val="20"/>
                <w:szCs w:val="20"/>
              </w:rPr>
            </w:pPr>
            <w:r>
              <w:rPr>
                <w:rFonts w:hint="eastAsia"/>
                <w:color w:val="000000"/>
                <w:sz w:val="20"/>
                <w:szCs w:val="20"/>
              </w:rPr>
              <w:t>熊猫</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38BF7585">
            <w:pPr>
              <w:widowControl/>
              <w:jc w:val="center"/>
              <w:rPr>
                <w:rFonts w:hint="eastAsia"/>
                <w:color w:val="000000"/>
                <w:sz w:val="20"/>
                <w:szCs w:val="20"/>
              </w:rPr>
            </w:pPr>
            <w:r>
              <w:rPr>
                <w:rFonts w:hint="eastAsia"/>
                <w:color w:val="000000"/>
                <w:sz w:val="20"/>
                <w:szCs w:val="20"/>
              </w:rPr>
              <w:t>250g/瓶</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BD7610F">
            <w:pPr>
              <w:widowControl/>
              <w:jc w:val="center"/>
              <w:rPr>
                <w:rFonts w:hint="eastAsia"/>
                <w:color w:val="000000"/>
                <w:sz w:val="20"/>
                <w:szCs w:val="20"/>
              </w:rPr>
            </w:pPr>
            <w:r>
              <w:rPr>
                <w:rFonts w:hint="eastAsia"/>
                <w:color w:val="000000"/>
                <w:sz w:val="20"/>
                <w:szCs w:val="20"/>
              </w:rPr>
              <w:t>12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4240EAEC">
            <w:pPr>
              <w:widowControl/>
              <w:jc w:val="center"/>
              <w:rPr>
                <w:rFonts w:hint="eastAsia"/>
                <w:color w:val="000000"/>
                <w:sz w:val="20"/>
                <w:szCs w:val="20"/>
              </w:rPr>
            </w:pPr>
            <w:r>
              <w:rPr>
                <w:rFonts w:hint="eastAsia"/>
                <w:color w:val="000000"/>
                <w:sz w:val="20"/>
                <w:szCs w:val="20"/>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2163D7F">
            <w:pPr>
              <w:widowControl/>
              <w:jc w:val="center"/>
              <w:rPr>
                <w:rFonts w:hint="eastAsia"/>
                <w:color w:val="000000"/>
                <w:sz w:val="20"/>
                <w:szCs w:val="20"/>
              </w:rPr>
            </w:pPr>
            <w:r>
              <w:rPr>
                <w:rFonts w:hint="eastAsia"/>
                <w:color w:val="000000"/>
                <w:sz w:val="20"/>
                <w:szCs w:val="20"/>
              </w:rPr>
              <w:t xml:space="preserve">13.50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70E7685">
            <w:pPr>
              <w:widowControl/>
              <w:jc w:val="center"/>
              <w:rPr>
                <w:rFonts w:hint="eastAsia"/>
                <w:color w:val="000000"/>
                <w:sz w:val="20"/>
                <w:szCs w:val="20"/>
              </w:rPr>
            </w:pPr>
            <w:r>
              <w:rPr>
                <w:rFonts w:hint="eastAsia"/>
                <w:color w:val="000000"/>
                <w:sz w:val="20"/>
                <w:szCs w:val="20"/>
              </w:rPr>
              <w:t xml:space="preserve">162.00 </w:t>
            </w:r>
          </w:p>
        </w:tc>
      </w:tr>
      <w:tr w14:paraId="7FC0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51B1F341">
            <w:pPr>
              <w:widowControl/>
              <w:jc w:val="center"/>
              <w:rPr>
                <w:rFonts w:hint="eastAsia"/>
                <w:color w:val="000000"/>
                <w:sz w:val="20"/>
                <w:szCs w:val="20"/>
              </w:rPr>
            </w:pPr>
            <w:r>
              <w:rPr>
                <w:rFonts w:hint="eastAsia"/>
                <w:color w:val="000000"/>
                <w:sz w:val="20"/>
                <w:szCs w:val="20"/>
              </w:rPr>
              <w:t>158</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45A747DA">
            <w:pPr>
              <w:widowControl/>
              <w:jc w:val="center"/>
              <w:rPr>
                <w:rFonts w:hint="eastAsia"/>
                <w:color w:val="000000"/>
                <w:sz w:val="20"/>
                <w:szCs w:val="20"/>
              </w:rPr>
            </w:pPr>
            <w:r>
              <w:rPr>
                <w:rFonts w:hint="eastAsia"/>
                <w:color w:val="000000"/>
                <w:sz w:val="20"/>
                <w:szCs w:val="20"/>
              </w:rPr>
              <w:t>黑芝麻月饼馅</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694AF475">
            <w:pPr>
              <w:widowControl/>
              <w:jc w:val="center"/>
              <w:rPr>
                <w:rFonts w:hint="eastAsia"/>
                <w:color w:val="000000"/>
                <w:sz w:val="20"/>
                <w:szCs w:val="20"/>
              </w:rPr>
            </w:pPr>
            <w:r>
              <w:rPr>
                <w:rFonts w:hint="eastAsia"/>
                <w:color w:val="000000"/>
                <w:sz w:val="20"/>
                <w:szCs w:val="20"/>
              </w:rPr>
              <w:t>德明牌</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6CD100D4">
            <w:pPr>
              <w:widowControl/>
              <w:jc w:val="center"/>
              <w:rPr>
                <w:rFonts w:hint="eastAsia"/>
                <w:color w:val="000000"/>
                <w:sz w:val="20"/>
                <w:szCs w:val="20"/>
              </w:rPr>
            </w:pPr>
            <w:r>
              <w:rPr>
                <w:rFonts w:hint="eastAsia"/>
                <w:color w:val="000000"/>
                <w:sz w:val="20"/>
                <w:szCs w:val="20"/>
              </w:rPr>
              <w:t>10斤/包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5979CD1">
            <w:pPr>
              <w:widowControl/>
              <w:jc w:val="center"/>
              <w:rPr>
                <w:rFonts w:hint="eastAsia"/>
                <w:color w:val="000000"/>
                <w:sz w:val="20"/>
                <w:szCs w:val="20"/>
              </w:rPr>
            </w:pPr>
            <w:r>
              <w:rPr>
                <w:rFonts w:hint="eastAsia"/>
                <w:color w:val="000000"/>
                <w:sz w:val="20"/>
                <w:szCs w:val="20"/>
              </w:rPr>
              <w:t>3</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7607DD1E">
            <w:pPr>
              <w:widowControl/>
              <w:jc w:val="center"/>
              <w:rPr>
                <w:rFonts w:hint="eastAsia"/>
                <w:color w:val="000000"/>
                <w:sz w:val="20"/>
                <w:szCs w:val="20"/>
              </w:rPr>
            </w:pPr>
            <w:r>
              <w:rPr>
                <w:rFonts w:hint="eastAsia"/>
                <w:color w:val="000000"/>
                <w:sz w:val="20"/>
                <w:szCs w:val="20"/>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FD541B8">
            <w:pPr>
              <w:widowControl/>
              <w:jc w:val="center"/>
              <w:rPr>
                <w:rFonts w:hint="eastAsia"/>
                <w:color w:val="000000"/>
                <w:sz w:val="20"/>
                <w:szCs w:val="20"/>
              </w:rPr>
            </w:pPr>
            <w:r>
              <w:rPr>
                <w:rFonts w:hint="eastAsia"/>
                <w:color w:val="000000"/>
                <w:sz w:val="20"/>
                <w:szCs w:val="20"/>
              </w:rPr>
              <w:t xml:space="preserve">115.00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0AD286B3">
            <w:pPr>
              <w:widowControl/>
              <w:jc w:val="center"/>
              <w:rPr>
                <w:rFonts w:hint="eastAsia"/>
                <w:color w:val="000000"/>
                <w:sz w:val="20"/>
                <w:szCs w:val="20"/>
              </w:rPr>
            </w:pPr>
            <w:r>
              <w:rPr>
                <w:rFonts w:hint="eastAsia"/>
                <w:color w:val="000000"/>
                <w:sz w:val="20"/>
                <w:szCs w:val="20"/>
              </w:rPr>
              <w:t xml:space="preserve">345.00 </w:t>
            </w:r>
          </w:p>
        </w:tc>
      </w:tr>
      <w:tr w14:paraId="6A79C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0BE7405F">
            <w:pPr>
              <w:widowControl/>
              <w:jc w:val="center"/>
              <w:rPr>
                <w:rFonts w:hint="eastAsia"/>
                <w:color w:val="000000"/>
                <w:sz w:val="20"/>
                <w:szCs w:val="20"/>
              </w:rPr>
            </w:pPr>
            <w:r>
              <w:rPr>
                <w:rFonts w:hint="eastAsia"/>
                <w:color w:val="000000"/>
                <w:sz w:val="20"/>
                <w:szCs w:val="20"/>
              </w:rPr>
              <w:t>159</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02FCEC84">
            <w:pPr>
              <w:widowControl/>
              <w:jc w:val="center"/>
              <w:rPr>
                <w:rFonts w:hint="eastAsia"/>
                <w:color w:val="000000"/>
                <w:sz w:val="20"/>
                <w:szCs w:val="20"/>
              </w:rPr>
            </w:pPr>
            <w:r>
              <w:rPr>
                <w:rFonts w:hint="eastAsia"/>
                <w:color w:val="000000"/>
                <w:sz w:val="20"/>
                <w:szCs w:val="20"/>
              </w:rPr>
              <w:t>苏木</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4EA14DFB">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1BBE0DE1">
            <w:pPr>
              <w:widowControl/>
              <w:jc w:val="center"/>
              <w:rPr>
                <w:rFonts w:hint="eastAsia"/>
                <w:color w:val="000000"/>
                <w:sz w:val="20"/>
                <w:szCs w:val="20"/>
              </w:rPr>
            </w:pPr>
            <w:r>
              <w:rPr>
                <w:rFonts w:hint="eastAsia"/>
                <w:color w:val="000000"/>
                <w:sz w:val="20"/>
                <w:szCs w:val="20"/>
              </w:rPr>
              <w:t>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A1CB6A5">
            <w:pPr>
              <w:widowControl/>
              <w:jc w:val="center"/>
              <w:rPr>
                <w:rFonts w:hint="eastAsia"/>
                <w:color w:val="000000"/>
                <w:sz w:val="20"/>
                <w:szCs w:val="20"/>
              </w:rPr>
            </w:pPr>
            <w:r>
              <w:rPr>
                <w:rFonts w:hint="eastAsia"/>
                <w:color w:val="000000"/>
                <w:sz w:val="20"/>
                <w:szCs w:val="20"/>
              </w:rPr>
              <w:t>3</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E9183C2">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2148D0B">
            <w:pPr>
              <w:widowControl/>
              <w:jc w:val="center"/>
              <w:rPr>
                <w:rFonts w:hint="eastAsia"/>
                <w:color w:val="000000"/>
                <w:sz w:val="20"/>
                <w:szCs w:val="20"/>
              </w:rPr>
            </w:pPr>
            <w:r>
              <w:rPr>
                <w:rFonts w:hint="eastAsia"/>
                <w:color w:val="000000"/>
                <w:sz w:val="20"/>
                <w:szCs w:val="20"/>
              </w:rPr>
              <w:t xml:space="preserve">35.00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84ACA9C">
            <w:pPr>
              <w:widowControl/>
              <w:jc w:val="center"/>
              <w:rPr>
                <w:rFonts w:hint="eastAsia"/>
                <w:color w:val="000000"/>
                <w:sz w:val="20"/>
                <w:szCs w:val="20"/>
              </w:rPr>
            </w:pPr>
            <w:r>
              <w:rPr>
                <w:rFonts w:hint="eastAsia"/>
                <w:color w:val="000000"/>
                <w:sz w:val="20"/>
                <w:szCs w:val="20"/>
              </w:rPr>
              <w:t xml:space="preserve">105.00 </w:t>
            </w:r>
          </w:p>
        </w:tc>
      </w:tr>
      <w:tr w14:paraId="4166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0C949B4C">
            <w:pPr>
              <w:widowControl/>
              <w:jc w:val="center"/>
              <w:rPr>
                <w:rFonts w:hint="eastAsia"/>
                <w:color w:val="000000"/>
                <w:sz w:val="20"/>
                <w:szCs w:val="20"/>
              </w:rPr>
            </w:pPr>
            <w:r>
              <w:rPr>
                <w:rFonts w:hint="eastAsia"/>
                <w:color w:val="000000"/>
                <w:sz w:val="20"/>
                <w:szCs w:val="20"/>
              </w:rPr>
              <w:t>160</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0DDD2129">
            <w:pPr>
              <w:widowControl/>
              <w:jc w:val="center"/>
              <w:rPr>
                <w:rFonts w:hint="eastAsia"/>
                <w:color w:val="000000"/>
                <w:sz w:val="20"/>
                <w:szCs w:val="20"/>
              </w:rPr>
            </w:pPr>
            <w:r>
              <w:rPr>
                <w:rFonts w:hint="eastAsia"/>
                <w:color w:val="000000"/>
                <w:sz w:val="20"/>
                <w:szCs w:val="20"/>
              </w:rPr>
              <w:t>蟹壳</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3DD34A2B">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2D229C3C">
            <w:pPr>
              <w:widowControl/>
              <w:jc w:val="center"/>
              <w:rPr>
                <w:rFonts w:hint="eastAsia"/>
                <w:color w:val="000000"/>
                <w:sz w:val="20"/>
                <w:szCs w:val="20"/>
              </w:rPr>
            </w:pPr>
            <w:r>
              <w:rPr>
                <w:rFonts w:hint="eastAsia"/>
                <w:color w:val="000000"/>
                <w:sz w:val="20"/>
                <w:szCs w:val="20"/>
              </w:rPr>
              <w:t>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06C18BC">
            <w:pPr>
              <w:widowControl/>
              <w:jc w:val="center"/>
              <w:rPr>
                <w:rFonts w:hint="eastAsia"/>
                <w:color w:val="000000"/>
                <w:sz w:val="20"/>
                <w:szCs w:val="20"/>
              </w:rPr>
            </w:pPr>
            <w:r>
              <w:rPr>
                <w:rFonts w:hint="eastAsia"/>
                <w:color w:val="000000"/>
                <w:sz w:val="20"/>
                <w:szCs w:val="20"/>
              </w:rPr>
              <w:t>3</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135F8A9">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00424C7">
            <w:pPr>
              <w:widowControl/>
              <w:jc w:val="center"/>
              <w:rPr>
                <w:rFonts w:hint="eastAsia"/>
                <w:color w:val="000000"/>
                <w:sz w:val="20"/>
                <w:szCs w:val="20"/>
              </w:rPr>
            </w:pPr>
            <w:r>
              <w:rPr>
                <w:rFonts w:hint="eastAsia"/>
                <w:color w:val="000000"/>
                <w:sz w:val="20"/>
                <w:szCs w:val="20"/>
              </w:rPr>
              <w:t xml:space="preserve">15.00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4A54AA1">
            <w:pPr>
              <w:widowControl/>
              <w:jc w:val="center"/>
              <w:rPr>
                <w:rFonts w:hint="eastAsia"/>
                <w:color w:val="000000"/>
                <w:sz w:val="20"/>
                <w:szCs w:val="20"/>
              </w:rPr>
            </w:pPr>
            <w:r>
              <w:rPr>
                <w:rFonts w:hint="eastAsia"/>
                <w:color w:val="000000"/>
                <w:sz w:val="20"/>
                <w:szCs w:val="20"/>
              </w:rPr>
              <w:t xml:space="preserve">45.00 </w:t>
            </w:r>
          </w:p>
        </w:tc>
      </w:tr>
      <w:tr w14:paraId="1374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0" w:type="dxa"/>
            <w:tcBorders>
              <w:top w:val="single" w:color="auto" w:sz="4" w:space="0"/>
            </w:tcBorders>
            <w:vAlign w:val="center"/>
          </w:tcPr>
          <w:p w14:paraId="2557ECAE">
            <w:pPr>
              <w:widowControl/>
              <w:jc w:val="center"/>
              <w:rPr>
                <w:rFonts w:hint="eastAsia"/>
                <w:color w:val="000000"/>
                <w:sz w:val="20"/>
                <w:szCs w:val="20"/>
              </w:rPr>
            </w:pPr>
            <w:r>
              <w:rPr>
                <w:rFonts w:hint="eastAsia"/>
                <w:color w:val="000000"/>
                <w:sz w:val="20"/>
                <w:szCs w:val="20"/>
              </w:rPr>
              <w:t>161</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112D6643">
            <w:pPr>
              <w:widowControl/>
              <w:jc w:val="center"/>
              <w:rPr>
                <w:rFonts w:hint="eastAsia"/>
                <w:color w:val="000000"/>
                <w:sz w:val="20"/>
                <w:szCs w:val="20"/>
              </w:rPr>
            </w:pPr>
            <w:r>
              <w:rPr>
                <w:rFonts w:hint="eastAsia"/>
                <w:color w:val="000000"/>
                <w:sz w:val="20"/>
                <w:szCs w:val="20"/>
              </w:rPr>
              <w:t>鸡蛋</w:t>
            </w:r>
          </w:p>
        </w:tc>
        <w:tc>
          <w:tcPr>
            <w:tcW w:w="1235" w:type="dxa"/>
            <w:tcBorders>
              <w:top w:val="single" w:color="auto" w:sz="4" w:space="0"/>
              <w:left w:val="nil"/>
              <w:bottom w:val="single" w:color="auto" w:sz="4" w:space="0"/>
              <w:right w:val="single" w:color="auto" w:sz="4" w:space="0"/>
            </w:tcBorders>
            <w:shd w:val="clear" w:color="auto" w:fill="auto"/>
            <w:vAlign w:val="center"/>
          </w:tcPr>
          <w:p w14:paraId="0662E928">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nil"/>
              <w:bottom w:val="single" w:color="auto" w:sz="4" w:space="0"/>
              <w:right w:val="single" w:color="auto" w:sz="4" w:space="0"/>
            </w:tcBorders>
            <w:shd w:val="clear" w:color="auto" w:fill="auto"/>
            <w:vAlign w:val="center"/>
          </w:tcPr>
          <w:p w14:paraId="680CCB23">
            <w:pPr>
              <w:widowControl/>
              <w:jc w:val="center"/>
              <w:rPr>
                <w:rFonts w:hint="eastAsia"/>
                <w:color w:val="000000"/>
                <w:sz w:val="20"/>
                <w:szCs w:val="20"/>
              </w:rPr>
            </w:pPr>
            <w:r>
              <w:rPr>
                <w:rFonts w:hint="eastAsia"/>
                <w:color w:val="000000"/>
                <w:sz w:val="20"/>
                <w:szCs w:val="20"/>
              </w:rPr>
              <w:t>30个/托</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CC721CF">
            <w:pPr>
              <w:widowControl/>
              <w:jc w:val="center"/>
              <w:rPr>
                <w:rFonts w:hint="eastAsia"/>
                <w:color w:val="000000"/>
                <w:sz w:val="20"/>
                <w:szCs w:val="20"/>
              </w:rPr>
            </w:pPr>
            <w:r>
              <w:rPr>
                <w:rFonts w:hint="eastAsia"/>
                <w:color w:val="000000"/>
                <w:sz w:val="20"/>
                <w:szCs w:val="20"/>
              </w:rPr>
              <w:t>30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765CA64E">
            <w:pPr>
              <w:widowControl/>
              <w:jc w:val="center"/>
              <w:rPr>
                <w:rFonts w:hint="eastAsia"/>
                <w:color w:val="000000"/>
                <w:sz w:val="20"/>
                <w:szCs w:val="20"/>
              </w:rPr>
            </w:pPr>
            <w:r>
              <w:rPr>
                <w:rFonts w:hint="eastAsia"/>
                <w:color w:val="000000"/>
                <w:sz w:val="20"/>
                <w:szCs w:val="20"/>
              </w:rPr>
              <w:t>托</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0813A89">
            <w:pPr>
              <w:widowControl/>
              <w:jc w:val="center"/>
              <w:rPr>
                <w:rFonts w:hint="eastAsia"/>
                <w:color w:val="000000"/>
                <w:sz w:val="20"/>
                <w:szCs w:val="20"/>
              </w:rPr>
            </w:pPr>
            <w:r>
              <w:rPr>
                <w:rFonts w:hint="eastAsia"/>
                <w:color w:val="000000"/>
                <w:sz w:val="20"/>
                <w:szCs w:val="20"/>
              </w:rPr>
              <w:t xml:space="preserve">27.50 </w:t>
            </w:r>
          </w:p>
        </w:tc>
        <w:tc>
          <w:tcPr>
            <w:tcW w:w="1056" w:type="dxa"/>
            <w:tcBorders>
              <w:top w:val="single" w:color="auto" w:sz="4" w:space="0"/>
              <w:left w:val="nil"/>
              <w:bottom w:val="single" w:color="auto" w:sz="4" w:space="0"/>
              <w:right w:val="single" w:color="auto" w:sz="4" w:space="0"/>
            </w:tcBorders>
            <w:shd w:val="clear" w:color="auto" w:fill="auto"/>
            <w:vAlign w:val="center"/>
          </w:tcPr>
          <w:p w14:paraId="2BFEB593">
            <w:pPr>
              <w:widowControl/>
              <w:jc w:val="center"/>
              <w:rPr>
                <w:rFonts w:hint="eastAsia"/>
                <w:color w:val="000000"/>
                <w:sz w:val="20"/>
                <w:szCs w:val="20"/>
              </w:rPr>
            </w:pPr>
            <w:r>
              <w:rPr>
                <w:rFonts w:hint="eastAsia"/>
                <w:color w:val="000000"/>
                <w:sz w:val="20"/>
                <w:szCs w:val="20"/>
              </w:rPr>
              <w:t xml:space="preserve">825.00 </w:t>
            </w:r>
          </w:p>
        </w:tc>
      </w:tr>
      <w:tr w14:paraId="15507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0" w:type="dxa"/>
            <w:vAlign w:val="center"/>
          </w:tcPr>
          <w:p w14:paraId="294F79CB">
            <w:pPr>
              <w:widowControl/>
              <w:jc w:val="center"/>
              <w:rPr>
                <w:rFonts w:hint="eastAsia"/>
                <w:color w:val="000000"/>
                <w:sz w:val="20"/>
                <w:szCs w:val="20"/>
              </w:rPr>
            </w:pPr>
            <w:r>
              <w:rPr>
                <w:rFonts w:hint="eastAsia"/>
                <w:color w:val="000000"/>
                <w:sz w:val="20"/>
                <w:szCs w:val="20"/>
              </w:rPr>
              <w:t>162</w:t>
            </w:r>
          </w:p>
        </w:tc>
        <w:tc>
          <w:tcPr>
            <w:tcW w:w="1444" w:type="dxa"/>
            <w:tcBorders>
              <w:top w:val="nil"/>
              <w:left w:val="single" w:color="auto" w:sz="4" w:space="0"/>
              <w:bottom w:val="single" w:color="auto" w:sz="4" w:space="0"/>
              <w:right w:val="single" w:color="auto" w:sz="4" w:space="0"/>
            </w:tcBorders>
            <w:shd w:val="clear" w:color="auto" w:fill="auto"/>
            <w:vAlign w:val="center"/>
          </w:tcPr>
          <w:p w14:paraId="0A69D803">
            <w:pPr>
              <w:widowControl/>
              <w:jc w:val="center"/>
              <w:rPr>
                <w:rFonts w:hint="eastAsia"/>
                <w:color w:val="000000"/>
                <w:sz w:val="20"/>
                <w:szCs w:val="20"/>
              </w:rPr>
            </w:pPr>
            <w:r>
              <w:rPr>
                <w:rFonts w:hint="eastAsia"/>
                <w:color w:val="000000"/>
                <w:sz w:val="20"/>
                <w:szCs w:val="20"/>
              </w:rPr>
              <w:t>半肥瘦猪肉末</w:t>
            </w:r>
          </w:p>
        </w:tc>
        <w:tc>
          <w:tcPr>
            <w:tcW w:w="1235" w:type="dxa"/>
            <w:tcBorders>
              <w:top w:val="nil"/>
              <w:left w:val="nil"/>
              <w:bottom w:val="single" w:color="auto" w:sz="4" w:space="0"/>
              <w:right w:val="single" w:color="auto" w:sz="4" w:space="0"/>
            </w:tcBorders>
            <w:shd w:val="clear" w:color="auto" w:fill="auto"/>
            <w:vAlign w:val="center"/>
          </w:tcPr>
          <w:p w14:paraId="2B9FA4FA">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54F84858">
            <w:pPr>
              <w:widowControl/>
              <w:jc w:val="center"/>
              <w:rPr>
                <w:rFonts w:hint="eastAsia"/>
                <w:color w:val="000000"/>
                <w:sz w:val="20"/>
                <w:szCs w:val="20"/>
              </w:rPr>
            </w:pPr>
            <w:r>
              <w:rPr>
                <w:rFonts w:hint="eastAsia"/>
                <w:color w:val="000000"/>
                <w:sz w:val="20"/>
                <w:szCs w:val="20"/>
                <w:lang w:val="en-US" w:eastAsia="zh-CN"/>
              </w:rPr>
              <w:t>当天宰杀、</w:t>
            </w:r>
            <w:r>
              <w:rPr>
                <w:rFonts w:hint="eastAsia"/>
                <w:color w:val="000000"/>
                <w:sz w:val="20"/>
                <w:szCs w:val="20"/>
              </w:rPr>
              <w:t>新鲜</w:t>
            </w:r>
          </w:p>
        </w:tc>
        <w:tc>
          <w:tcPr>
            <w:tcW w:w="641" w:type="dxa"/>
            <w:tcBorders>
              <w:top w:val="nil"/>
              <w:left w:val="single" w:color="auto" w:sz="4" w:space="0"/>
              <w:bottom w:val="single" w:color="auto" w:sz="4" w:space="0"/>
              <w:right w:val="single" w:color="auto" w:sz="4" w:space="0"/>
            </w:tcBorders>
            <w:shd w:val="clear" w:color="auto" w:fill="auto"/>
            <w:vAlign w:val="center"/>
          </w:tcPr>
          <w:p w14:paraId="67B14554">
            <w:pPr>
              <w:widowControl/>
              <w:jc w:val="center"/>
              <w:rPr>
                <w:rFonts w:hint="eastAsia"/>
                <w:color w:val="000000"/>
                <w:sz w:val="20"/>
                <w:szCs w:val="20"/>
              </w:rPr>
            </w:pPr>
            <w:r>
              <w:rPr>
                <w:rFonts w:hint="eastAsia"/>
                <w:color w:val="000000"/>
                <w:sz w:val="20"/>
                <w:szCs w:val="20"/>
              </w:rPr>
              <w:t>10</w:t>
            </w:r>
          </w:p>
        </w:tc>
        <w:tc>
          <w:tcPr>
            <w:tcW w:w="695" w:type="dxa"/>
            <w:tcBorders>
              <w:top w:val="nil"/>
              <w:left w:val="single" w:color="auto" w:sz="4" w:space="0"/>
              <w:bottom w:val="single" w:color="auto" w:sz="4" w:space="0"/>
              <w:right w:val="single" w:color="auto" w:sz="4" w:space="0"/>
            </w:tcBorders>
            <w:shd w:val="clear" w:color="auto" w:fill="auto"/>
            <w:vAlign w:val="center"/>
          </w:tcPr>
          <w:p w14:paraId="62AEC6A3">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5D723186">
            <w:pPr>
              <w:widowControl/>
              <w:jc w:val="center"/>
              <w:rPr>
                <w:rFonts w:hint="eastAsia"/>
                <w:color w:val="000000"/>
                <w:sz w:val="20"/>
                <w:szCs w:val="20"/>
              </w:rPr>
            </w:pPr>
            <w:r>
              <w:rPr>
                <w:rFonts w:hint="eastAsia"/>
                <w:color w:val="000000"/>
                <w:sz w:val="20"/>
                <w:szCs w:val="20"/>
              </w:rPr>
              <w:t xml:space="preserve">16.00 </w:t>
            </w:r>
          </w:p>
        </w:tc>
        <w:tc>
          <w:tcPr>
            <w:tcW w:w="1056" w:type="dxa"/>
            <w:tcBorders>
              <w:top w:val="nil"/>
              <w:left w:val="nil"/>
              <w:bottom w:val="single" w:color="auto" w:sz="4" w:space="0"/>
              <w:right w:val="single" w:color="auto" w:sz="4" w:space="0"/>
            </w:tcBorders>
            <w:shd w:val="clear" w:color="auto" w:fill="auto"/>
            <w:vAlign w:val="center"/>
          </w:tcPr>
          <w:p w14:paraId="27F3195D">
            <w:pPr>
              <w:widowControl/>
              <w:jc w:val="center"/>
              <w:rPr>
                <w:rFonts w:hint="eastAsia"/>
                <w:color w:val="000000"/>
                <w:sz w:val="20"/>
                <w:szCs w:val="20"/>
              </w:rPr>
            </w:pPr>
            <w:r>
              <w:rPr>
                <w:rFonts w:hint="eastAsia"/>
                <w:color w:val="000000"/>
                <w:sz w:val="20"/>
                <w:szCs w:val="20"/>
              </w:rPr>
              <w:t xml:space="preserve">160.00 </w:t>
            </w:r>
          </w:p>
        </w:tc>
      </w:tr>
      <w:tr w14:paraId="696F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0" w:type="dxa"/>
            <w:vAlign w:val="center"/>
          </w:tcPr>
          <w:p w14:paraId="3523F1D5">
            <w:pPr>
              <w:widowControl/>
              <w:jc w:val="center"/>
              <w:rPr>
                <w:rFonts w:hint="eastAsia"/>
                <w:color w:val="000000"/>
                <w:sz w:val="20"/>
                <w:szCs w:val="20"/>
              </w:rPr>
            </w:pPr>
            <w:r>
              <w:rPr>
                <w:rFonts w:hint="eastAsia"/>
                <w:color w:val="000000"/>
                <w:sz w:val="20"/>
                <w:szCs w:val="20"/>
              </w:rPr>
              <w:t>163</w:t>
            </w:r>
          </w:p>
        </w:tc>
        <w:tc>
          <w:tcPr>
            <w:tcW w:w="1444" w:type="dxa"/>
            <w:tcBorders>
              <w:top w:val="nil"/>
              <w:left w:val="single" w:color="auto" w:sz="4" w:space="0"/>
              <w:bottom w:val="single" w:color="auto" w:sz="4" w:space="0"/>
              <w:right w:val="single" w:color="auto" w:sz="4" w:space="0"/>
            </w:tcBorders>
            <w:shd w:val="clear" w:color="auto" w:fill="auto"/>
            <w:vAlign w:val="center"/>
          </w:tcPr>
          <w:p w14:paraId="7B300C9E">
            <w:pPr>
              <w:widowControl/>
              <w:jc w:val="center"/>
              <w:rPr>
                <w:rFonts w:hint="eastAsia"/>
                <w:color w:val="000000"/>
                <w:sz w:val="20"/>
                <w:szCs w:val="20"/>
              </w:rPr>
            </w:pPr>
            <w:r>
              <w:rPr>
                <w:rFonts w:hint="eastAsia"/>
                <w:color w:val="000000"/>
                <w:sz w:val="20"/>
                <w:szCs w:val="20"/>
              </w:rPr>
              <w:t>小葱</w:t>
            </w:r>
          </w:p>
        </w:tc>
        <w:tc>
          <w:tcPr>
            <w:tcW w:w="1235" w:type="dxa"/>
            <w:tcBorders>
              <w:top w:val="nil"/>
              <w:left w:val="nil"/>
              <w:bottom w:val="single" w:color="auto" w:sz="4" w:space="0"/>
              <w:right w:val="single" w:color="auto" w:sz="4" w:space="0"/>
            </w:tcBorders>
            <w:shd w:val="clear" w:color="auto" w:fill="auto"/>
            <w:vAlign w:val="center"/>
          </w:tcPr>
          <w:p w14:paraId="3D0C5D8C">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3FC642D5">
            <w:pPr>
              <w:widowControl/>
              <w:jc w:val="center"/>
              <w:rPr>
                <w:rFonts w:hint="eastAsia"/>
                <w:color w:val="000000"/>
                <w:sz w:val="20"/>
                <w:szCs w:val="20"/>
              </w:rPr>
            </w:pPr>
            <w:r>
              <w:rPr>
                <w:rFonts w:hint="eastAsia"/>
                <w:color w:val="000000"/>
                <w:sz w:val="20"/>
                <w:szCs w:val="20"/>
              </w:rPr>
              <w:t>新鲜、水分足、无腐烂</w:t>
            </w:r>
          </w:p>
        </w:tc>
        <w:tc>
          <w:tcPr>
            <w:tcW w:w="641" w:type="dxa"/>
            <w:tcBorders>
              <w:top w:val="nil"/>
              <w:left w:val="single" w:color="auto" w:sz="4" w:space="0"/>
              <w:bottom w:val="single" w:color="auto" w:sz="4" w:space="0"/>
              <w:right w:val="single" w:color="auto" w:sz="4" w:space="0"/>
            </w:tcBorders>
            <w:shd w:val="clear" w:color="auto" w:fill="auto"/>
            <w:vAlign w:val="center"/>
          </w:tcPr>
          <w:p w14:paraId="3FE7686C">
            <w:pPr>
              <w:widowControl/>
              <w:jc w:val="center"/>
              <w:rPr>
                <w:rFonts w:hint="eastAsia"/>
                <w:color w:val="000000"/>
                <w:sz w:val="20"/>
                <w:szCs w:val="20"/>
              </w:rPr>
            </w:pPr>
            <w:r>
              <w:rPr>
                <w:rFonts w:hint="eastAsia"/>
                <w:color w:val="000000"/>
                <w:sz w:val="20"/>
                <w:szCs w:val="20"/>
              </w:rPr>
              <w:t>40</w:t>
            </w:r>
          </w:p>
        </w:tc>
        <w:tc>
          <w:tcPr>
            <w:tcW w:w="695" w:type="dxa"/>
            <w:tcBorders>
              <w:top w:val="nil"/>
              <w:left w:val="single" w:color="auto" w:sz="4" w:space="0"/>
              <w:bottom w:val="single" w:color="auto" w:sz="4" w:space="0"/>
              <w:right w:val="single" w:color="auto" w:sz="4" w:space="0"/>
            </w:tcBorders>
            <w:shd w:val="clear" w:color="auto" w:fill="auto"/>
            <w:vAlign w:val="center"/>
          </w:tcPr>
          <w:p w14:paraId="17166871">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20859D4D">
            <w:pPr>
              <w:widowControl/>
              <w:jc w:val="center"/>
              <w:rPr>
                <w:rFonts w:hint="eastAsia"/>
                <w:color w:val="000000"/>
                <w:sz w:val="20"/>
                <w:szCs w:val="20"/>
              </w:rPr>
            </w:pPr>
            <w:r>
              <w:rPr>
                <w:rFonts w:hint="eastAsia"/>
                <w:color w:val="000000"/>
                <w:sz w:val="20"/>
                <w:szCs w:val="20"/>
              </w:rPr>
              <w:t xml:space="preserve">7.00 </w:t>
            </w:r>
          </w:p>
        </w:tc>
        <w:tc>
          <w:tcPr>
            <w:tcW w:w="1056" w:type="dxa"/>
            <w:tcBorders>
              <w:top w:val="nil"/>
              <w:left w:val="nil"/>
              <w:bottom w:val="single" w:color="auto" w:sz="4" w:space="0"/>
              <w:right w:val="single" w:color="auto" w:sz="4" w:space="0"/>
            </w:tcBorders>
            <w:shd w:val="clear" w:color="auto" w:fill="auto"/>
            <w:vAlign w:val="center"/>
          </w:tcPr>
          <w:p w14:paraId="30288BDD">
            <w:pPr>
              <w:widowControl/>
              <w:jc w:val="center"/>
              <w:rPr>
                <w:rFonts w:hint="eastAsia"/>
                <w:color w:val="000000"/>
                <w:sz w:val="20"/>
                <w:szCs w:val="20"/>
              </w:rPr>
            </w:pPr>
            <w:r>
              <w:rPr>
                <w:rFonts w:hint="eastAsia"/>
                <w:color w:val="000000"/>
                <w:sz w:val="20"/>
                <w:szCs w:val="20"/>
              </w:rPr>
              <w:t xml:space="preserve">280.00 </w:t>
            </w:r>
          </w:p>
        </w:tc>
      </w:tr>
      <w:tr w14:paraId="7834A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0" w:type="dxa"/>
            <w:vAlign w:val="center"/>
          </w:tcPr>
          <w:p w14:paraId="4F5F1627">
            <w:pPr>
              <w:widowControl/>
              <w:jc w:val="center"/>
              <w:rPr>
                <w:rFonts w:hint="eastAsia"/>
                <w:color w:val="000000"/>
                <w:sz w:val="20"/>
                <w:szCs w:val="20"/>
              </w:rPr>
            </w:pPr>
            <w:r>
              <w:rPr>
                <w:rFonts w:hint="eastAsia"/>
                <w:color w:val="000000"/>
                <w:sz w:val="20"/>
                <w:szCs w:val="20"/>
              </w:rPr>
              <w:t>164</w:t>
            </w:r>
          </w:p>
        </w:tc>
        <w:tc>
          <w:tcPr>
            <w:tcW w:w="1444" w:type="dxa"/>
            <w:tcBorders>
              <w:top w:val="nil"/>
              <w:left w:val="single" w:color="auto" w:sz="4" w:space="0"/>
              <w:bottom w:val="single" w:color="auto" w:sz="4" w:space="0"/>
              <w:right w:val="single" w:color="auto" w:sz="4" w:space="0"/>
            </w:tcBorders>
            <w:shd w:val="clear" w:color="auto" w:fill="auto"/>
            <w:vAlign w:val="center"/>
          </w:tcPr>
          <w:p w14:paraId="3C52EC86">
            <w:pPr>
              <w:widowControl/>
              <w:jc w:val="center"/>
              <w:rPr>
                <w:rFonts w:hint="eastAsia"/>
                <w:color w:val="000000"/>
                <w:sz w:val="20"/>
                <w:szCs w:val="20"/>
              </w:rPr>
            </w:pPr>
            <w:r>
              <w:rPr>
                <w:rFonts w:hint="eastAsia"/>
                <w:color w:val="000000"/>
                <w:sz w:val="20"/>
                <w:szCs w:val="20"/>
              </w:rPr>
              <w:t>胡萝卜</w:t>
            </w:r>
          </w:p>
        </w:tc>
        <w:tc>
          <w:tcPr>
            <w:tcW w:w="1235" w:type="dxa"/>
            <w:tcBorders>
              <w:top w:val="nil"/>
              <w:left w:val="nil"/>
              <w:bottom w:val="single" w:color="auto" w:sz="4" w:space="0"/>
              <w:right w:val="single" w:color="auto" w:sz="4" w:space="0"/>
            </w:tcBorders>
            <w:shd w:val="clear" w:color="auto" w:fill="auto"/>
            <w:vAlign w:val="center"/>
          </w:tcPr>
          <w:p w14:paraId="6C9CBB86">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434C1818">
            <w:pPr>
              <w:widowControl/>
              <w:jc w:val="center"/>
              <w:rPr>
                <w:rFonts w:hint="eastAsia"/>
                <w:color w:val="000000"/>
                <w:sz w:val="20"/>
                <w:szCs w:val="20"/>
              </w:rPr>
            </w:pPr>
            <w:r>
              <w:rPr>
                <w:rFonts w:hint="eastAsia"/>
                <w:color w:val="000000"/>
                <w:sz w:val="20"/>
                <w:szCs w:val="20"/>
              </w:rPr>
              <w:t>新鲜、水分足、无腐烂</w:t>
            </w:r>
          </w:p>
        </w:tc>
        <w:tc>
          <w:tcPr>
            <w:tcW w:w="641" w:type="dxa"/>
            <w:tcBorders>
              <w:top w:val="nil"/>
              <w:left w:val="single" w:color="auto" w:sz="4" w:space="0"/>
              <w:bottom w:val="single" w:color="auto" w:sz="4" w:space="0"/>
              <w:right w:val="single" w:color="auto" w:sz="4" w:space="0"/>
            </w:tcBorders>
            <w:shd w:val="clear" w:color="auto" w:fill="auto"/>
            <w:vAlign w:val="center"/>
          </w:tcPr>
          <w:p w14:paraId="2900E4DF">
            <w:pPr>
              <w:widowControl/>
              <w:jc w:val="center"/>
              <w:rPr>
                <w:rFonts w:hint="eastAsia"/>
                <w:color w:val="000000"/>
                <w:sz w:val="20"/>
                <w:szCs w:val="20"/>
              </w:rPr>
            </w:pPr>
            <w:r>
              <w:rPr>
                <w:rFonts w:hint="eastAsia"/>
                <w:color w:val="000000"/>
                <w:sz w:val="20"/>
                <w:szCs w:val="20"/>
              </w:rPr>
              <w:t>15</w:t>
            </w:r>
          </w:p>
        </w:tc>
        <w:tc>
          <w:tcPr>
            <w:tcW w:w="695" w:type="dxa"/>
            <w:tcBorders>
              <w:top w:val="nil"/>
              <w:left w:val="single" w:color="auto" w:sz="4" w:space="0"/>
              <w:bottom w:val="single" w:color="auto" w:sz="4" w:space="0"/>
              <w:right w:val="single" w:color="auto" w:sz="4" w:space="0"/>
            </w:tcBorders>
            <w:shd w:val="clear" w:color="auto" w:fill="auto"/>
            <w:vAlign w:val="center"/>
          </w:tcPr>
          <w:p w14:paraId="5903CFA2">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2E80FB10">
            <w:pPr>
              <w:widowControl/>
              <w:jc w:val="center"/>
              <w:rPr>
                <w:rFonts w:hint="eastAsia"/>
                <w:color w:val="000000"/>
                <w:sz w:val="20"/>
                <w:szCs w:val="20"/>
              </w:rPr>
            </w:pPr>
            <w:r>
              <w:rPr>
                <w:rFonts w:hint="eastAsia"/>
                <w:color w:val="000000"/>
                <w:sz w:val="20"/>
                <w:szCs w:val="20"/>
              </w:rPr>
              <w:t xml:space="preserve">3.50 </w:t>
            </w:r>
          </w:p>
        </w:tc>
        <w:tc>
          <w:tcPr>
            <w:tcW w:w="1056" w:type="dxa"/>
            <w:tcBorders>
              <w:top w:val="nil"/>
              <w:left w:val="nil"/>
              <w:bottom w:val="single" w:color="auto" w:sz="4" w:space="0"/>
              <w:right w:val="single" w:color="auto" w:sz="4" w:space="0"/>
            </w:tcBorders>
            <w:shd w:val="clear" w:color="auto" w:fill="auto"/>
            <w:vAlign w:val="center"/>
          </w:tcPr>
          <w:p w14:paraId="6CF75885">
            <w:pPr>
              <w:widowControl/>
              <w:jc w:val="center"/>
              <w:rPr>
                <w:rFonts w:hint="eastAsia"/>
                <w:color w:val="000000"/>
                <w:sz w:val="20"/>
                <w:szCs w:val="20"/>
              </w:rPr>
            </w:pPr>
            <w:r>
              <w:rPr>
                <w:rFonts w:hint="eastAsia"/>
                <w:color w:val="000000"/>
                <w:sz w:val="20"/>
                <w:szCs w:val="20"/>
              </w:rPr>
              <w:t xml:space="preserve">52.50 </w:t>
            </w:r>
          </w:p>
        </w:tc>
      </w:tr>
      <w:tr w14:paraId="1819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0" w:type="dxa"/>
            <w:vAlign w:val="center"/>
          </w:tcPr>
          <w:p w14:paraId="084F9EC7">
            <w:pPr>
              <w:widowControl/>
              <w:jc w:val="center"/>
              <w:rPr>
                <w:rFonts w:hint="eastAsia"/>
                <w:color w:val="000000"/>
                <w:sz w:val="20"/>
                <w:szCs w:val="20"/>
              </w:rPr>
            </w:pPr>
            <w:r>
              <w:rPr>
                <w:rFonts w:hint="eastAsia"/>
                <w:color w:val="000000"/>
                <w:sz w:val="20"/>
                <w:szCs w:val="20"/>
              </w:rPr>
              <w:t>165</w:t>
            </w:r>
          </w:p>
        </w:tc>
        <w:tc>
          <w:tcPr>
            <w:tcW w:w="1444" w:type="dxa"/>
            <w:tcBorders>
              <w:top w:val="nil"/>
              <w:left w:val="single" w:color="auto" w:sz="4" w:space="0"/>
              <w:bottom w:val="single" w:color="auto" w:sz="4" w:space="0"/>
              <w:right w:val="single" w:color="auto" w:sz="4" w:space="0"/>
            </w:tcBorders>
            <w:shd w:val="clear" w:color="auto" w:fill="auto"/>
            <w:vAlign w:val="center"/>
          </w:tcPr>
          <w:p w14:paraId="703CA260">
            <w:pPr>
              <w:widowControl/>
              <w:jc w:val="center"/>
              <w:rPr>
                <w:rFonts w:hint="eastAsia"/>
                <w:color w:val="000000"/>
                <w:sz w:val="20"/>
                <w:szCs w:val="20"/>
              </w:rPr>
            </w:pPr>
            <w:r>
              <w:rPr>
                <w:rFonts w:hint="eastAsia"/>
                <w:color w:val="000000"/>
                <w:sz w:val="20"/>
                <w:szCs w:val="20"/>
              </w:rPr>
              <w:t>白萝卜</w:t>
            </w:r>
          </w:p>
        </w:tc>
        <w:tc>
          <w:tcPr>
            <w:tcW w:w="1235" w:type="dxa"/>
            <w:tcBorders>
              <w:top w:val="nil"/>
              <w:left w:val="nil"/>
              <w:bottom w:val="single" w:color="auto" w:sz="4" w:space="0"/>
              <w:right w:val="single" w:color="auto" w:sz="4" w:space="0"/>
            </w:tcBorders>
            <w:shd w:val="clear" w:color="auto" w:fill="auto"/>
            <w:vAlign w:val="center"/>
          </w:tcPr>
          <w:p w14:paraId="34224024">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210BD632">
            <w:pPr>
              <w:widowControl/>
              <w:jc w:val="center"/>
              <w:rPr>
                <w:rFonts w:hint="eastAsia"/>
                <w:color w:val="000000"/>
                <w:sz w:val="20"/>
                <w:szCs w:val="20"/>
              </w:rPr>
            </w:pPr>
            <w:r>
              <w:rPr>
                <w:rFonts w:hint="eastAsia"/>
                <w:color w:val="000000"/>
                <w:sz w:val="20"/>
                <w:szCs w:val="20"/>
              </w:rPr>
              <w:t>新鲜、水分足、无腐烂</w:t>
            </w:r>
          </w:p>
        </w:tc>
        <w:tc>
          <w:tcPr>
            <w:tcW w:w="641" w:type="dxa"/>
            <w:tcBorders>
              <w:top w:val="nil"/>
              <w:left w:val="single" w:color="auto" w:sz="4" w:space="0"/>
              <w:bottom w:val="single" w:color="auto" w:sz="4" w:space="0"/>
              <w:right w:val="single" w:color="auto" w:sz="4" w:space="0"/>
            </w:tcBorders>
            <w:shd w:val="clear" w:color="auto" w:fill="auto"/>
            <w:vAlign w:val="center"/>
          </w:tcPr>
          <w:p w14:paraId="4F3CB96D">
            <w:pPr>
              <w:widowControl/>
              <w:jc w:val="center"/>
              <w:rPr>
                <w:rFonts w:hint="eastAsia"/>
                <w:color w:val="000000"/>
                <w:sz w:val="20"/>
                <w:szCs w:val="20"/>
              </w:rPr>
            </w:pPr>
            <w:r>
              <w:rPr>
                <w:rFonts w:hint="eastAsia"/>
                <w:color w:val="000000"/>
                <w:sz w:val="20"/>
                <w:szCs w:val="20"/>
              </w:rPr>
              <w:t>30</w:t>
            </w:r>
          </w:p>
        </w:tc>
        <w:tc>
          <w:tcPr>
            <w:tcW w:w="695" w:type="dxa"/>
            <w:tcBorders>
              <w:top w:val="nil"/>
              <w:left w:val="single" w:color="auto" w:sz="4" w:space="0"/>
              <w:bottom w:val="single" w:color="auto" w:sz="4" w:space="0"/>
              <w:right w:val="single" w:color="auto" w:sz="4" w:space="0"/>
            </w:tcBorders>
            <w:shd w:val="clear" w:color="auto" w:fill="auto"/>
            <w:vAlign w:val="center"/>
          </w:tcPr>
          <w:p w14:paraId="636AA4D8">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643379E5">
            <w:pPr>
              <w:widowControl/>
              <w:jc w:val="center"/>
              <w:rPr>
                <w:rFonts w:hint="eastAsia"/>
                <w:color w:val="000000"/>
                <w:sz w:val="20"/>
                <w:szCs w:val="20"/>
              </w:rPr>
            </w:pPr>
            <w:r>
              <w:rPr>
                <w:rFonts w:hint="eastAsia"/>
                <w:color w:val="000000"/>
                <w:sz w:val="20"/>
                <w:szCs w:val="20"/>
              </w:rPr>
              <w:t xml:space="preserve">2.00 </w:t>
            </w:r>
          </w:p>
        </w:tc>
        <w:tc>
          <w:tcPr>
            <w:tcW w:w="1056" w:type="dxa"/>
            <w:tcBorders>
              <w:top w:val="nil"/>
              <w:left w:val="nil"/>
              <w:bottom w:val="single" w:color="auto" w:sz="4" w:space="0"/>
              <w:right w:val="single" w:color="auto" w:sz="4" w:space="0"/>
            </w:tcBorders>
            <w:shd w:val="clear" w:color="auto" w:fill="auto"/>
            <w:vAlign w:val="center"/>
          </w:tcPr>
          <w:p w14:paraId="0F504158">
            <w:pPr>
              <w:widowControl/>
              <w:jc w:val="center"/>
              <w:rPr>
                <w:rFonts w:hint="eastAsia"/>
                <w:color w:val="000000"/>
                <w:sz w:val="20"/>
                <w:szCs w:val="20"/>
              </w:rPr>
            </w:pPr>
            <w:r>
              <w:rPr>
                <w:rFonts w:hint="eastAsia"/>
                <w:color w:val="000000"/>
                <w:sz w:val="20"/>
                <w:szCs w:val="20"/>
              </w:rPr>
              <w:t xml:space="preserve">60.00 </w:t>
            </w:r>
          </w:p>
        </w:tc>
      </w:tr>
      <w:tr w14:paraId="1866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0" w:type="dxa"/>
            <w:vAlign w:val="center"/>
          </w:tcPr>
          <w:p w14:paraId="54CC460D">
            <w:pPr>
              <w:widowControl/>
              <w:jc w:val="center"/>
              <w:rPr>
                <w:rFonts w:hint="eastAsia"/>
                <w:color w:val="000000"/>
                <w:sz w:val="20"/>
                <w:szCs w:val="20"/>
              </w:rPr>
            </w:pPr>
            <w:r>
              <w:rPr>
                <w:rFonts w:hint="eastAsia"/>
                <w:color w:val="000000"/>
                <w:sz w:val="20"/>
                <w:szCs w:val="20"/>
              </w:rPr>
              <w:t>166</w:t>
            </w:r>
          </w:p>
        </w:tc>
        <w:tc>
          <w:tcPr>
            <w:tcW w:w="1444" w:type="dxa"/>
            <w:tcBorders>
              <w:top w:val="nil"/>
              <w:left w:val="single" w:color="auto" w:sz="4" w:space="0"/>
              <w:bottom w:val="single" w:color="auto" w:sz="4" w:space="0"/>
              <w:right w:val="single" w:color="auto" w:sz="4" w:space="0"/>
            </w:tcBorders>
            <w:shd w:val="clear" w:color="auto" w:fill="auto"/>
            <w:vAlign w:val="center"/>
          </w:tcPr>
          <w:p w14:paraId="5D34C115">
            <w:pPr>
              <w:widowControl/>
              <w:jc w:val="center"/>
              <w:rPr>
                <w:rFonts w:hint="eastAsia"/>
                <w:color w:val="000000"/>
                <w:sz w:val="20"/>
                <w:szCs w:val="20"/>
              </w:rPr>
            </w:pPr>
            <w:r>
              <w:rPr>
                <w:rFonts w:hint="eastAsia"/>
                <w:color w:val="000000"/>
                <w:sz w:val="20"/>
                <w:szCs w:val="20"/>
              </w:rPr>
              <w:t>老姜</w:t>
            </w:r>
          </w:p>
        </w:tc>
        <w:tc>
          <w:tcPr>
            <w:tcW w:w="1235" w:type="dxa"/>
            <w:tcBorders>
              <w:top w:val="nil"/>
              <w:left w:val="nil"/>
              <w:bottom w:val="single" w:color="auto" w:sz="4" w:space="0"/>
              <w:right w:val="single" w:color="auto" w:sz="4" w:space="0"/>
            </w:tcBorders>
            <w:shd w:val="clear" w:color="auto" w:fill="auto"/>
            <w:vAlign w:val="center"/>
          </w:tcPr>
          <w:p w14:paraId="48DE4E8C">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2FF1B980">
            <w:pPr>
              <w:widowControl/>
              <w:jc w:val="center"/>
              <w:rPr>
                <w:rFonts w:hint="eastAsia"/>
                <w:color w:val="000000"/>
                <w:sz w:val="20"/>
                <w:szCs w:val="20"/>
              </w:rPr>
            </w:pPr>
            <w:r>
              <w:rPr>
                <w:rFonts w:hint="eastAsia"/>
                <w:color w:val="000000"/>
                <w:sz w:val="20"/>
                <w:szCs w:val="20"/>
              </w:rPr>
              <w:t>新鲜、水分足、无腐烂</w:t>
            </w:r>
          </w:p>
        </w:tc>
        <w:tc>
          <w:tcPr>
            <w:tcW w:w="641" w:type="dxa"/>
            <w:tcBorders>
              <w:top w:val="nil"/>
              <w:left w:val="single" w:color="auto" w:sz="4" w:space="0"/>
              <w:bottom w:val="single" w:color="auto" w:sz="4" w:space="0"/>
              <w:right w:val="single" w:color="auto" w:sz="4" w:space="0"/>
            </w:tcBorders>
            <w:shd w:val="clear" w:color="auto" w:fill="auto"/>
            <w:vAlign w:val="center"/>
          </w:tcPr>
          <w:p w14:paraId="3208A312">
            <w:pPr>
              <w:widowControl/>
              <w:jc w:val="center"/>
              <w:rPr>
                <w:rFonts w:hint="eastAsia"/>
                <w:color w:val="000000"/>
                <w:sz w:val="20"/>
                <w:szCs w:val="20"/>
              </w:rPr>
            </w:pPr>
            <w:r>
              <w:rPr>
                <w:rFonts w:hint="eastAsia"/>
                <w:color w:val="000000"/>
                <w:sz w:val="20"/>
                <w:szCs w:val="20"/>
              </w:rPr>
              <w:t>1</w:t>
            </w:r>
          </w:p>
        </w:tc>
        <w:tc>
          <w:tcPr>
            <w:tcW w:w="695" w:type="dxa"/>
            <w:tcBorders>
              <w:top w:val="nil"/>
              <w:left w:val="single" w:color="auto" w:sz="4" w:space="0"/>
              <w:bottom w:val="single" w:color="auto" w:sz="4" w:space="0"/>
              <w:right w:val="single" w:color="auto" w:sz="4" w:space="0"/>
            </w:tcBorders>
            <w:shd w:val="clear" w:color="auto" w:fill="auto"/>
            <w:vAlign w:val="center"/>
          </w:tcPr>
          <w:p w14:paraId="0D2FFEF1">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49949856">
            <w:pPr>
              <w:widowControl/>
              <w:jc w:val="center"/>
              <w:rPr>
                <w:rFonts w:hint="eastAsia"/>
                <w:color w:val="000000"/>
                <w:sz w:val="20"/>
                <w:szCs w:val="20"/>
              </w:rPr>
            </w:pPr>
            <w:r>
              <w:rPr>
                <w:rFonts w:hint="eastAsia"/>
                <w:color w:val="000000"/>
                <w:sz w:val="20"/>
                <w:szCs w:val="20"/>
              </w:rPr>
              <w:t xml:space="preserve">12.50 </w:t>
            </w:r>
          </w:p>
        </w:tc>
        <w:tc>
          <w:tcPr>
            <w:tcW w:w="1056" w:type="dxa"/>
            <w:tcBorders>
              <w:top w:val="nil"/>
              <w:left w:val="nil"/>
              <w:bottom w:val="single" w:color="auto" w:sz="4" w:space="0"/>
              <w:right w:val="single" w:color="auto" w:sz="4" w:space="0"/>
            </w:tcBorders>
            <w:shd w:val="clear" w:color="auto" w:fill="auto"/>
            <w:vAlign w:val="center"/>
          </w:tcPr>
          <w:p w14:paraId="183DB62B">
            <w:pPr>
              <w:widowControl/>
              <w:jc w:val="center"/>
              <w:rPr>
                <w:rFonts w:hint="eastAsia"/>
                <w:color w:val="000000"/>
                <w:sz w:val="20"/>
                <w:szCs w:val="20"/>
              </w:rPr>
            </w:pPr>
            <w:r>
              <w:rPr>
                <w:rFonts w:hint="eastAsia"/>
                <w:color w:val="000000"/>
                <w:sz w:val="20"/>
                <w:szCs w:val="20"/>
              </w:rPr>
              <w:t xml:space="preserve">12.50 </w:t>
            </w:r>
          </w:p>
        </w:tc>
      </w:tr>
      <w:tr w14:paraId="453B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0" w:type="dxa"/>
            <w:vAlign w:val="center"/>
          </w:tcPr>
          <w:p w14:paraId="7496EABF">
            <w:pPr>
              <w:widowControl/>
              <w:jc w:val="center"/>
              <w:rPr>
                <w:rFonts w:hint="eastAsia"/>
                <w:color w:val="000000"/>
                <w:sz w:val="20"/>
                <w:szCs w:val="20"/>
              </w:rPr>
            </w:pPr>
            <w:r>
              <w:rPr>
                <w:rFonts w:hint="eastAsia"/>
                <w:color w:val="000000"/>
                <w:sz w:val="20"/>
                <w:szCs w:val="20"/>
              </w:rPr>
              <w:t>167</w:t>
            </w:r>
          </w:p>
        </w:tc>
        <w:tc>
          <w:tcPr>
            <w:tcW w:w="1444" w:type="dxa"/>
            <w:tcBorders>
              <w:top w:val="nil"/>
              <w:left w:val="single" w:color="auto" w:sz="4" w:space="0"/>
              <w:bottom w:val="single" w:color="auto" w:sz="4" w:space="0"/>
              <w:right w:val="single" w:color="auto" w:sz="4" w:space="0"/>
            </w:tcBorders>
            <w:shd w:val="clear" w:color="auto" w:fill="auto"/>
            <w:vAlign w:val="center"/>
          </w:tcPr>
          <w:p w14:paraId="2E588EB8">
            <w:pPr>
              <w:widowControl/>
              <w:jc w:val="center"/>
              <w:rPr>
                <w:rFonts w:hint="eastAsia"/>
                <w:color w:val="000000"/>
                <w:sz w:val="20"/>
                <w:szCs w:val="20"/>
              </w:rPr>
            </w:pPr>
            <w:r>
              <w:rPr>
                <w:rFonts w:hint="eastAsia"/>
                <w:color w:val="000000"/>
                <w:sz w:val="20"/>
                <w:szCs w:val="20"/>
              </w:rPr>
              <w:t>肥猪肉</w:t>
            </w:r>
          </w:p>
        </w:tc>
        <w:tc>
          <w:tcPr>
            <w:tcW w:w="1235" w:type="dxa"/>
            <w:tcBorders>
              <w:top w:val="nil"/>
              <w:left w:val="nil"/>
              <w:bottom w:val="single" w:color="auto" w:sz="4" w:space="0"/>
              <w:right w:val="single" w:color="auto" w:sz="4" w:space="0"/>
            </w:tcBorders>
            <w:shd w:val="clear" w:color="auto" w:fill="auto"/>
            <w:vAlign w:val="center"/>
          </w:tcPr>
          <w:p w14:paraId="00404F7C">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3BCF3AB6">
            <w:pPr>
              <w:widowControl/>
              <w:jc w:val="center"/>
              <w:rPr>
                <w:rFonts w:hint="eastAsia"/>
                <w:color w:val="000000"/>
                <w:sz w:val="20"/>
                <w:szCs w:val="20"/>
              </w:rPr>
            </w:pPr>
            <w:r>
              <w:rPr>
                <w:rFonts w:hint="eastAsia"/>
                <w:color w:val="000000"/>
                <w:sz w:val="20"/>
                <w:szCs w:val="20"/>
                <w:lang w:val="en-US" w:eastAsia="zh-CN"/>
              </w:rPr>
              <w:t>当天宰杀、</w:t>
            </w:r>
            <w:r>
              <w:rPr>
                <w:rFonts w:hint="eastAsia"/>
                <w:color w:val="000000"/>
                <w:sz w:val="20"/>
                <w:szCs w:val="20"/>
              </w:rPr>
              <w:t>新鲜</w:t>
            </w:r>
          </w:p>
        </w:tc>
        <w:tc>
          <w:tcPr>
            <w:tcW w:w="641" w:type="dxa"/>
            <w:tcBorders>
              <w:top w:val="nil"/>
              <w:left w:val="single" w:color="auto" w:sz="4" w:space="0"/>
              <w:bottom w:val="single" w:color="auto" w:sz="4" w:space="0"/>
              <w:right w:val="single" w:color="auto" w:sz="4" w:space="0"/>
            </w:tcBorders>
            <w:shd w:val="clear" w:color="auto" w:fill="auto"/>
            <w:vAlign w:val="center"/>
          </w:tcPr>
          <w:p w14:paraId="3FA92CD2">
            <w:pPr>
              <w:widowControl/>
              <w:jc w:val="center"/>
              <w:rPr>
                <w:rFonts w:hint="eastAsia"/>
                <w:color w:val="000000"/>
                <w:sz w:val="20"/>
                <w:szCs w:val="20"/>
              </w:rPr>
            </w:pPr>
            <w:r>
              <w:rPr>
                <w:rFonts w:hint="eastAsia"/>
                <w:color w:val="000000"/>
                <w:sz w:val="20"/>
                <w:szCs w:val="20"/>
              </w:rPr>
              <w:t>10</w:t>
            </w:r>
          </w:p>
        </w:tc>
        <w:tc>
          <w:tcPr>
            <w:tcW w:w="695" w:type="dxa"/>
            <w:tcBorders>
              <w:top w:val="nil"/>
              <w:left w:val="single" w:color="auto" w:sz="4" w:space="0"/>
              <w:bottom w:val="single" w:color="auto" w:sz="4" w:space="0"/>
              <w:right w:val="single" w:color="auto" w:sz="4" w:space="0"/>
            </w:tcBorders>
            <w:shd w:val="clear" w:color="auto" w:fill="auto"/>
            <w:vAlign w:val="center"/>
          </w:tcPr>
          <w:p w14:paraId="70CB8D47">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41495CBB">
            <w:pPr>
              <w:widowControl/>
              <w:jc w:val="center"/>
              <w:rPr>
                <w:rFonts w:hint="eastAsia"/>
                <w:color w:val="000000"/>
                <w:sz w:val="20"/>
                <w:szCs w:val="20"/>
              </w:rPr>
            </w:pPr>
            <w:r>
              <w:rPr>
                <w:rFonts w:hint="eastAsia"/>
                <w:color w:val="000000"/>
                <w:sz w:val="20"/>
                <w:szCs w:val="20"/>
              </w:rPr>
              <w:t xml:space="preserve">9.00 </w:t>
            </w:r>
          </w:p>
        </w:tc>
        <w:tc>
          <w:tcPr>
            <w:tcW w:w="1056" w:type="dxa"/>
            <w:tcBorders>
              <w:top w:val="nil"/>
              <w:left w:val="nil"/>
              <w:bottom w:val="single" w:color="auto" w:sz="4" w:space="0"/>
              <w:right w:val="single" w:color="auto" w:sz="4" w:space="0"/>
            </w:tcBorders>
            <w:shd w:val="clear" w:color="auto" w:fill="auto"/>
            <w:vAlign w:val="center"/>
          </w:tcPr>
          <w:p w14:paraId="556B42E7">
            <w:pPr>
              <w:widowControl/>
              <w:jc w:val="center"/>
              <w:rPr>
                <w:rFonts w:hint="eastAsia"/>
                <w:color w:val="000000"/>
                <w:sz w:val="20"/>
                <w:szCs w:val="20"/>
              </w:rPr>
            </w:pPr>
            <w:r>
              <w:rPr>
                <w:rFonts w:hint="eastAsia"/>
                <w:color w:val="000000"/>
                <w:sz w:val="20"/>
                <w:szCs w:val="20"/>
              </w:rPr>
              <w:t xml:space="preserve">90.00 </w:t>
            </w:r>
          </w:p>
        </w:tc>
      </w:tr>
      <w:tr w14:paraId="208E1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0" w:type="dxa"/>
            <w:vAlign w:val="center"/>
          </w:tcPr>
          <w:p w14:paraId="4FA3B61B">
            <w:pPr>
              <w:widowControl/>
              <w:jc w:val="center"/>
              <w:rPr>
                <w:rFonts w:hint="eastAsia"/>
                <w:color w:val="000000"/>
                <w:sz w:val="20"/>
                <w:szCs w:val="20"/>
              </w:rPr>
            </w:pPr>
            <w:r>
              <w:rPr>
                <w:rFonts w:hint="eastAsia"/>
                <w:color w:val="000000"/>
                <w:sz w:val="20"/>
                <w:szCs w:val="20"/>
              </w:rPr>
              <w:t>168</w:t>
            </w:r>
          </w:p>
        </w:tc>
        <w:tc>
          <w:tcPr>
            <w:tcW w:w="1444" w:type="dxa"/>
            <w:tcBorders>
              <w:top w:val="nil"/>
              <w:left w:val="single" w:color="auto" w:sz="4" w:space="0"/>
              <w:bottom w:val="single" w:color="auto" w:sz="4" w:space="0"/>
              <w:right w:val="single" w:color="auto" w:sz="4" w:space="0"/>
            </w:tcBorders>
            <w:shd w:val="clear" w:color="auto" w:fill="auto"/>
            <w:vAlign w:val="center"/>
          </w:tcPr>
          <w:p w14:paraId="26482220">
            <w:pPr>
              <w:widowControl/>
              <w:jc w:val="center"/>
              <w:rPr>
                <w:rFonts w:hint="eastAsia"/>
                <w:color w:val="000000"/>
                <w:sz w:val="20"/>
                <w:szCs w:val="20"/>
              </w:rPr>
            </w:pPr>
            <w:r>
              <w:rPr>
                <w:rFonts w:hint="eastAsia"/>
                <w:color w:val="000000"/>
                <w:sz w:val="20"/>
                <w:szCs w:val="20"/>
              </w:rPr>
              <w:t>日本小青瓜</w:t>
            </w:r>
          </w:p>
        </w:tc>
        <w:tc>
          <w:tcPr>
            <w:tcW w:w="1235" w:type="dxa"/>
            <w:tcBorders>
              <w:top w:val="nil"/>
              <w:left w:val="nil"/>
              <w:bottom w:val="single" w:color="auto" w:sz="4" w:space="0"/>
              <w:right w:val="single" w:color="auto" w:sz="4" w:space="0"/>
            </w:tcBorders>
            <w:shd w:val="clear" w:color="auto" w:fill="auto"/>
            <w:vAlign w:val="center"/>
          </w:tcPr>
          <w:p w14:paraId="53C0B34A">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4F80C04A">
            <w:pPr>
              <w:widowControl/>
              <w:jc w:val="center"/>
              <w:rPr>
                <w:rFonts w:hint="eastAsia"/>
                <w:color w:val="000000"/>
                <w:sz w:val="20"/>
                <w:szCs w:val="20"/>
              </w:rPr>
            </w:pPr>
            <w:r>
              <w:rPr>
                <w:rFonts w:hint="eastAsia"/>
                <w:color w:val="000000"/>
                <w:sz w:val="20"/>
                <w:szCs w:val="20"/>
              </w:rPr>
              <w:t>新鲜、水分足、无腐烂</w:t>
            </w:r>
          </w:p>
        </w:tc>
        <w:tc>
          <w:tcPr>
            <w:tcW w:w="641" w:type="dxa"/>
            <w:tcBorders>
              <w:top w:val="nil"/>
              <w:left w:val="single" w:color="auto" w:sz="4" w:space="0"/>
              <w:bottom w:val="single" w:color="auto" w:sz="4" w:space="0"/>
              <w:right w:val="single" w:color="auto" w:sz="4" w:space="0"/>
            </w:tcBorders>
            <w:shd w:val="clear" w:color="auto" w:fill="auto"/>
            <w:vAlign w:val="center"/>
          </w:tcPr>
          <w:p w14:paraId="57DDD25E">
            <w:pPr>
              <w:widowControl/>
              <w:jc w:val="center"/>
              <w:rPr>
                <w:rFonts w:hint="eastAsia"/>
                <w:color w:val="000000"/>
                <w:sz w:val="20"/>
                <w:szCs w:val="20"/>
              </w:rPr>
            </w:pPr>
            <w:r>
              <w:rPr>
                <w:rFonts w:hint="eastAsia"/>
                <w:color w:val="000000"/>
                <w:sz w:val="20"/>
                <w:szCs w:val="20"/>
              </w:rPr>
              <w:t>1</w:t>
            </w:r>
          </w:p>
        </w:tc>
        <w:tc>
          <w:tcPr>
            <w:tcW w:w="695" w:type="dxa"/>
            <w:tcBorders>
              <w:top w:val="nil"/>
              <w:left w:val="single" w:color="auto" w:sz="4" w:space="0"/>
              <w:bottom w:val="single" w:color="auto" w:sz="4" w:space="0"/>
              <w:right w:val="single" w:color="auto" w:sz="4" w:space="0"/>
            </w:tcBorders>
            <w:shd w:val="clear" w:color="auto" w:fill="auto"/>
            <w:vAlign w:val="center"/>
          </w:tcPr>
          <w:p w14:paraId="533DD836">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50950C0C">
            <w:pPr>
              <w:widowControl/>
              <w:jc w:val="center"/>
              <w:rPr>
                <w:rFonts w:hint="eastAsia"/>
                <w:color w:val="000000"/>
                <w:sz w:val="20"/>
                <w:szCs w:val="20"/>
              </w:rPr>
            </w:pPr>
            <w:r>
              <w:rPr>
                <w:rFonts w:hint="eastAsia"/>
                <w:color w:val="000000"/>
                <w:sz w:val="20"/>
                <w:szCs w:val="20"/>
              </w:rPr>
              <w:t xml:space="preserve">12.50 </w:t>
            </w:r>
          </w:p>
        </w:tc>
        <w:tc>
          <w:tcPr>
            <w:tcW w:w="1056" w:type="dxa"/>
            <w:tcBorders>
              <w:top w:val="nil"/>
              <w:left w:val="nil"/>
              <w:bottom w:val="single" w:color="auto" w:sz="4" w:space="0"/>
              <w:right w:val="single" w:color="auto" w:sz="4" w:space="0"/>
            </w:tcBorders>
            <w:shd w:val="clear" w:color="auto" w:fill="auto"/>
            <w:vAlign w:val="center"/>
          </w:tcPr>
          <w:p w14:paraId="5EDF02D5">
            <w:pPr>
              <w:widowControl/>
              <w:jc w:val="center"/>
              <w:rPr>
                <w:rFonts w:hint="eastAsia"/>
                <w:color w:val="000000"/>
                <w:sz w:val="20"/>
                <w:szCs w:val="20"/>
              </w:rPr>
            </w:pPr>
            <w:r>
              <w:rPr>
                <w:rFonts w:hint="eastAsia"/>
                <w:color w:val="000000"/>
                <w:sz w:val="20"/>
                <w:szCs w:val="20"/>
              </w:rPr>
              <w:t xml:space="preserve">12.50 </w:t>
            </w:r>
          </w:p>
        </w:tc>
      </w:tr>
      <w:tr w14:paraId="0E29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0" w:type="dxa"/>
            <w:vAlign w:val="center"/>
          </w:tcPr>
          <w:p w14:paraId="1F55D668">
            <w:pPr>
              <w:widowControl/>
              <w:jc w:val="center"/>
              <w:rPr>
                <w:rFonts w:hint="eastAsia"/>
                <w:color w:val="000000"/>
                <w:sz w:val="20"/>
                <w:szCs w:val="20"/>
              </w:rPr>
            </w:pPr>
            <w:r>
              <w:rPr>
                <w:rFonts w:hint="eastAsia"/>
                <w:color w:val="000000"/>
                <w:sz w:val="20"/>
                <w:szCs w:val="20"/>
              </w:rPr>
              <w:t>169</w:t>
            </w:r>
          </w:p>
        </w:tc>
        <w:tc>
          <w:tcPr>
            <w:tcW w:w="1444" w:type="dxa"/>
            <w:tcBorders>
              <w:top w:val="nil"/>
              <w:left w:val="single" w:color="auto" w:sz="4" w:space="0"/>
              <w:bottom w:val="single" w:color="auto" w:sz="4" w:space="0"/>
              <w:right w:val="single" w:color="auto" w:sz="4" w:space="0"/>
            </w:tcBorders>
            <w:shd w:val="clear" w:color="auto" w:fill="auto"/>
            <w:vAlign w:val="center"/>
          </w:tcPr>
          <w:p w14:paraId="08E06073">
            <w:pPr>
              <w:widowControl/>
              <w:jc w:val="center"/>
              <w:rPr>
                <w:rFonts w:hint="eastAsia"/>
                <w:color w:val="000000"/>
                <w:sz w:val="20"/>
                <w:szCs w:val="20"/>
              </w:rPr>
            </w:pPr>
            <w:r>
              <w:rPr>
                <w:rFonts w:hint="eastAsia"/>
                <w:color w:val="000000"/>
                <w:sz w:val="20"/>
                <w:szCs w:val="20"/>
              </w:rPr>
              <w:t>直青瓜</w:t>
            </w:r>
          </w:p>
        </w:tc>
        <w:tc>
          <w:tcPr>
            <w:tcW w:w="1235" w:type="dxa"/>
            <w:tcBorders>
              <w:top w:val="nil"/>
              <w:left w:val="nil"/>
              <w:bottom w:val="single" w:color="auto" w:sz="4" w:space="0"/>
              <w:right w:val="single" w:color="auto" w:sz="4" w:space="0"/>
            </w:tcBorders>
            <w:shd w:val="clear" w:color="auto" w:fill="auto"/>
            <w:vAlign w:val="center"/>
          </w:tcPr>
          <w:p w14:paraId="205D8ECC">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1A7D4335">
            <w:pPr>
              <w:widowControl/>
              <w:jc w:val="center"/>
              <w:rPr>
                <w:rFonts w:hint="eastAsia"/>
                <w:color w:val="000000"/>
                <w:sz w:val="20"/>
                <w:szCs w:val="20"/>
              </w:rPr>
            </w:pPr>
            <w:r>
              <w:rPr>
                <w:rFonts w:hint="eastAsia"/>
                <w:color w:val="000000"/>
                <w:sz w:val="20"/>
                <w:szCs w:val="20"/>
              </w:rPr>
              <w:t>新鲜、水分足、无腐烂</w:t>
            </w:r>
          </w:p>
        </w:tc>
        <w:tc>
          <w:tcPr>
            <w:tcW w:w="641" w:type="dxa"/>
            <w:tcBorders>
              <w:top w:val="nil"/>
              <w:left w:val="single" w:color="auto" w:sz="4" w:space="0"/>
              <w:bottom w:val="single" w:color="auto" w:sz="4" w:space="0"/>
              <w:right w:val="single" w:color="auto" w:sz="4" w:space="0"/>
            </w:tcBorders>
            <w:shd w:val="clear" w:color="auto" w:fill="auto"/>
            <w:vAlign w:val="center"/>
          </w:tcPr>
          <w:p w14:paraId="62A70F52">
            <w:pPr>
              <w:widowControl/>
              <w:jc w:val="center"/>
              <w:rPr>
                <w:rFonts w:hint="eastAsia"/>
                <w:color w:val="000000"/>
                <w:sz w:val="20"/>
                <w:szCs w:val="20"/>
              </w:rPr>
            </w:pPr>
            <w:r>
              <w:rPr>
                <w:rFonts w:hint="eastAsia"/>
                <w:color w:val="000000"/>
                <w:sz w:val="20"/>
                <w:szCs w:val="20"/>
              </w:rPr>
              <w:t>9</w:t>
            </w:r>
          </w:p>
        </w:tc>
        <w:tc>
          <w:tcPr>
            <w:tcW w:w="695" w:type="dxa"/>
            <w:tcBorders>
              <w:top w:val="nil"/>
              <w:left w:val="single" w:color="auto" w:sz="4" w:space="0"/>
              <w:bottom w:val="single" w:color="auto" w:sz="4" w:space="0"/>
              <w:right w:val="single" w:color="auto" w:sz="4" w:space="0"/>
            </w:tcBorders>
            <w:shd w:val="clear" w:color="auto" w:fill="auto"/>
            <w:vAlign w:val="center"/>
          </w:tcPr>
          <w:p w14:paraId="361BAE3F">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09E2D748">
            <w:pPr>
              <w:widowControl/>
              <w:jc w:val="center"/>
              <w:rPr>
                <w:rFonts w:hint="eastAsia"/>
                <w:color w:val="000000"/>
                <w:sz w:val="20"/>
                <w:szCs w:val="20"/>
              </w:rPr>
            </w:pPr>
            <w:r>
              <w:rPr>
                <w:rFonts w:hint="eastAsia"/>
                <w:color w:val="000000"/>
                <w:sz w:val="20"/>
                <w:szCs w:val="20"/>
              </w:rPr>
              <w:t xml:space="preserve">4.50 </w:t>
            </w:r>
          </w:p>
        </w:tc>
        <w:tc>
          <w:tcPr>
            <w:tcW w:w="1056" w:type="dxa"/>
            <w:tcBorders>
              <w:top w:val="nil"/>
              <w:left w:val="nil"/>
              <w:bottom w:val="single" w:color="auto" w:sz="4" w:space="0"/>
              <w:right w:val="single" w:color="auto" w:sz="4" w:space="0"/>
            </w:tcBorders>
            <w:shd w:val="clear" w:color="auto" w:fill="auto"/>
            <w:vAlign w:val="center"/>
          </w:tcPr>
          <w:p w14:paraId="0617C030">
            <w:pPr>
              <w:widowControl/>
              <w:jc w:val="center"/>
              <w:rPr>
                <w:rFonts w:hint="eastAsia"/>
                <w:color w:val="000000"/>
                <w:sz w:val="20"/>
                <w:szCs w:val="20"/>
              </w:rPr>
            </w:pPr>
            <w:r>
              <w:rPr>
                <w:rFonts w:hint="eastAsia"/>
                <w:color w:val="000000"/>
                <w:sz w:val="20"/>
                <w:szCs w:val="20"/>
              </w:rPr>
              <w:t xml:space="preserve">40.50 </w:t>
            </w:r>
          </w:p>
        </w:tc>
      </w:tr>
      <w:tr w14:paraId="70C0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0" w:type="dxa"/>
            <w:vAlign w:val="center"/>
          </w:tcPr>
          <w:p w14:paraId="4A5BA56F">
            <w:pPr>
              <w:widowControl/>
              <w:jc w:val="center"/>
              <w:rPr>
                <w:rFonts w:hint="eastAsia"/>
                <w:color w:val="000000"/>
                <w:sz w:val="20"/>
                <w:szCs w:val="20"/>
              </w:rPr>
            </w:pPr>
            <w:r>
              <w:rPr>
                <w:rFonts w:hint="eastAsia"/>
                <w:color w:val="000000"/>
                <w:sz w:val="20"/>
                <w:szCs w:val="20"/>
              </w:rPr>
              <w:t>170</w:t>
            </w:r>
          </w:p>
        </w:tc>
        <w:tc>
          <w:tcPr>
            <w:tcW w:w="1444" w:type="dxa"/>
            <w:tcBorders>
              <w:top w:val="nil"/>
              <w:left w:val="single" w:color="auto" w:sz="4" w:space="0"/>
              <w:bottom w:val="single" w:color="auto" w:sz="4" w:space="0"/>
              <w:right w:val="single" w:color="auto" w:sz="4" w:space="0"/>
            </w:tcBorders>
            <w:shd w:val="clear" w:color="auto" w:fill="auto"/>
            <w:vAlign w:val="center"/>
          </w:tcPr>
          <w:p w14:paraId="096EBDE5">
            <w:pPr>
              <w:widowControl/>
              <w:jc w:val="center"/>
              <w:rPr>
                <w:rFonts w:hint="eastAsia"/>
                <w:color w:val="000000"/>
                <w:sz w:val="20"/>
                <w:szCs w:val="20"/>
              </w:rPr>
            </w:pPr>
            <w:r>
              <w:rPr>
                <w:rFonts w:hint="eastAsia"/>
                <w:color w:val="000000"/>
                <w:sz w:val="20"/>
                <w:szCs w:val="20"/>
              </w:rPr>
              <w:t>青瓜</w:t>
            </w:r>
          </w:p>
        </w:tc>
        <w:tc>
          <w:tcPr>
            <w:tcW w:w="1235" w:type="dxa"/>
            <w:tcBorders>
              <w:top w:val="nil"/>
              <w:left w:val="nil"/>
              <w:bottom w:val="single" w:color="auto" w:sz="4" w:space="0"/>
              <w:right w:val="single" w:color="auto" w:sz="4" w:space="0"/>
            </w:tcBorders>
            <w:shd w:val="clear" w:color="auto" w:fill="auto"/>
            <w:vAlign w:val="center"/>
          </w:tcPr>
          <w:p w14:paraId="13C41E66">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2B45EDD1">
            <w:pPr>
              <w:widowControl/>
              <w:jc w:val="center"/>
              <w:rPr>
                <w:rFonts w:hint="eastAsia"/>
                <w:color w:val="000000"/>
                <w:sz w:val="20"/>
                <w:szCs w:val="20"/>
              </w:rPr>
            </w:pPr>
            <w:r>
              <w:rPr>
                <w:rFonts w:hint="eastAsia"/>
                <w:color w:val="000000"/>
                <w:sz w:val="20"/>
                <w:szCs w:val="20"/>
              </w:rPr>
              <w:t>新鲜、水分足、无腐烂</w:t>
            </w:r>
          </w:p>
        </w:tc>
        <w:tc>
          <w:tcPr>
            <w:tcW w:w="641" w:type="dxa"/>
            <w:tcBorders>
              <w:top w:val="nil"/>
              <w:left w:val="single" w:color="auto" w:sz="4" w:space="0"/>
              <w:bottom w:val="single" w:color="auto" w:sz="4" w:space="0"/>
              <w:right w:val="single" w:color="auto" w:sz="4" w:space="0"/>
            </w:tcBorders>
            <w:shd w:val="clear" w:color="auto" w:fill="auto"/>
            <w:vAlign w:val="center"/>
          </w:tcPr>
          <w:p w14:paraId="38067340">
            <w:pPr>
              <w:widowControl/>
              <w:jc w:val="center"/>
              <w:rPr>
                <w:rFonts w:hint="eastAsia"/>
                <w:color w:val="000000"/>
                <w:sz w:val="20"/>
                <w:szCs w:val="20"/>
              </w:rPr>
            </w:pPr>
            <w:r>
              <w:rPr>
                <w:rFonts w:hint="eastAsia"/>
                <w:color w:val="000000"/>
                <w:sz w:val="20"/>
                <w:szCs w:val="20"/>
              </w:rPr>
              <w:t>20</w:t>
            </w:r>
          </w:p>
        </w:tc>
        <w:tc>
          <w:tcPr>
            <w:tcW w:w="695" w:type="dxa"/>
            <w:tcBorders>
              <w:top w:val="nil"/>
              <w:left w:val="single" w:color="auto" w:sz="4" w:space="0"/>
              <w:bottom w:val="single" w:color="auto" w:sz="4" w:space="0"/>
              <w:right w:val="single" w:color="auto" w:sz="4" w:space="0"/>
            </w:tcBorders>
            <w:shd w:val="clear" w:color="auto" w:fill="auto"/>
            <w:vAlign w:val="center"/>
          </w:tcPr>
          <w:p w14:paraId="104D618F">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10507F13">
            <w:pPr>
              <w:widowControl/>
              <w:jc w:val="center"/>
              <w:rPr>
                <w:rFonts w:hint="eastAsia"/>
                <w:color w:val="000000"/>
                <w:sz w:val="20"/>
                <w:szCs w:val="20"/>
              </w:rPr>
            </w:pPr>
            <w:r>
              <w:rPr>
                <w:rFonts w:hint="eastAsia"/>
                <w:color w:val="000000"/>
                <w:sz w:val="20"/>
                <w:szCs w:val="20"/>
              </w:rPr>
              <w:t xml:space="preserve">4.50 </w:t>
            </w:r>
          </w:p>
        </w:tc>
        <w:tc>
          <w:tcPr>
            <w:tcW w:w="1056" w:type="dxa"/>
            <w:tcBorders>
              <w:top w:val="nil"/>
              <w:left w:val="nil"/>
              <w:bottom w:val="single" w:color="auto" w:sz="4" w:space="0"/>
              <w:right w:val="single" w:color="auto" w:sz="4" w:space="0"/>
            </w:tcBorders>
            <w:shd w:val="clear" w:color="auto" w:fill="auto"/>
            <w:vAlign w:val="center"/>
          </w:tcPr>
          <w:p w14:paraId="2890CE72">
            <w:pPr>
              <w:widowControl/>
              <w:jc w:val="center"/>
              <w:rPr>
                <w:rFonts w:hint="eastAsia"/>
                <w:color w:val="000000"/>
                <w:sz w:val="20"/>
                <w:szCs w:val="20"/>
              </w:rPr>
            </w:pPr>
            <w:r>
              <w:rPr>
                <w:rFonts w:hint="eastAsia"/>
                <w:color w:val="000000"/>
                <w:sz w:val="20"/>
                <w:szCs w:val="20"/>
              </w:rPr>
              <w:t xml:space="preserve">90.00 </w:t>
            </w:r>
          </w:p>
        </w:tc>
      </w:tr>
      <w:tr w14:paraId="2170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0" w:type="dxa"/>
            <w:vAlign w:val="center"/>
          </w:tcPr>
          <w:p w14:paraId="6C127345">
            <w:pPr>
              <w:widowControl/>
              <w:jc w:val="center"/>
              <w:rPr>
                <w:rFonts w:hint="eastAsia"/>
                <w:color w:val="000000"/>
                <w:sz w:val="20"/>
                <w:szCs w:val="20"/>
              </w:rPr>
            </w:pPr>
            <w:r>
              <w:rPr>
                <w:rFonts w:hint="eastAsia"/>
                <w:color w:val="000000"/>
                <w:sz w:val="20"/>
                <w:szCs w:val="20"/>
              </w:rPr>
              <w:t>171</w:t>
            </w:r>
          </w:p>
        </w:tc>
        <w:tc>
          <w:tcPr>
            <w:tcW w:w="1444" w:type="dxa"/>
            <w:tcBorders>
              <w:top w:val="nil"/>
              <w:left w:val="single" w:color="auto" w:sz="4" w:space="0"/>
              <w:bottom w:val="single" w:color="auto" w:sz="4" w:space="0"/>
              <w:right w:val="single" w:color="auto" w:sz="4" w:space="0"/>
            </w:tcBorders>
            <w:shd w:val="clear" w:color="auto" w:fill="auto"/>
            <w:vAlign w:val="center"/>
          </w:tcPr>
          <w:p w14:paraId="33465B88">
            <w:pPr>
              <w:widowControl/>
              <w:jc w:val="center"/>
              <w:rPr>
                <w:rFonts w:hint="eastAsia"/>
                <w:color w:val="000000"/>
                <w:sz w:val="20"/>
                <w:szCs w:val="20"/>
              </w:rPr>
            </w:pPr>
            <w:r>
              <w:rPr>
                <w:rFonts w:hint="eastAsia"/>
                <w:color w:val="000000"/>
                <w:sz w:val="20"/>
                <w:szCs w:val="20"/>
              </w:rPr>
              <w:t>蒜米</w:t>
            </w:r>
          </w:p>
        </w:tc>
        <w:tc>
          <w:tcPr>
            <w:tcW w:w="1235" w:type="dxa"/>
            <w:tcBorders>
              <w:top w:val="nil"/>
              <w:left w:val="nil"/>
              <w:bottom w:val="single" w:color="auto" w:sz="4" w:space="0"/>
              <w:right w:val="single" w:color="auto" w:sz="4" w:space="0"/>
            </w:tcBorders>
            <w:shd w:val="clear" w:color="auto" w:fill="auto"/>
            <w:vAlign w:val="center"/>
          </w:tcPr>
          <w:p w14:paraId="18B5B8C9">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33CC2678">
            <w:pPr>
              <w:widowControl/>
              <w:jc w:val="center"/>
              <w:rPr>
                <w:rFonts w:hint="eastAsia"/>
                <w:color w:val="000000"/>
                <w:sz w:val="20"/>
                <w:szCs w:val="20"/>
              </w:rPr>
            </w:pPr>
            <w:r>
              <w:rPr>
                <w:rFonts w:hint="eastAsia"/>
                <w:color w:val="000000"/>
                <w:sz w:val="20"/>
                <w:szCs w:val="20"/>
              </w:rPr>
              <w:t>新鲜、水分足、无腐烂</w:t>
            </w:r>
          </w:p>
        </w:tc>
        <w:tc>
          <w:tcPr>
            <w:tcW w:w="641" w:type="dxa"/>
            <w:tcBorders>
              <w:top w:val="nil"/>
              <w:left w:val="single" w:color="auto" w:sz="4" w:space="0"/>
              <w:bottom w:val="single" w:color="auto" w:sz="4" w:space="0"/>
              <w:right w:val="single" w:color="auto" w:sz="4" w:space="0"/>
            </w:tcBorders>
            <w:shd w:val="clear" w:color="auto" w:fill="auto"/>
            <w:vAlign w:val="center"/>
          </w:tcPr>
          <w:p w14:paraId="2AE95564">
            <w:pPr>
              <w:widowControl/>
              <w:jc w:val="center"/>
              <w:rPr>
                <w:rFonts w:hint="eastAsia"/>
                <w:color w:val="000000"/>
                <w:sz w:val="20"/>
                <w:szCs w:val="20"/>
              </w:rPr>
            </w:pPr>
            <w:r>
              <w:rPr>
                <w:rFonts w:hint="eastAsia"/>
                <w:color w:val="000000"/>
                <w:sz w:val="20"/>
                <w:szCs w:val="20"/>
              </w:rPr>
              <w:t>36</w:t>
            </w:r>
          </w:p>
        </w:tc>
        <w:tc>
          <w:tcPr>
            <w:tcW w:w="695" w:type="dxa"/>
            <w:tcBorders>
              <w:top w:val="nil"/>
              <w:left w:val="single" w:color="auto" w:sz="4" w:space="0"/>
              <w:bottom w:val="single" w:color="auto" w:sz="4" w:space="0"/>
              <w:right w:val="single" w:color="auto" w:sz="4" w:space="0"/>
            </w:tcBorders>
            <w:shd w:val="clear" w:color="auto" w:fill="auto"/>
            <w:vAlign w:val="center"/>
          </w:tcPr>
          <w:p w14:paraId="5BA51594">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21E342E6">
            <w:pPr>
              <w:widowControl/>
              <w:jc w:val="center"/>
              <w:rPr>
                <w:rFonts w:hint="eastAsia"/>
                <w:color w:val="000000"/>
                <w:sz w:val="20"/>
                <w:szCs w:val="20"/>
              </w:rPr>
            </w:pPr>
            <w:r>
              <w:rPr>
                <w:rFonts w:hint="eastAsia"/>
                <w:color w:val="000000"/>
                <w:sz w:val="20"/>
                <w:szCs w:val="20"/>
              </w:rPr>
              <w:t xml:space="preserve">8.50 </w:t>
            </w:r>
          </w:p>
        </w:tc>
        <w:tc>
          <w:tcPr>
            <w:tcW w:w="1056" w:type="dxa"/>
            <w:tcBorders>
              <w:top w:val="nil"/>
              <w:left w:val="nil"/>
              <w:bottom w:val="single" w:color="auto" w:sz="4" w:space="0"/>
              <w:right w:val="single" w:color="auto" w:sz="4" w:space="0"/>
            </w:tcBorders>
            <w:shd w:val="clear" w:color="auto" w:fill="auto"/>
            <w:vAlign w:val="center"/>
          </w:tcPr>
          <w:p w14:paraId="1BB9272E">
            <w:pPr>
              <w:widowControl/>
              <w:jc w:val="center"/>
              <w:rPr>
                <w:rFonts w:hint="eastAsia"/>
                <w:color w:val="000000"/>
                <w:sz w:val="20"/>
                <w:szCs w:val="20"/>
              </w:rPr>
            </w:pPr>
            <w:r>
              <w:rPr>
                <w:rFonts w:hint="eastAsia"/>
                <w:color w:val="000000"/>
                <w:sz w:val="20"/>
                <w:szCs w:val="20"/>
              </w:rPr>
              <w:t xml:space="preserve">306.00 </w:t>
            </w:r>
          </w:p>
        </w:tc>
      </w:tr>
      <w:tr w14:paraId="293A5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0" w:type="dxa"/>
            <w:vAlign w:val="center"/>
          </w:tcPr>
          <w:p w14:paraId="0023D528">
            <w:pPr>
              <w:widowControl/>
              <w:jc w:val="center"/>
              <w:rPr>
                <w:rFonts w:hint="eastAsia"/>
                <w:color w:val="000000"/>
                <w:sz w:val="20"/>
                <w:szCs w:val="20"/>
              </w:rPr>
            </w:pPr>
            <w:r>
              <w:rPr>
                <w:rFonts w:hint="eastAsia"/>
                <w:color w:val="000000"/>
                <w:sz w:val="20"/>
                <w:szCs w:val="20"/>
              </w:rPr>
              <w:t>172</w:t>
            </w:r>
          </w:p>
        </w:tc>
        <w:tc>
          <w:tcPr>
            <w:tcW w:w="1444" w:type="dxa"/>
            <w:tcBorders>
              <w:top w:val="nil"/>
              <w:left w:val="single" w:color="auto" w:sz="4" w:space="0"/>
              <w:bottom w:val="single" w:color="auto" w:sz="4" w:space="0"/>
              <w:right w:val="single" w:color="auto" w:sz="4" w:space="0"/>
            </w:tcBorders>
            <w:shd w:val="clear" w:color="auto" w:fill="auto"/>
            <w:vAlign w:val="center"/>
          </w:tcPr>
          <w:p w14:paraId="12D7F59C">
            <w:pPr>
              <w:widowControl/>
              <w:jc w:val="center"/>
              <w:rPr>
                <w:rFonts w:hint="eastAsia"/>
                <w:color w:val="000000"/>
                <w:sz w:val="20"/>
                <w:szCs w:val="20"/>
              </w:rPr>
            </w:pPr>
            <w:r>
              <w:rPr>
                <w:rFonts w:hint="eastAsia"/>
                <w:color w:val="000000"/>
                <w:sz w:val="20"/>
                <w:szCs w:val="20"/>
              </w:rPr>
              <w:t>水发木耳</w:t>
            </w:r>
          </w:p>
        </w:tc>
        <w:tc>
          <w:tcPr>
            <w:tcW w:w="1235" w:type="dxa"/>
            <w:tcBorders>
              <w:top w:val="nil"/>
              <w:left w:val="nil"/>
              <w:bottom w:val="single" w:color="auto" w:sz="4" w:space="0"/>
              <w:right w:val="single" w:color="auto" w:sz="4" w:space="0"/>
            </w:tcBorders>
            <w:shd w:val="clear" w:color="auto" w:fill="auto"/>
            <w:vAlign w:val="center"/>
          </w:tcPr>
          <w:p w14:paraId="25883E9B">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0B3D5064">
            <w:pPr>
              <w:widowControl/>
              <w:jc w:val="center"/>
              <w:rPr>
                <w:rFonts w:hint="eastAsia"/>
                <w:color w:val="000000"/>
                <w:sz w:val="20"/>
                <w:szCs w:val="20"/>
              </w:rPr>
            </w:pPr>
            <w:r>
              <w:rPr>
                <w:rFonts w:hint="eastAsia"/>
                <w:color w:val="000000"/>
                <w:sz w:val="20"/>
                <w:szCs w:val="20"/>
              </w:rPr>
              <w:t>新鲜、水分足、无腐烂</w:t>
            </w:r>
          </w:p>
        </w:tc>
        <w:tc>
          <w:tcPr>
            <w:tcW w:w="641" w:type="dxa"/>
            <w:tcBorders>
              <w:top w:val="nil"/>
              <w:left w:val="single" w:color="auto" w:sz="4" w:space="0"/>
              <w:bottom w:val="single" w:color="auto" w:sz="4" w:space="0"/>
              <w:right w:val="single" w:color="auto" w:sz="4" w:space="0"/>
            </w:tcBorders>
            <w:shd w:val="clear" w:color="auto" w:fill="auto"/>
            <w:vAlign w:val="center"/>
          </w:tcPr>
          <w:p w14:paraId="3E161C99">
            <w:pPr>
              <w:widowControl/>
              <w:jc w:val="center"/>
              <w:rPr>
                <w:rFonts w:hint="eastAsia"/>
                <w:color w:val="000000"/>
                <w:sz w:val="20"/>
                <w:szCs w:val="20"/>
              </w:rPr>
            </w:pPr>
            <w:r>
              <w:rPr>
                <w:rFonts w:hint="eastAsia"/>
                <w:color w:val="000000"/>
                <w:sz w:val="20"/>
                <w:szCs w:val="20"/>
              </w:rPr>
              <w:t>35</w:t>
            </w:r>
          </w:p>
        </w:tc>
        <w:tc>
          <w:tcPr>
            <w:tcW w:w="695" w:type="dxa"/>
            <w:tcBorders>
              <w:top w:val="nil"/>
              <w:left w:val="single" w:color="auto" w:sz="4" w:space="0"/>
              <w:bottom w:val="single" w:color="auto" w:sz="4" w:space="0"/>
              <w:right w:val="single" w:color="auto" w:sz="4" w:space="0"/>
            </w:tcBorders>
            <w:shd w:val="clear" w:color="auto" w:fill="auto"/>
            <w:vAlign w:val="center"/>
          </w:tcPr>
          <w:p w14:paraId="10AE9169">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3873897B">
            <w:pPr>
              <w:widowControl/>
              <w:jc w:val="center"/>
              <w:rPr>
                <w:rFonts w:hint="eastAsia"/>
                <w:color w:val="000000"/>
                <w:sz w:val="20"/>
                <w:szCs w:val="20"/>
              </w:rPr>
            </w:pPr>
            <w:r>
              <w:rPr>
                <w:rFonts w:hint="eastAsia"/>
                <w:color w:val="000000"/>
                <w:sz w:val="20"/>
                <w:szCs w:val="20"/>
              </w:rPr>
              <w:t xml:space="preserve">5.50 </w:t>
            </w:r>
          </w:p>
        </w:tc>
        <w:tc>
          <w:tcPr>
            <w:tcW w:w="1056" w:type="dxa"/>
            <w:tcBorders>
              <w:top w:val="nil"/>
              <w:left w:val="nil"/>
              <w:bottom w:val="single" w:color="auto" w:sz="4" w:space="0"/>
              <w:right w:val="single" w:color="auto" w:sz="4" w:space="0"/>
            </w:tcBorders>
            <w:shd w:val="clear" w:color="auto" w:fill="auto"/>
            <w:vAlign w:val="center"/>
          </w:tcPr>
          <w:p w14:paraId="68FA78D2">
            <w:pPr>
              <w:widowControl/>
              <w:jc w:val="center"/>
              <w:rPr>
                <w:rFonts w:hint="eastAsia"/>
                <w:color w:val="000000"/>
                <w:sz w:val="20"/>
                <w:szCs w:val="20"/>
              </w:rPr>
            </w:pPr>
            <w:r>
              <w:rPr>
                <w:rFonts w:hint="eastAsia"/>
                <w:color w:val="000000"/>
                <w:sz w:val="20"/>
                <w:szCs w:val="20"/>
              </w:rPr>
              <w:t xml:space="preserve">192.50 </w:t>
            </w:r>
          </w:p>
        </w:tc>
      </w:tr>
      <w:tr w14:paraId="2C85D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0" w:type="dxa"/>
            <w:vAlign w:val="center"/>
          </w:tcPr>
          <w:p w14:paraId="2121A5A7">
            <w:pPr>
              <w:widowControl/>
              <w:jc w:val="center"/>
              <w:rPr>
                <w:rFonts w:hint="eastAsia"/>
                <w:color w:val="000000"/>
                <w:sz w:val="20"/>
                <w:szCs w:val="20"/>
              </w:rPr>
            </w:pPr>
            <w:r>
              <w:rPr>
                <w:rFonts w:hint="eastAsia"/>
                <w:color w:val="000000"/>
                <w:sz w:val="20"/>
                <w:szCs w:val="20"/>
              </w:rPr>
              <w:t>173</w:t>
            </w:r>
          </w:p>
        </w:tc>
        <w:tc>
          <w:tcPr>
            <w:tcW w:w="1444" w:type="dxa"/>
            <w:tcBorders>
              <w:top w:val="nil"/>
              <w:left w:val="single" w:color="auto" w:sz="4" w:space="0"/>
              <w:bottom w:val="single" w:color="auto" w:sz="4" w:space="0"/>
              <w:right w:val="single" w:color="auto" w:sz="4" w:space="0"/>
            </w:tcBorders>
            <w:shd w:val="clear" w:color="auto" w:fill="auto"/>
            <w:vAlign w:val="center"/>
          </w:tcPr>
          <w:p w14:paraId="0ECBDD62">
            <w:pPr>
              <w:widowControl/>
              <w:jc w:val="center"/>
              <w:rPr>
                <w:rFonts w:hint="eastAsia"/>
                <w:color w:val="000000"/>
                <w:sz w:val="20"/>
                <w:szCs w:val="20"/>
              </w:rPr>
            </w:pPr>
            <w:r>
              <w:rPr>
                <w:rFonts w:hint="eastAsia"/>
                <w:color w:val="000000"/>
                <w:sz w:val="20"/>
                <w:szCs w:val="20"/>
              </w:rPr>
              <w:t>糯米</w:t>
            </w:r>
          </w:p>
        </w:tc>
        <w:tc>
          <w:tcPr>
            <w:tcW w:w="1235" w:type="dxa"/>
            <w:tcBorders>
              <w:top w:val="nil"/>
              <w:left w:val="nil"/>
              <w:bottom w:val="single" w:color="auto" w:sz="4" w:space="0"/>
              <w:right w:val="single" w:color="auto" w:sz="4" w:space="0"/>
            </w:tcBorders>
            <w:shd w:val="clear" w:color="auto" w:fill="auto"/>
            <w:vAlign w:val="center"/>
          </w:tcPr>
          <w:p w14:paraId="387AEA2D">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588BA677">
            <w:pPr>
              <w:widowControl/>
              <w:jc w:val="center"/>
              <w:rPr>
                <w:rFonts w:hint="eastAsia"/>
                <w:color w:val="000000"/>
                <w:sz w:val="20"/>
                <w:szCs w:val="20"/>
              </w:rPr>
            </w:pPr>
            <w:r>
              <w:rPr>
                <w:rFonts w:hint="eastAsia"/>
                <w:color w:val="000000"/>
                <w:sz w:val="20"/>
                <w:szCs w:val="20"/>
              </w:rPr>
              <w:t>新鲜、水分足、无腐烂</w:t>
            </w:r>
          </w:p>
        </w:tc>
        <w:tc>
          <w:tcPr>
            <w:tcW w:w="641" w:type="dxa"/>
            <w:tcBorders>
              <w:top w:val="nil"/>
              <w:left w:val="single" w:color="auto" w:sz="4" w:space="0"/>
              <w:bottom w:val="single" w:color="auto" w:sz="4" w:space="0"/>
              <w:right w:val="single" w:color="auto" w:sz="4" w:space="0"/>
            </w:tcBorders>
            <w:shd w:val="clear" w:color="auto" w:fill="auto"/>
            <w:vAlign w:val="center"/>
          </w:tcPr>
          <w:p w14:paraId="160A50A0">
            <w:pPr>
              <w:widowControl/>
              <w:jc w:val="center"/>
              <w:rPr>
                <w:rFonts w:hint="eastAsia"/>
                <w:color w:val="000000"/>
                <w:sz w:val="20"/>
                <w:szCs w:val="20"/>
              </w:rPr>
            </w:pPr>
            <w:r>
              <w:rPr>
                <w:rFonts w:hint="eastAsia"/>
                <w:color w:val="000000"/>
                <w:sz w:val="20"/>
                <w:szCs w:val="20"/>
              </w:rPr>
              <w:t>59</w:t>
            </w:r>
          </w:p>
        </w:tc>
        <w:tc>
          <w:tcPr>
            <w:tcW w:w="695" w:type="dxa"/>
            <w:tcBorders>
              <w:top w:val="nil"/>
              <w:left w:val="single" w:color="auto" w:sz="4" w:space="0"/>
              <w:bottom w:val="single" w:color="auto" w:sz="4" w:space="0"/>
              <w:right w:val="single" w:color="auto" w:sz="4" w:space="0"/>
            </w:tcBorders>
            <w:shd w:val="clear" w:color="auto" w:fill="auto"/>
            <w:vAlign w:val="center"/>
          </w:tcPr>
          <w:p w14:paraId="1077D01E">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5FB9C46F">
            <w:pPr>
              <w:widowControl/>
              <w:jc w:val="center"/>
              <w:rPr>
                <w:rFonts w:hint="eastAsia"/>
                <w:color w:val="000000"/>
                <w:sz w:val="20"/>
                <w:szCs w:val="20"/>
              </w:rPr>
            </w:pPr>
            <w:r>
              <w:rPr>
                <w:rFonts w:hint="eastAsia"/>
                <w:color w:val="000000"/>
                <w:sz w:val="20"/>
                <w:szCs w:val="20"/>
              </w:rPr>
              <w:t xml:space="preserve">6.50 </w:t>
            </w:r>
          </w:p>
        </w:tc>
        <w:tc>
          <w:tcPr>
            <w:tcW w:w="1056" w:type="dxa"/>
            <w:tcBorders>
              <w:top w:val="nil"/>
              <w:left w:val="nil"/>
              <w:bottom w:val="single" w:color="auto" w:sz="4" w:space="0"/>
              <w:right w:val="single" w:color="auto" w:sz="4" w:space="0"/>
            </w:tcBorders>
            <w:shd w:val="clear" w:color="auto" w:fill="auto"/>
            <w:vAlign w:val="center"/>
          </w:tcPr>
          <w:p w14:paraId="4D619658">
            <w:pPr>
              <w:widowControl/>
              <w:jc w:val="center"/>
              <w:rPr>
                <w:rFonts w:hint="eastAsia"/>
                <w:color w:val="000000"/>
                <w:sz w:val="20"/>
                <w:szCs w:val="20"/>
              </w:rPr>
            </w:pPr>
            <w:r>
              <w:rPr>
                <w:rFonts w:hint="eastAsia"/>
                <w:color w:val="000000"/>
                <w:sz w:val="20"/>
                <w:szCs w:val="20"/>
              </w:rPr>
              <w:t xml:space="preserve">383.50 </w:t>
            </w:r>
          </w:p>
        </w:tc>
      </w:tr>
      <w:tr w14:paraId="2FD4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0" w:type="dxa"/>
            <w:vAlign w:val="center"/>
          </w:tcPr>
          <w:p w14:paraId="2CA246DD">
            <w:pPr>
              <w:widowControl/>
              <w:jc w:val="center"/>
              <w:rPr>
                <w:rFonts w:hint="eastAsia"/>
                <w:color w:val="000000"/>
                <w:sz w:val="20"/>
                <w:szCs w:val="20"/>
              </w:rPr>
            </w:pPr>
            <w:r>
              <w:rPr>
                <w:rFonts w:hint="eastAsia"/>
                <w:color w:val="000000"/>
                <w:sz w:val="20"/>
                <w:szCs w:val="20"/>
              </w:rPr>
              <w:t>174</w:t>
            </w:r>
          </w:p>
        </w:tc>
        <w:tc>
          <w:tcPr>
            <w:tcW w:w="1444" w:type="dxa"/>
            <w:tcBorders>
              <w:top w:val="nil"/>
              <w:left w:val="single" w:color="auto" w:sz="4" w:space="0"/>
              <w:bottom w:val="single" w:color="auto" w:sz="4" w:space="0"/>
              <w:right w:val="single" w:color="auto" w:sz="4" w:space="0"/>
            </w:tcBorders>
            <w:shd w:val="clear" w:color="auto" w:fill="auto"/>
            <w:vAlign w:val="center"/>
          </w:tcPr>
          <w:p w14:paraId="5EF40185">
            <w:pPr>
              <w:widowControl/>
              <w:jc w:val="center"/>
              <w:rPr>
                <w:rFonts w:hint="eastAsia"/>
                <w:color w:val="000000"/>
                <w:sz w:val="20"/>
                <w:szCs w:val="20"/>
              </w:rPr>
            </w:pPr>
            <w:r>
              <w:rPr>
                <w:rFonts w:hint="eastAsia"/>
                <w:color w:val="000000"/>
                <w:sz w:val="20"/>
                <w:szCs w:val="20"/>
              </w:rPr>
              <w:t>小青柠</w:t>
            </w:r>
          </w:p>
        </w:tc>
        <w:tc>
          <w:tcPr>
            <w:tcW w:w="1235" w:type="dxa"/>
            <w:tcBorders>
              <w:top w:val="nil"/>
              <w:left w:val="nil"/>
              <w:bottom w:val="single" w:color="auto" w:sz="4" w:space="0"/>
              <w:right w:val="single" w:color="auto" w:sz="4" w:space="0"/>
            </w:tcBorders>
            <w:shd w:val="clear" w:color="auto" w:fill="auto"/>
            <w:vAlign w:val="center"/>
          </w:tcPr>
          <w:p w14:paraId="7CF80CAB">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226404C1">
            <w:pPr>
              <w:widowControl/>
              <w:jc w:val="center"/>
              <w:rPr>
                <w:rFonts w:hint="eastAsia"/>
                <w:color w:val="000000"/>
                <w:sz w:val="20"/>
                <w:szCs w:val="20"/>
              </w:rPr>
            </w:pPr>
            <w:r>
              <w:rPr>
                <w:rFonts w:hint="eastAsia"/>
                <w:color w:val="000000"/>
                <w:sz w:val="20"/>
                <w:szCs w:val="20"/>
              </w:rPr>
              <w:t>新鲜、水分足、无腐烂</w:t>
            </w:r>
          </w:p>
        </w:tc>
        <w:tc>
          <w:tcPr>
            <w:tcW w:w="641" w:type="dxa"/>
            <w:tcBorders>
              <w:top w:val="nil"/>
              <w:left w:val="single" w:color="auto" w:sz="4" w:space="0"/>
              <w:bottom w:val="single" w:color="auto" w:sz="4" w:space="0"/>
              <w:right w:val="single" w:color="auto" w:sz="4" w:space="0"/>
            </w:tcBorders>
            <w:shd w:val="clear" w:color="auto" w:fill="auto"/>
            <w:vAlign w:val="center"/>
          </w:tcPr>
          <w:p w14:paraId="6700D4E1">
            <w:pPr>
              <w:widowControl/>
              <w:jc w:val="center"/>
              <w:rPr>
                <w:rFonts w:hint="eastAsia"/>
                <w:color w:val="000000"/>
                <w:sz w:val="20"/>
                <w:szCs w:val="20"/>
              </w:rPr>
            </w:pPr>
            <w:r>
              <w:rPr>
                <w:rFonts w:hint="eastAsia"/>
                <w:color w:val="000000"/>
                <w:sz w:val="20"/>
                <w:szCs w:val="20"/>
              </w:rPr>
              <w:t>2</w:t>
            </w:r>
          </w:p>
        </w:tc>
        <w:tc>
          <w:tcPr>
            <w:tcW w:w="695" w:type="dxa"/>
            <w:tcBorders>
              <w:top w:val="nil"/>
              <w:left w:val="single" w:color="auto" w:sz="4" w:space="0"/>
              <w:bottom w:val="single" w:color="auto" w:sz="4" w:space="0"/>
              <w:right w:val="single" w:color="auto" w:sz="4" w:space="0"/>
            </w:tcBorders>
            <w:shd w:val="clear" w:color="auto" w:fill="auto"/>
            <w:vAlign w:val="center"/>
          </w:tcPr>
          <w:p w14:paraId="1F67C0FD">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067A2971">
            <w:pPr>
              <w:widowControl/>
              <w:jc w:val="center"/>
              <w:rPr>
                <w:rFonts w:hint="eastAsia"/>
                <w:color w:val="000000"/>
                <w:sz w:val="20"/>
                <w:szCs w:val="20"/>
              </w:rPr>
            </w:pPr>
            <w:r>
              <w:rPr>
                <w:rFonts w:hint="eastAsia"/>
                <w:color w:val="000000"/>
                <w:sz w:val="20"/>
                <w:szCs w:val="20"/>
              </w:rPr>
              <w:t xml:space="preserve">15.00 </w:t>
            </w:r>
          </w:p>
        </w:tc>
        <w:tc>
          <w:tcPr>
            <w:tcW w:w="1056" w:type="dxa"/>
            <w:tcBorders>
              <w:top w:val="nil"/>
              <w:left w:val="nil"/>
              <w:bottom w:val="single" w:color="auto" w:sz="4" w:space="0"/>
              <w:right w:val="single" w:color="auto" w:sz="4" w:space="0"/>
            </w:tcBorders>
            <w:shd w:val="clear" w:color="auto" w:fill="auto"/>
            <w:vAlign w:val="center"/>
          </w:tcPr>
          <w:p w14:paraId="358F363F">
            <w:pPr>
              <w:widowControl/>
              <w:jc w:val="center"/>
              <w:rPr>
                <w:rFonts w:hint="eastAsia"/>
                <w:color w:val="000000"/>
                <w:sz w:val="20"/>
                <w:szCs w:val="20"/>
              </w:rPr>
            </w:pPr>
            <w:r>
              <w:rPr>
                <w:rFonts w:hint="eastAsia"/>
                <w:color w:val="000000"/>
                <w:sz w:val="20"/>
                <w:szCs w:val="20"/>
              </w:rPr>
              <w:t xml:space="preserve">30.00 </w:t>
            </w:r>
          </w:p>
        </w:tc>
      </w:tr>
      <w:tr w14:paraId="6C2A0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0" w:type="dxa"/>
            <w:vAlign w:val="center"/>
          </w:tcPr>
          <w:p w14:paraId="4E4A3F73">
            <w:pPr>
              <w:widowControl/>
              <w:jc w:val="center"/>
              <w:rPr>
                <w:rFonts w:hint="eastAsia"/>
                <w:color w:val="000000"/>
                <w:sz w:val="20"/>
                <w:szCs w:val="20"/>
              </w:rPr>
            </w:pPr>
            <w:r>
              <w:rPr>
                <w:rFonts w:hint="eastAsia"/>
                <w:color w:val="000000"/>
                <w:sz w:val="20"/>
                <w:szCs w:val="20"/>
              </w:rPr>
              <w:t>175</w:t>
            </w:r>
          </w:p>
        </w:tc>
        <w:tc>
          <w:tcPr>
            <w:tcW w:w="1444" w:type="dxa"/>
            <w:tcBorders>
              <w:top w:val="nil"/>
              <w:left w:val="single" w:color="auto" w:sz="4" w:space="0"/>
              <w:bottom w:val="single" w:color="auto" w:sz="4" w:space="0"/>
              <w:right w:val="single" w:color="auto" w:sz="4" w:space="0"/>
            </w:tcBorders>
            <w:shd w:val="clear" w:color="auto" w:fill="auto"/>
            <w:vAlign w:val="center"/>
          </w:tcPr>
          <w:p w14:paraId="574CF20B">
            <w:pPr>
              <w:widowControl/>
              <w:jc w:val="center"/>
              <w:rPr>
                <w:rFonts w:hint="eastAsia"/>
                <w:color w:val="000000"/>
                <w:sz w:val="20"/>
                <w:szCs w:val="20"/>
              </w:rPr>
            </w:pPr>
            <w:r>
              <w:rPr>
                <w:rFonts w:hint="eastAsia"/>
                <w:color w:val="000000"/>
                <w:sz w:val="20"/>
                <w:szCs w:val="20"/>
              </w:rPr>
              <w:t>西柠</w:t>
            </w:r>
          </w:p>
        </w:tc>
        <w:tc>
          <w:tcPr>
            <w:tcW w:w="1235" w:type="dxa"/>
            <w:tcBorders>
              <w:top w:val="nil"/>
              <w:left w:val="nil"/>
              <w:bottom w:val="single" w:color="auto" w:sz="4" w:space="0"/>
              <w:right w:val="single" w:color="auto" w:sz="4" w:space="0"/>
            </w:tcBorders>
            <w:shd w:val="clear" w:color="auto" w:fill="auto"/>
            <w:vAlign w:val="center"/>
          </w:tcPr>
          <w:p w14:paraId="7680C48F">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684595B6">
            <w:pPr>
              <w:widowControl/>
              <w:jc w:val="center"/>
              <w:rPr>
                <w:rFonts w:hint="eastAsia"/>
                <w:color w:val="000000"/>
                <w:sz w:val="20"/>
                <w:szCs w:val="20"/>
              </w:rPr>
            </w:pPr>
            <w:r>
              <w:rPr>
                <w:rFonts w:hint="eastAsia"/>
                <w:color w:val="000000"/>
                <w:sz w:val="20"/>
                <w:szCs w:val="20"/>
              </w:rPr>
              <w:t>新鲜、水分足、无腐烂</w:t>
            </w:r>
          </w:p>
        </w:tc>
        <w:tc>
          <w:tcPr>
            <w:tcW w:w="641" w:type="dxa"/>
            <w:tcBorders>
              <w:top w:val="nil"/>
              <w:left w:val="single" w:color="auto" w:sz="4" w:space="0"/>
              <w:bottom w:val="single" w:color="auto" w:sz="4" w:space="0"/>
              <w:right w:val="single" w:color="auto" w:sz="4" w:space="0"/>
            </w:tcBorders>
            <w:shd w:val="clear" w:color="auto" w:fill="auto"/>
            <w:vAlign w:val="center"/>
          </w:tcPr>
          <w:p w14:paraId="15F7090B">
            <w:pPr>
              <w:widowControl/>
              <w:jc w:val="center"/>
              <w:rPr>
                <w:rFonts w:hint="eastAsia"/>
                <w:color w:val="000000"/>
                <w:sz w:val="20"/>
                <w:szCs w:val="20"/>
              </w:rPr>
            </w:pPr>
            <w:r>
              <w:rPr>
                <w:rFonts w:hint="eastAsia"/>
                <w:color w:val="000000"/>
                <w:sz w:val="20"/>
                <w:szCs w:val="20"/>
              </w:rPr>
              <w:t>10</w:t>
            </w:r>
          </w:p>
        </w:tc>
        <w:tc>
          <w:tcPr>
            <w:tcW w:w="695" w:type="dxa"/>
            <w:tcBorders>
              <w:top w:val="nil"/>
              <w:left w:val="single" w:color="auto" w:sz="4" w:space="0"/>
              <w:bottom w:val="single" w:color="auto" w:sz="4" w:space="0"/>
              <w:right w:val="single" w:color="auto" w:sz="4" w:space="0"/>
            </w:tcBorders>
            <w:shd w:val="clear" w:color="auto" w:fill="auto"/>
            <w:vAlign w:val="center"/>
          </w:tcPr>
          <w:p w14:paraId="0C5123AE">
            <w:pPr>
              <w:widowControl/>
              <w:jc w:val="center"/>
              <w:rPr>
                <w:rFonts w:hint="eastAsia"/>
                <w:color w:val="000000"/>
                <w:sz w:val="20"/>
                <w:szCs w:val="20"/>
              </w:rPr>
            </w:pPr>
            <w:r>
              <w:rPr>
                <w:rFonts w:hint="eastAsia"/>
                <w:color w:val="000000"/>
                <w:sz w:val="20"/>
                <w:szCs w:val="20"/>
              </w:rPr>
              <w:t>个</w:t>
            </w:r>
          </w:p>
        </w:tc>
        <w:tc>
          <w:tcPr>
            <w:tcW w:w="851" w:type="dxa"/>
            <w:tcBorders>
              <w:top w:val="nil"/>
              <w:left w:val="single" w:color="auto" w:sz="4" w:space="0"/>
              <w:bottom w:val="single" w:color="auto" w:sz="4" w:space="0"/>
              <w:right w:val="single" w:color="auto" w:sz="4" w:space="0"/>
            </w:tcBorders>
            <w:shd w:val="clear" w:color="auto" w:fill="auto"/>
            <w:vAlign w:val="center"/>
          </w:tcPr>
          <w:p w14:paraId="6E4C73D2">
            <w:pPr>
              <w:widowControl/>
              <w:jc w:val="center"/>
              <w:rPr>
                <w:rFonts w:hint="eastAsia"/>
                <w:color w:val="000000"/>
                <w:sz w:val="20"/>
                <w:szCs w:val="20"/>
              </w:rPr>
            </w:pPr>
            <w:r>
              <w:rPr>
                <w:rFonts w:hint="eastAsia"/>
                <w:color w:val="000000"/>
                <w:sz w:val="20"/>
                <w:szCs w:val="20"/>
              </w:rPr>
              <w:t xml:space="preserve">5.00 </w:t>
            </w:r>
          </w:p>
        </w:tc>
        <w:tc>
          <w:tcPr>
            <w:tcW w:w="1056" w:type="dxa"/>
            <w:tcBorders>
              <w:top w:val="nil"/>
              <w:left w:val="nil"/>
              <w:bottom w:val="single" w:color="auto" w:sz="4" w:space="0"/>
              <w:right w:val="single" w:color="auto" w:sz="4" w:space="0"/>
            </w:tcBorders>
            <w:shd w:val="clear" w:color="auto" w:fill="auto"/>
            <w:vAlign w:val="center"/>
          </w:tcPr>
          <w:p w14:paraId="55DB36D0">
            <w:pPr>
              <w:widowControl/>
              <w:jc w:val="center"/>
              <w:rPr>
                <w:rFonts w:hint="eastAsia"/>
                <w:color w:val="000000"/>
                <w:sz w:val="20"/>
                <w:szCs w:val="20"/>
              </w:rPr>
            </w:pPr>
            <w:r>
              <w:rPr>
                <w:rFonts w:hint="eastAsia"/>
                <w:color w:val="000000"/>
                <w:sz w:val="20"/>
                <w:szCs w:val="20"/>
              </w:rPr>
              <w:t xml:space="preserve">50.00 </w:t>
            </w:r>
          </w:p>
        </w:tc>
      </w:tr>
      <w:tr w14:paraId="7819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0" w:type="dxa"/>
            <w:vAlign w:val="center"/>
          </w:tcPr>
          <w:p w14:paraId="235E1E24">
            <w:pPr>
              <w:widowControl/>
              <w:jc w:val="center"/>
              <w:rPr>
                <w:rFonts w:hint="eastAsia"/>
                <w:color w:val="000000"/>
                <w:sz w:val="20"/>
                <w:szCs w:val="20"/>
              </w:rPr>
            </w:pPr>
            <w:r>
              <w:rPr>
                <w:rFonts w:hint="eastAsia"/>
                <w:color w:val="000000"/>
                <w:sz w:val="20"/>
                <w:szCs w:val="20"/>
              </w:rPr>
              <w:t>176</w:t>
            </w:r>
          </w:p>
        </w:tc>
        <w:tc>
          <w:tcPr>
            <w:tcW w:w="1444" w:type="dxa"/>
            <w:tcBorders>
              <w:top w:val="nil"/>
              <w:left w:val="single" w:color="auto" w:sz="4" w:space="0"/>
              <w:bottom w:val="single" w:color="auto" w:sz="4" w:space="0"/>
              <w:right w:val="single" w:color="auto" w:sz="4" w:space="0"/>
            </w:tcBorders>
            <w:shd w:val="clear" w:color="auto" w:fill="auto"/>
            <w:vAlign w:val="center"/>
          </w:tcPr>
          <w:p w14:paraId="0A83B546">
            <w:pPr>
              <w:widowControl/>
              <w:jc w:val="center"/>
              <w:rPr>
                <w:rFonts w:hint="eastAsia"/>
                <w:color w:val="000000"/>
                <w:sz w:val="20"/>
                <w:szCs w:val="20"/>
              </w:rPr>
            </w:pPr>
            <w:r>
              <w:rPr>
                <w:rFonts w:hint="eastAsia"/>
                <w:color w:val="000000"/>
                <w:sz w:val="20"/>
                <w:szCs w:val="20"/>
              </w:rPr>
              <w:t>东北大米</w:t>
            </w:r>
          </w:p>
        </w:tc>
        <w:tc>
          <w:tcPr>
            <w:tcW w:w="1235" w:type="dxa"/>
            <w:tcBorders>
              <w:top w:val="nil"/>
              <w:left w:val="nil"/>
              <w:bottom w:val="single" w:color="auto" w:sz="4" w:space="0"/>
              <w:right w:val="single" w:color="auto" w:sz="4" w:space="0"/>
            </w:tcBorders>
            <w:shd w:val="clear" w:color="auto" w:fill="auto"/>
            <w:vAlign w:val="center"/>
          </w:tcPr>
          <w:p w14:paraId="02C7614A">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74ED2A09">
            <w:pPr>
              <w:widowControl/>
              <w:jc w:val="center"/>
              <w:rPr>
                <w:rFonts w:hint="eastAsia"/>
                <w:color w:val="000000"/>
                <w:sz w:val="20"/>
                <w:szCs w:val="20"/>
              </w:rPr>
            </w:pPr>
            <w:r>
              <w:rPr>
                <w:rFonts w:hint="eastAsia"/>
                <w:color w:val="000000"/>
                <w:sz w:val="20"/>
                <w:szCs w:val="20"/>
                <w:lang w:val="en-US" w:eastAsia="zh-CN"/>
              </w:rPr>
              <w:t>新鲜</w:t>
            </w:r>
            <w:r>
              <w:rPr>
                <w:rFonts w:hint="eastAsia"/>
                <w:color w:val="000000"/>
                <w:sz w:val="20"/>
                <w:szCs w:val="20"/>
              </w:rPr>
              <w:t>，</w:t>
            </w:r>
            <w:r>
              <w:rPr>
                <w:rFonts w:hint="eastAsia"/>
                <w:color w:val="000000"/>
                <w:sz w:val="20"/>
                <w:szCs w:val="20"/>
                <w:lang w:val="en-US" w:eastAsia="zh-CN"/>
              </w:rPr>
              <w:t>无虫害、</w:t>
            </w:r>
            <w:r>
              <w:rPr>
                <w:rFonts w:hint="eastAsia"/>
                <w:color w:val="000000"/>
                <w:sz w:val="20"/>
                <w:szCs w:val="20"/>
              </w:rPr>
              <w:t>无腐烂</w:t>
            </w:r>
          </w:p>
        </w:tc>
        <w:tc>
          <w:tcPr>
            <w:tcW w:w="641" w:type="dxa"/>
            <w:tcBorders>
              <w:top w:val="nil"/>
              <w:left w:val="single" w:color="auto" w:sz="4" w:space="0"/>
              <w:bottom w:val="single" w:color="auto" w:sz="4" w:space="0"/>
              <w:right w:val="single" w:color="auto" w:sz="4" w:space="0"/>
            </w:tcBorders>
            <w:shd w:val="clear" w:color="auto" w:fill="auto"/>
            <w:vAlign w:val="center"/>
          </w:tcPr>
          <w:p w14:paraId="6765BB77">
            <w:pPr>
              <w:widowControl/>
              <w:jc w:val="center"/>
              <w:rPr>
                <w:rFonts w:hint="eastAsia"/>
                <w:color w:val="000000"/>
                <w:sz w:val="20"/>
                <w:szCs w:val="20"/>
              </w:rPr>
            </w:pPr>
            <w:r>
              <w:rPr>
                <w:rFonts w:hint="eastAsia"/>
                <w:color w:val="000000"/>
                <w:sz w:val="20"/>
                <w:szCs w:val="20"/>
              </w:rPr>
              <w:t>10</w:t>
            </w:r>
          </w:p>
        </w:tc>
        <w:tc>
          <w:tcPr>
            <w:tcW w:w="695" w:type="dxa"/>
            <w:tcBorders>
              <w:top w:val="nil"/>
              <w:left w:val="single" w:color="auto" w:sz="4" w:space="0"/>
              <w:bottom w:val="single" w:color="auto" w:sz="4" w:space="0"/>
              <w:right w:val="single" w:color="auto" w:sz="4" w:space="0"/>
            </w:tcBorders>
            <w:shd w:val="clear" w:color="auto" w:fill="auto"/>
            <w:vAlign w:val="center"/>
          </w:tcPr>
          <w:p w14:paraId="4774AF2E">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721FC2C5">
            <w:pPr>
              <w:widowControl/>
              <w:jc w:val="center"/>
              <w:rPr>
                <w:rFonts w:hint="eastAsia"/>
                <w:color w:val="000000"/>
                <w:sz w:val="20"/>
                <w:szCs w:val="20"/>
              </w:rPr>
            </w:pPr>
            <w:r>
              <w:rPr>
                <w:rFonts w:hint="eastAsia"/>
                <w:color w:val="000000"/>
                <w:sz w:val="20"/>
                <w:szCs w:val="20"/>
              </w:rPr>
              <w:t xml:space="preserve">5.00 </w:t>
            </w:r>
          </w:p>
        </w:tc>
        <w:tc>
          <w:tcPr>
            <w:tcW w:w="1056" w:type="dxa"/>
            <w:tcBorders>
              <w:top w:val="nil"/>
              <w:left w:val="nil"/>
              <w:bottom w:val="single" w:color="auto" w:sz="4" w:space="0"/>
              <w:right w:val="single" w:color="auto" w:sz="4" w:space="0"/>
            </w:tcBorders>
            <w:shd w:val="clear" w:color="auto" w:fill="auto"/>
            <w:vAlign w:val="center"/>
          </w:tcPr>
          <w:p w14:paraId="52F887DA">
            <w:pPr>
              <w:widowControl/>
              <w:jc w:val="center"/>
              <w:rPr>
                <w:rFonts w:hint="eastAsia"/>
                <w:color w:val="000000"/>
                <w:sz w:val="20"/>
                <w:szCs w:val="20"/>
              </w:rPr>
            </w:pPr>
            <w:r>
              <w:rPr>
                <w:rFonts w:hint="eastAsia"/>
                <w:color w:val="000000"/>
                <w:sz w:val="20"/>
                <w:szCs w:val="20"/>
              </w:rPr>
              <w:t xml:space="preserve">50.00 </w:t>
            </w:r>
          </w:p>
        </w:tc>
      </w:tr>
      <w:tr w14:paraId="03DF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0" w:type="dxa"/>
            <w:vAlign w:val="center"/>
          </w:tcPr>
          <w:p w14:paraId="0D89D4D6">
            <w:pPr>
              <w:widowControl/>
              <w:jc w:val="center"/>
              <w:rPr>
                <w:rFonts w:hint="eastAsia"/>
                <w:color w:val="000000"/>
                <w:sz w:val="20"/>
                <w:szCs w:val="20"/>
              </w:rPr>
            </w:pPr>
            <w:r>
              <w:rPr>
                <w:rFonts w:hint="eastAsia"/>
                <w:color w:val="000000"/>
                <w:sz w:val="20"/>
                <w:szCs w:val="20"/>
              </w:rPr>
              <w:t>177</w:t>
            </w:r>
          </w:p>
        </w:tc>
        <w:tc>
          <w:tcPr>
            <w:tcW w:w="1444" w:type="dxa"/>
            <w:tcBorders>
              <w:top w:val="nil"/>
              <w:left w:val="single" w:color="auto" w:sz="4" w:space="0"/>
              <w:bottom w:val="single" w:color="auto" w:sz="4" w:space="0"/>
              <w:right w:val="single" w:color="auto" w:sz="4" w:space="0"/>
            </w:tcBorders>
            <w:shd w:val="clear" w:color="auto" w:fill="auto"/>
            <w:vAlign w:val="center"/>
          </w:tcPr>
          <w:p w14:paraId="4B9379F5">
            <w:pPr>
              <w:widowControl/>
              <w:jc w:val="center"/>
              <w:rPr>
                <w:rFonts w:hint="eastAsia"/>
                <w:color w:val="000000"/>
                <w:sz w:val="20"/>
                <w:szCs w:val="20"/>
              </w:rPr>
            </w:pPr>
            <w:r>
              <w:rPr>
                <w:rFonts w:hint="eastAsia"/>
                <w:color w:val="000000"/>
                <w:sz w:val="20"/>
                <w:szCs w:val="20"/>
              </w:rPr>
              <w:t>叉烧</w:t>
            </w:r>
          </w:p>
        </w:tc>
        <w:tc>
          <w:tcPr>
            <w:tcW w:w="1235" w:type="dxa"/>
            <w:tcBorders>
              <w:top w:val="nil"/>
              <w:left w:val="nil"/>
              <w:bottom w:val="single" w:color="auto" w:sz="4" w:space="0"/>
              <w:right w:val="single" w:color="auto" w:sz="4" w:space="0"/>
            </w:tcBorders>
            <w:shd w:val="clear" w:color="auto" w:fill="auto"/>
            <w:vAlign w:val="center"/>
          </w:tcPr>
          <w:p w14:paraId="514085A2">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2FCFBCE9">
            <w:pPr>
              <w:widowControl/>
              <w:jc w:val="center"/>
              <w:rPr>
                <w:rFonts w:hint="eastAsia"/>
                <w:color w:val="000000"/>
                <w:sz w:val="20"/>
                <w:szCs w:val="20"/>
              </w:rPr>
            </w:pPr>
            <w:r>
              <w:rPr>
                <w:rFonts w:hint="eastAsia"/>
                <w:color w:val="000000"/>
                <w:sz w:val="20"/>
                <w:szCs w:val="20"/>
                <w:lang w:val="en-US" w:eastAsia="zh-CN"/>
              </w:rPr>
              <w:t>新鲜</w:t>
            </w:r>
            <w:r>
              <w:rPr>
                <w:rFonts w:hint="eastAsia"/>
                <w:color w:val="000000"/>
                <w:sz w:val="20"/>
                <w:szCs w:val="20"/>
              </w:rPr>
              <w:t>，无腐烂变质</w:t>
            </w:r>
          </w:p>
        </w:tc>
        <w:tc>
          <w:tcPr>
            <w:tcW w:w="641" w:type="dxa"/>
            <w:tcBorders>
              <w:top w:val="nil"/>
              <w:left w:val="single" w:color="auto" w:sz="4" w:space="0"/>
              <w:bottom w:val="single" w:color="auto" w:sz="4" w:space="0"/>
              <w:right w:val="single" w:color="auto" w:sz="4" w:space="0"/>
            </w:tcBorders>
            <w:shd w:val="clear" w:color="auto" w:fill="auto"/>
            <w:vAlign w:val="center"/>
          </w:tcPr>
          <w:p w14:paraId="19C1B15C">
            <w:pPr>
              <w:widowControl/>
              <w:jc w:val="center"/>
              <w:rPr>
                <w:rFonts w:hint="eastAsia"/>
                <w:color w:val="000000"/>
                <w:sz w:val="20"/>
                <w:szCs w:val="20"/>
              </w:rPr>
            </w:pPr>
            <w:r>
              <w:rPr>
                <w:rFonts w:hint="eastAsia"/>
                <w:color w:val="000000"/>
                <w:sz w:val="20"/>
                <w:szCs w:val="20"/>
              </w:rPr>
              <w:t>40</w:t>
            </w:r>
          </w:p>
        </w:tc>
        <w:tc>
          <w:tcPr>
            <w:tcW w:w="695" w:type="dxa"/>
            <w:tcBorders>
              <w:top w:val="nil"/>
              <w:left w:val="single" w:color="auto" w:sz="4" w:space="0"/>
              <w:bottom w:val="single" w:color="auto" w:sz="4" w:space="0"/>
              <w:right w:val="single" w:color="auto" w:sz="4" w:space="0"/>
            </w:tcBorders>
            <w:shd w:val="clear" w:color="auto" w:fill="auto"/>
            <w:vAlign w:val="center"/>
          </w:tcPr>
          <w:p w14:paraId="65086736">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3FB002FC">
            <w:pPr>
              <w:widowControl/>
              <w:jc w:val="center"/>
              <w:rPr>
                <w:rFonts w:hint="eastAsia"/>
                <w:color w:val="000000"/>
                <w:sz w:val="20"/>
                <w:szCs w:val="20"/>
              </w:rPr>
            </w:pPr>
            <w:r>
              <w:rPr>
                <w:rFonts w:hint="eastAsia"/>
                <w:color w:val="000000"/>
                <w:sz w:val="20"/>
                <w:szCs w:val="20"/>
              </w:rPr>
              <w:t xml:space="preserve">3.00 </w:t>
            </w:r>
          </w:p>
        </w:tc>
        <w:tc>
          <w:tcPr>
            <w:tcW w:w="1056" w:type="dxa"/>
            <w:tcBorders>
              <w:top w:val="nil"/>
              <w:left w:val="nil"/>
              <w:bottom w:val="single" w:color="auto" w:sz="4" w:space="0"/>
              <w:right w:val="single" w:color="auto" w:sz="4" w:space="0"/>
            </w:tcBorders>
            <w:shd w:val="clear" w:color="auto" w:fill="auto"/>
            <w:vAlign w:val="center"/>
          </w:tcPr>
          <w:p w14:paraId="1AEC9E6F">
            <w:pPr>
              <w:widowControl/>
              <w:jc w:val="center"/>
              <w:rPr>
                <w:rFonts w:hint="eastAsia"/>
                <w:color w:val="000000"/>
                <w:sz w:val="20"/>
                <w:szCs w:val="20"/>
              </w:rPr>
            </w:pPr>
            <w:r>
              <w:rPr>
                <w:rFonts w:hint="eastAsia"/>
                <w:color w:val="000000"/>
                <w:sz w:val="20"/>
                <w:szCs w:val="20"/>
              </w:rPr>
              <w:t xml:space="preserve">120.00 </w:t>
            </w:r>
          </w:p>
        </w:tc>
      </w:tr>
      <w:tr w14:paraId="172A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0" w:type="dxa"/>
            <w:vAlign w:val="center"/>
          </w:tcPr>
          <w:p w14:paraId="36283F31">
            <w:pPr>
              <w:widowControl/>
              <w:jc w:val="center"/>
              <w:rPr>
                <w:rFonts w:hint="eastAsia"/>
                <w:color w:val="000000"/>
                <w:sz w:val="20"/>
                <w:szCs w:val="20"/>
              </w:rPr>
            </w:pPr>
            <w:r>
              <w:rPr>
                <w:rFonts w:hint="eastAsia"/>
                <w:color w:val="000000"/>
                <w:sz w:val="20"/>
                <w:szCs w:val="20"/>
              </w:rPr>
              <w:t>178</w:t>
            </w:r>
          </w:p>
        </w:tc>
        <w:tc>
          <w:tcPr>
            <w:tcW w:w="1444" w:type="dxa"/>
            <w:tcBorders>
              <w:top w:val="nil"/>
              <w:left w:val="single" w:color="auto" w:sz="4" w:space="0"/>
              <w:bottom w:val="single" w:color="auto" w:sz="4" w:space="0"/>
              <w:right w:val="single" w:color="auto" w:sz="4" w:space="0"/>
            </w:tcBorders>
            <w:shd w:val="clear" w:color="auto" w:fill="auto"/>
            <w:vAlign w:val="center"/>
          </w:tcPr>
          <w:p w14:paraId="30535901">
            <w:pPr>
              <w:widowControl/>
              <w:jc w:val="center"/>
              <w:rPr>
                <w:rFonts w:hint="eastAsia"/>
                <w:color w:val="000000"/>
                <w:sz w:val="20"/>
                <w:szCs w:val="20"/>
              </w:rPr>
            </w:pPr>
            <w:r>
              <w:rPr>
                <w:rFonts w:hint="eastAsia"/>
                <w:color w:val="000000"/>
                <w:sz w:val="20"/>
                <w:szCs w:val="20"/>
              </w:rPr>
              <w:t>小金桔</w:t>
            </w:r>
          </w:p>
        </w:tc>
        <w:tc>
          <w:tcPr>
            <w:tcW w:w="1235" w:type="dxa"/>
            <w:tcBorders>
              <w:top w:val="nil"/>
              <w:left w:val="nil"/>
              <w:bottom w:val="single" w:color="auto" w:sz="4" w:space="0"/>
              <w:right w:val="single" w:color="auto" w:sz="4" w:space="0"/>
            </w:tcBorders>
            <w:shd w:val="clear" w:color="auto" w:fill="auto"/>
            <w:vAlign w:val="center"/>
          </w:tcPr>
          <w:p w14:paraId="69A8E2D7">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065B5E55">
            <w:pPr>
              <w:widowControl/>
              <w:jc w:val="center"/>
              <w:rPr>
                <w:rFonts w:hint="eastAsia"/>
                <w:color w:val="000000"/>
                <w:sz w:val="20"/>
                <w:szCs w:val="20"/>
              </w:rPr>
            </w:pPr>
            <w:r>
              <w:rPr>
                <w:rFonts w:hint="eastAsia"/>
                <w:color w:val="000000"/>
                <w:sz w:val="20"/>
                <w:szCs w:val="20"/>
                <w:lang w:val="en-US" w:eastAsia="zh-CN"/>
              </w:rPr>
              <w:t>新鲜</w:t>
            </w:r>
            <w:r>
              <w:rPr>
                <w:rFonts w:hint="eastAsia"/>
                <w:color w:val="000000"/>
                <w:sz w:val="20"/>
                <w:szCs w:val="20"/>
              </w:rPr>
              <w:t>，</w:t>
            </w:r>
            <w:r>
              <w:rPr>
                <w:rFonts w:hint="eastAsia"/>
                <w:color w:val="000000"/>
                <w:sz w:val="20"/>
                <w:szCs w:val="20"/>
                <w:lang w:val="en-US" w:eastAsia="zh-CN"/>
              </w:rPr>
              <w:t>无虫害、</w:t>
            </w:r>
            <w:r>
              <w:rPr>
                <w:rFonts w:hint="eastAsia"/>
                <w:color w:val="000000"/>
                <w:sz w:val="20"/>
                <w:szCs w:val="20"/>
              </w:rPr>
              <w:t>无腐烂</w:t>
            </w:r>
          </w:p>
        </w:tc>
        <w:tc>
          <w:tcPr>
            <w:tcW w:w="641" w:type="dxa"/>
            <w:tcBorders>
              <w:top w:val="nil"/>
              <w:left w:val="single" w:color="auto" w:sz="4" w:space="0"/>
              <w:bottom w:val="single" w:color="auto" w:sz="4" w:space="0"/>
              <w:right w:val="single" w:color="auto" w:sz="4" w:space="0"/>
            </w:tcBorders>
            <w:shd w:val="clear" w:color="auto" w:fill="auto"/>
            <w:vAlign w:val="center"/>
          </w:tcPr>
          <w:p w14:paraId="3BA09DEA">
            <w:pPr>
              <w:widowControl/>
              <w:jc w:val="center"/>
              <w:rPr>
                <w:rFonts w:hint="eastAsia"/>
                <w:color w:val="000000"/>
                <w:sz w:val="20"/>
                <w:szCs w:val="20"/>
              </w:rPr>
            </w:pPr>
            <w:r>
              <w:rPr>
                <w:rFonts w:hint="eastAsia"/>
                <w:color w:val="000000"/>
                <w:sz w:val="20"/>
                <w:szCs w:val="20"/>
              </w:rPr>
              <w:t>1</w:t>
            </w:r>
          </w:p>
        </w:tc>
        <w:tc>
          <w:tcPr>
            <w:tcW w:w="695" w:type="dxa"/>
            <w:tcBorders>
              <w:top w:val="nil"/>
              <w:left w:val="single" w:color="auto" w:sz="4" w:space="0"/>
              <w:bottom w:val="single" w:color="auto" w:sz="4" w:space="0"/>
              <w:right w:val="single" w:color="auto" w:sz="4" w:space="0"/>
            </w:tcBorders>
            <w:shd w:val="clear" w:color="auto" w:fill="auto"/>
            <w:vAlign w:val="center"/>
          </w:tcPr>
          <w:p w14:paraId="59DD82AF">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04B5E2EE">
            <w:pPr>
              <w:widowControl/>
              <w:jc w:val="center"/>
              <w:rPr>
                <w:rFonts w:hint="eastAsia"/>
                <w:color w:val="000000"/>
                <w:sz w:val="20"/>
                <w:szCs w:val="20"/>
              </w:rPr>
            </w:pPr>
            <w:r>
              <w:rPr>
                <w:rFonts w:hint="eastAsia"/>
                <w:color w:val="000000"/>
                <w:sz w:val="20"/>
                <w:szCs w:val="20"/>
              </w:rPr>
              <w:t xml:space="preserve">15.00 </w:t>
            </w:r>
          </w:p>
        </w:tc>
        <w:tc>
          <w:tcPr>
            <w:tcW w:w="1056" w:type="dxa"/>
            <w:tcBorders>
              <w:top w:val="nil"/>
              <w:left w:val="nil"/>
              <w:bottom w:val="single" w:color="auto" w:sz="4" w:space="0"/>
              <w:right w:val="single" w:color="auto" w:sz="4" w:space="0"/>
            </w:tcBorders>
            <w:shd w:val="clear" w:color="auto" w:fill="auto"/>
            <w:vAlign w:val="center"/>
          </w:tcPr>
          <w:p w14:paraId="54F70857">
            <w:pPr>
              <w:widowControl/>
              <w:jc w:val="center"/>
              <w:rPr>
                <w:rFonts w:hint="eastAsia"/>
                <w:color w:val="000000"/>
                <w:sz w:val="20"/>
                <w:szCs w:val="20"/>
              </w:rPr>
            </w:pPr>
            <w:r>
              <w:rPr>
                <w:rFonts w:hint="eastAsia"/>
                <w:color w:val="000000"/>
                <w:sz w:val="20"/>
                <w:szCs w:val="20"/>
              </w:rPr>
              <w:t xml:space="preserve">15.00 </w:t>
            </w:r>
          </w:p>
        </w:tc>
      </w:tr>
      <w:tr w14:paraId="0D85A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0" w:type="dxa"/>
            <w:vAlign w:val="center"/>
          </w:tcPr>
          <w:p w14:paraId="4FCF29B3">
            <w:pPr>
              <w:widowControl/>
              <w:jc w:val="center"/>
              <w:rPr>
                <w:rFonts w:hint="eastAsia"/>
                <w:color w:val="000000"/>
                <w:sz w:val="20"/>
                <w:szCs w:val="20"/>
              </w:rPr>
            </w:pPr>
            <w:r>
              <w:rPr>
                <w:rFonts w:hint="eastAsia"/>
                <w:color w:val="000000"/>
                <w:sz w:val="20"/>
                <w:szCs w:val="20"/>
              </w:rPr>
              <w:t>179</w:t>
            </w:r>
          </w:p>
        </w:tc>
        <w:tc>
          <w:tcPr>
            <w:tcW w:w="1444" w:type="dxa"/>
            <w:tcBorders>
              <w:top w:val="nil"/>
              <w:left w:val="single" w:color="auto" w:sz="4" w:space="0"/>
              <w:bottom w:val="single" w:color="auto" w:sz="4" w:space="0"/>
              <w:right w:val="single" w:color="auto" w:sz="4" w:space="0"/>
            </w:tcBorders>
            <w:shd w:val="clear" w:color="auto" w:fill="auto"/>
            <w:vAlign w:val="center"/>
          </w:tcPr>
          <w:p w14:paraId="2E0C5101">
            <w:pPr>
              <w:widowControl/>
              <w:jc w:val="center"/>
              <w:rPr>
                <w:rFonts w:hint="eastAsia"/>
                <w:color w:val="000000"/>
                <w:sz w:val="20"/>
                <w:szCs w:val="20"/>
              </w:rPr>
            </w:pPr>
            <w:r>
              <w:rPr>
                <w:rFonts w:hint="eastAsia"/>
                <w:color w:val="000000"/>
                <w:sz w:val="20"/>
                <w:szCs w:val="20"/>
              </w:rPr>
              <w:t>洋葱</w:t>
            </w:r>
          </w:p>
        </w:tc>
        <w:tc>
          <w:tcPr>
            <w:tcW w:w="1235" w:type="dxa"/>
            <w:tcBorders>
              <w:top w:val="nil"/>
              <w:left w:val="nil"/>
              <w:bottom w:val="single" w:color="auto" w:sz="4" w:space="0"/>
              <w:right w:val="single" w:color="auto" w:sz="4" w:space="0"/>
            </w:tcBorders>
            <w:shd w:val="clear" w:color="auto" w:fill="auto"/>
            <w:vAlign w:val="center"/>
          </w:tcPr>
          <w:p w14:paraId="2EE2F191">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56974870">
            <w:pPr>
              <w:widowControl/>
              <w:jc w:val="center"/>
              <w:rPr>
                <w:rFonts w:hint="eastAsia"/>
                <w:color w:val="000000"/>
                <w:sz w:val="20"/>
                <w:szCs w:val="20"/>
              </w:rPr>
            </w:pPr>
            <w:r>
              <w:rPr>
                <w:rFonts w:hint="eastAsia"/>
                <w:color w:val="000000"/>
                <w:sz w:val="20"/>
                <w:szCs w:val="20"/>
                <w:lang w:val="en-US" w:eastAsia="zh-CN"/>
              </w:rPr>
              <w:t>新鲜</w:t>
            </w:r>
            <w:r>
              <w:rPr>
                <w:rFonts w:hint="eastAsia"/>
                <w:color w:val="000000"/>
                <w:sz w:val="20"/>
                <w:szCs w:val="20"/>
              </w:rPr>
              <w:t>，</w:t>
            </w:r>
            <w:r>
              <w:rPr>
                <w:rFonts w:hint="eastAsia"/>
                <w:color w:val="000000"/>
                <w:sz w:val="20"/>
                <w:szCs w:val="20"/>
                <w:lang w:val="en-US" w:eastAsia="zh-CN"/>
              </w:rPr>
              <w:t>无虫害、</w:t>
            </w:r>
            <w:r>
              <w:rPr>
                <w:rFonts w:hint="eastAsia"/>
                <w:color w:val="000000"/>
                <w:sz w:val="20"/>
                <w:szCs w:val="20"/>
              </w:rPr>
              <w:t>无腐烂</w:t>
            </w:r>
          </w:p>
        </w:tc>
        <w:tc>
          <w:tcPr>
            <w:tcW w:w="641" w:type="dxa"/>
            <w:tcBorders>
              <w:top w:val="nil"/>
              <w:left w:val="single" w:color="auto" w:sz="4" w:space="0"/>
              <w:bottom w:val="single" w:color="auto" w:sz="4" w:space="0"/>
              <w:right w:val="single" w:color="auto" w:sz="4" w:space="0"/>
            </w:tcBorders>
            <w:shd w:val="clear" w:color="auto" w:fill="auto"/>
            <w:vAlign w:val="center"/>
          </w:tcPr>
          <w:p w14:paraId="275C9DC2">
            <w:pPr>
              <w:widowControl/>
              <w:jc w:val="center"/>
              <w:rPr>
                <w:rFonts w:hint="eastAsia"/>
                <w:color w:val="000000"/>
                <w:sz w:val="20"/>
                <w:szCs w:val="20"/>
              </w:rPr>
            </w:pPr>
            <w:r>
              <w:rPr>
                <w:rFonts w:hint="eastAsia"/>
                <w:color w:val="000000"/>
                <w:sz w:val="20"/>
                <w:szCs w:val="20"/>
              </w:rPr>
              <w:t>25</w:t>
            </w:r>
          </w:p>
        </w:tc>
        <w:tc>
          <w:tcPr>
            <w:tcW w:w="695" w:type="dxa"/>
            <w:tcBorders>
              <w:top w:val="nil"/>
              <w:left w:val="single" w:color="auto" w:sz="4" w:space="0"/>
              <w:bottom w:val="single" w:color="auto" w:sz="4" w:space="0"/>
              <w:right w:val="single" w:color="auto" w:sz="4" w:space="0"/>
            </w:tcBorders>
            <w:shd w:val="clear" w:color="auto" w:fill="auto"/>
            <w:vAlign w:val="center"/>
          </w:tcPr>
          <w:p w14:paraId="6CDE41DF">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3CFACBB1">
            <w:pPr>
              <w:widowControl/>
              <w:jc w:val="center"/>
              <w:rPr>
                <w:rFonts w:hint="eastAsia"/>
                <w:color w:val="000000"/>
                <w:sz w:val="20"/>
                <w:szCs w:val="20"/>
              </w:rPr>
            </w:pPr>
            <w:r>
              <w:rPr>
                <w:rFonts w:hint="eastAsia"/>
                <w:color w:val="000000"/>
                <w:sz w:val="20"/>
                <w:szCs w:val="20"/>
              </w:rPr>
              <w:t xml:space="preserve">3.50 </w:t>
            </w:r>
          </w:p>
        </w:tc>
        <w:tc>
          <w:tcPr>
            <w:tcW w:w="1056" w:type="dxa"/>
            <w:tcBorders>
              <w:top w:val="nil"/>
              <w:left w:val="nil"/>
              <w:bottom w:val="single" w:color="auto" w:sz="4" w:space="0"/>
              <w:right w:val="single" w:color="auto" w:sz="4" w:space="0"/>
            </w:tcBorders>
            <w:shd w:val="clear" w:color="auto" w:fill="auto"/>
            <w:vAlign w:val="center"/>
          </w:tcPr>
          <w:p w14:paraId="7E0CFACF">
            <w:pPr>
              <w:widowControl/>
              <w:jc w:val="center"/>
              <w:rPr>
                <w:rFonts w:hint="eastAsia"/>
                <w:color w:val="000000"/>
                <w:sz w:val="20"/>
                <w:szCs w:val="20"/>
              </w:rPr>
            </w:pPr>
            <w:r>
              <w:rPr>
                <w:rFonts w:hint="eastAsia"/>
                <w:color w:val="000000"/>
                <w:sz w:val="20"/>
                <w:szCs w:val="20"/>
              </w:rPr>
              <w:t xml:space="preserve">87.50 </w:t>
            </w:r>
          </w:p>
        </w:tc>
      </w:tr>
      <w:tr w14:paraId="6CC6F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0" w:type="dxa"/>
            <w:vAlign w:val="center"/>
          </w:tcPr>
          <w:p w14:paraId="40A0C1AD">
            <w:pPr>
              <w:widowControl/>
              <w:jc w:val="center"/>
              <w:rPr>
                <w:rFonts w:hint="eastAsia"/>
                <w:color w:val="000000"/>
                <w:sz w:val="20"/>
                <w:szCs w:val="20"/>
              </w:rPr>
            </w:pPr>
            <w:r>
              <w:rPr>
                <w:rFonts w:hint="eastAsia"/>
                <w:color w:val="000000"/>
                <w:sz w:val="20"/>
                <w:szCs w:val="20"/>
              </w:rPr>
              <w:t>180</w:t>
            </w:r>
          </w:p>
        </w:tc>
        <w:tc>
          <w:tcPr>
            <w:tcW w:w="1444" w:type="dxa"/>
            <w:tcBorders>
              <w:top w:val="nil"/>
              <w:left w:val="single" w:color="auto" w:sz="4" w:space="0"/>
              <w:bottom w:val="single" w:color="auto" w:sz="4" w:space="0"/>
              <w:right w:val="single" w:color="auto" w:sz="4" w:space="0"/>
            </w:tcBorders>
            <w:shd w:val="clear" w:color="auto" w:fill="auto"/>
            <w:vAlign w:val="center"/>
          </w:tcPr>
          <w:p w14:paraId="0D509256">
            <w:pPr>
              <w:widowControl/>
              <w:jc w:val="center"/>
              <w:rPr>
                <w:rFonts w:hint="eastAsia"/>
                <w:color w:val="000000"/>
                <w:sz w:val="20"/>
                <w:szCs w:val="20"/>
              </w:rPr>
            </w:pPr>
            <w:r>
              <w:rPr>
                <w:rFonts w:hint="eastAsia"/>
                <w:color w:val="000000"/>
                <w:sz w:val="20"/>
                <w:szCs w:val="20"/>
              </w:rPr>
              <w:t>培根</w:t>
            </w:r>
          </w:p>
        </w:tc>
        <w:tc>
          <w:tcPr>
            <w:tcW w:w="1235" w:type="dxa"/>
            <w:tcBorders>
              <w:top w:val="nil"/>
              <w:left w:val="nil"/>
              <w:bottom w:val="single" w:color="auto" w:sz="4" w:space="0"/>
              <w:right w:val="single" w:color="auto" w:sz="4" w:space="0"/>
            </w:tcBorders>
            <w:shd w:val="clear" w:color="auto" w:fill="auto"/>
            <w:vAlign w:val="center"/>
          </w:tcPr>
          <w:p w14:paraId="206FA8D8">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20BD1AEB">
            <w:pPr>
              <w:widowControl/>
              <w:jc w:val="center"/>
              <w:rPr>
                <w:rFonts w:hint="eastAsia"/>
                <w:color w:val="000000"/>
                <w:sz w:val="20"/>
                <w:szCs w:val="20"/>
              </w:rPr>
            </w:pPr>
            <w:r>
              <w:rPr>
                <w:rFonts w:hint="eastAsia"/>
                <w:color w:val="000000"/>
                <w:sz w:val="20"/>
                <w:szCs w:val="20"/>
                <w:lang w:val="en-US" w:eastAsia="zh-CN"/>
              </w:rPr>
              <w:t>新鲜</w:t>
            </w:r>
            <w:r>
              <w:rPr>
                <w:rFonts w:hint="eastAsia"/>
                <w:color w:val="000000"/>
                <w:sz w:val="20"/>
                <w:szCs w:val="20"/>
              </w:rPr>
              <w:t>，无腐烂变质</w:t>
            </w:r>
          </w:p>
        </w:tc>
        <w:tc>
          <w:tcPr>
            <w:tcW w:w="641" w:type="dxa"/>
            <w:tcBorders>
              <w:top w:val="nil"/>
              <w:left w:val="single" w:color="auto" w:sz="4" w:space="0"/>
              <w:bottom w:val="single" w:color="auto" w:sz="4" w:space="0"/>
              <w:right w:val="single" w:color="auto" w:sz="4" w:space="0"/>
            </w:tcBorders>
            <w:shd w:val="clear" w:color="auto" w:fill="auto"/>
            <w:vAlign w:val="center"/>
          </w:tcPr>
          <w:p w14:paraId="1088A879">
            <w:pPr>
              <w:widowControl/>
              <w:jc w:val="center"/>
              <w:rPr>
                <w:rFonts w:hint="eastAsia"/>
                <w:color w:val="000000"/>
                <w:sz w:val="20"/>
                <w:szCs w:val="20"/>
              </w:rPr>
            </w:pPr>
            <w:r>
              <w:rPr>
                <w:rFonts w:hint="eastAsia"/>
                <w:color w:val="000000"/>
                <w:sz w:val="20"/>
                <w:szCs w:val="20"/>
              </w:rPr>
              <w:t>1</w:t>
            </w:r>
          </w:p>
        </w:tc>
        <w:tc>
          <w:tcPr>
            <w:tcW w:w="695" w:type="dxa"/>
            <w:tcBorders>
              <w:top w:val="nil"/>
              <w:left w:val="single" w:color="auto" w:sz="4" w:space="0"/>
              <w:bottom w:val="single" w:color="auto" w:sz="4" w:space="0"/>
              <w:right w:val="single" w:color="auto" w:sz="4" w:space="0"/>
            </w:tcBorders>
            <w:shd w:val="clear" w:color="auto" w:fill="auto"/>
            <w:vAlign w:val="center"/>
          </w:tcPr>
          <w:p w14:paraId="6AEDDE22">
            <w:pPr>
              <w:widowControl/>
              <w:jc w:val="center"/>
              <w:rPr>
                <w:rFonts w:hint="eastAsia"/>
                <w:color w:val="000000"/>
                <w:sz w:val="20"/>
                <w:szCs w:val="20"/>
              </w:rPr>
            </w:pPr>
            <w:r>
              <w:rPr>
                <w:rFonts w:hint="eastAsia"/>
                <w:color w:val="000000"/>
                <w:sz w:val="20"/>
                <w:szCs w:val="20"/>
              </w:rPr>
              <w:t>包</w:t>
            </w:r>
          </w:p>
        </w:tc>
        <w:tc>
          <w:tcPr>
            <w:tcW w:w="851" w:type="dxa"/>
            <w:tcBorders>
              <w:top w:val="nil"/>
              <w:left w:val="single" w:color="auto" w:sz="4" w:space="0"/>
              <w:bottom w:val="single" w:color="auto" w:sz="4" w:space="0"/>
              <w:right w:val="single" w:color="auto" w:sz="4" w:space="0"/>
            </w:tcBorders>
            <w:shd w:val="clear" w:color="auto" w:fill="auto"/>
            <w:vAlign w:val="center"/>
          </w:tcPr>
          <w:p w14:paraId="468FAB05">
            <w:pPr>
              <w:widowControl/>
              <w:jc w:val="center"/>
              <w:rPr>
                <w:rFonts w:hint="eastAsia"/>
                <w:color w:val="000000"/>
                <w:sz w:val="20"/>
                <w:szCs w:val="20"/>
              </w:rPr>
            </w:pPr>
            <w:r>
              <w:rPr>
                <w:rFonts w:hint="eastAsia"/>
                <w:color w:val="000000"/>
                <w:sz w:val="20"/>
                <w:szCs w:val="20"/>
              </w:rPr>
              <w:t xml:space="preserve">55.00 </w:t>
            </w:r>
          </w:p>
        </w:tc>
        <w:tc>
          <w:tcPr>
            <w:tcW w:w="1056" w:type="dxa"/>
            <w:tcBorders>
              <w:top w:val="nil"/>
              <w:left w:val="nil"/>
              <w:bottom w:val="single" w:color="auto" w:sz="4" w:space="0"/>
              <w:right w:val="single" w:color="auto" w:sz="4" w:space="0"/>
            </w:tcBorders>
            <w:shd w:val="clear" w:color="auto" w:fill="auto"/>
            <w:vAlign w:val="center"/>
          </w:tcPr>
          <w:p w14:paraId="5CBC7C64">
            <w:pPr>
              <w:widowControl/>
              <w:jc w:val="center"/>
              <w:rPr>
                <w:rFonts w:hint="eastAsia"/>
                <w:color w:val="000000"/>
                <w:sz w:val="20"/>
                <w:szCs w:val="20"/>
              </w:rPr>
            </w:pPr>
            <w:r>
              <w:rPr>
                <w:rFonts w:hint="eastAsia"/>
                <w:color w:val="000000"/>
                <w:sz w:val="20"/>
                <w:szCs w:val="20"/>
              </w:rPr>
              <w:t xml:space="preserve">55.00 </w:t>
            </w:r>
          </w:p>
        </w:tc>
      </w:tr>
      <w:tr w14:paraId="3B81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0" w:type="dxa"/>
            <w:vAlign w:val="center"/>
          </w:tcPr>
          <w:p w14:paraId="192B2014">
            <w:pPr>
              <w:widowControl/>
              <w:jc w:val="center"/>
              <w:rPr>
                <w:rFonts w:hint="eastAsia"/>
                <w:color w:val="000000"/>
                <w:sz w:val="20"/>
                <w:szCs w:val="20"/>
              </w:rPr>
            </w:pPr>
            <w:r>
              <w:rPr>
                <w:rFonts w:hint="eastAsia"/>
                <w:color w:val="000000"/>
                <w:sz w:val="20"/>
                <w:szCs w:val="20"/>
              </w:rPr>
              <w:t>181</w:t>
            </w:r>
          </w:p>
        </w:tc>
        <w:tc>
          <w:tcPr>
            <w:tcW w:w="1444" w:type="dxa"/>
            <w:tcBorders>
              <w:top w:val="nil"/>
              <w:left w:val="single" w:color="auto" w:sz="4" w:space="0"/>
              <w:bottom w:val="single" w:color="auto" w:sz="4" w:space="0"/>
              <w:right w:val="single" w:color="auto" w:sz="4" w:space="0"/>
            </w:tcBorders>
            <w:shd w:val="clear" w:color="auto" w:fill="auto"/>
            <w:vAlign w:val="center"/>
          </w:tcPr>
          <w:p w14:paraId="28817F34">
            <w:pPr>
              <w:widowControl/>
              <w:jc w:val="center"/>
              <w:rPr>
                <w:rFonts w:hint="eastAsia"/>
                <w:color w:val="000000"/>
                <w:sz w:val="20"/>
                <w:szCs w:val="20"/>
              </w:rPr>
            </w:pPr>
            <w:r>
              <w:rPr>
                <w:rFonts w:hint="eastAsia"/>
                <w:color w:val="000000"/>
                <w:sz w:val="20"/>
                <w:szCs w:val="20"/>
              </w:rPr>
              <w:t>热狗</w:t>
            </w:r>
          </w:p>
        </w:tc>
        <w:tc>
          <w:tcPr>
            <w:tcW w:w="1235" w:type="dxa"/>
            <w:tcBorders>
              <w:top w:val="nil"/>
              <w:left w:val="nil"/>
              <w:bottom w:val="single" w:color="auto" w:sz="4" w:space="0"/>
              <w:right w:val="single" w:color="auto" w:sz="4" w:space="0"/>
            </w:tcBorders>
            <w:shd w:val="clear" w:color="auto" w:fill="auto"/>
            <w:vAlign w:val="center"/>
          </w:tcPr>
          <w:p w14:paraId="00F7CE5B">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3860E4E3">
            <w:pPr>
              <w:widowControl/>
              <w:jc w:val="center"/>
              <w:rPr>
                <w:rFonts w:hint="eastAsia"/>
                <w:color w:val="000000"/>
                <w:sz w:val="20"/>
                <w:szCs w:val="20"/>
              </w:rPr>
            </w:pPr>
            <w:r>
              <w:rPr>
                <w:rFonts w:hint="eastAsia"/>
                <w:color w:val="000000"/>
                <w:sz w:val="20"/>
                <w:szCs w:val="20"/>
                <w:lang w:val="en-US" w:eastAsia="zh-CN"/>
              </w:rPr>
              <w:t>新鲜</w:t>
            </w:r>
            <w:r>
              <w:rPr>
                <w:rFonts w:hint="eastAsia"/>
                <w:color w:val="000000"/>
                <w:sz w:val="20"/>
                <w:szCs w:val="20"/>
              </w:rPr>
              <w:t>，无腐烂变质</w:t>
            </w:r>
          </w:p>
        </w:tc>
        <w:tc>
          <w:tcPr>
            <w:tcW w:w="641" w:type="dxa"/>
            <w:tcBorders>
              <w:top w:val="nil"/>
              <w:left w:val="single" w:color="auto" w:sz="4" w:space="0"/>
              <w:bottom w:val="single" w:color="auto" w:sz="4" w:space="0"/>
              <w:right w:val="single" w:color="auto" w:sz="4" w:space="0"/>
            </w:tcBorders>
            <w:shd w:val="clear" w:color="auto" w:fill="auto"/>
            <w:vAlign w:val="center"/>
          </w:tcPr>
          <w:p w14:paraId="0F7533C5">
            <w:pPr>
              <w:widowControl/>
              <w:jc w:val="center"/>
              <w:rPr>
                <w:rFonts w:hint="eastAsia"/>
                <w:color w:val="000000"/>
                <w:sz w:val="20"/>
                <w:szCs w:val="20"/>
              </w:rPr>
            </w:pPr>
            <w:r>
              <w:rPr>
                <w:rFonts w:hint="eastAsia"/>
                <w:color w:val="000000"/>
                <w:sz w:val="20"/>
                <w:szCs w:val="20"/>
              </w:rPr>
              <w:t>50</w:t>
            </w:r>
          </w:p>
        </w:tc>
        <w:tc>
          <w:tcPr>
            <w:tcW w:w="695" w:type="dxa"/>
            <w:tcBorders>
              <w:top w:val="nil"/>
              <w:left w:val="single" w:color="auto" w:sz="4" w:space="0"/>
              <w:bottom w:val="single" w:color="auto" w:sz="4" w:space="0"/>
              <w:right w:val="single" w:color="auto" w:sz="4" w:space="0"/>
            </w:tcBorders>
            <w:shd w:val="clear" w:color="auto" w:fill="auto"/>
            <w:vAlign w:val="center"/>
          </w:tcPr>
          <w:p w14:paraId="68CFA610">
            <w:pPr>
              <w:widowControl/>
              <w:jc w:val="center"/>
              <w:rPr>
                <w:rFonts w:hint="eastAsia"/>
                <w:color w:val="000000"/>
                <w:sz w:val="20"/>
                <w:szCs w:val="20"/>
              </w:rPr>
            </w:pPr>
            <w:r>
              <w:rPr>
                <w:rFonts w:hint="eastAsia"/>
                <w:color w:val="000000"/>
                <w:sz w:val="20"/>
                <w:szCs w:val="20"/>
              </w:rPr>
              <w:t>条</w:t>
            </w:r>
          </w:p>
        </w:tc>
        <w:tc>
          <w:tcPr>
            <w:tcW w:w="851" w:type="dxa"/>
            <w:tcBorders>
              <w:top w:val="nil"/>
              <w:left w:val="single" w:color="auto" w:sz="4" w:space="0"/>
              <w:bottom w:val="single" w:color="auto" w:sz="4" w:space="0"/>
              <w:right w:val="single" w:color="auto" w:sz="4" w:space="0"/>
            </w:tcBorders>
            <w:shd w:val="clear" w:color="auto" w:fill="auto"/>
            <w:vAlign w:val="center"/>
          </w:tcPr>
          <w:p w14:paraId="37FF7467">
            <w:pPr>
              <w:widowControl/>
              <w:jc w:val="center"/>
              <w:rPr>
                <w:rFonts w:hint="eastAsia"/>
                <w:color w:val="000000"/>
                <w:sz w:val="20"/>
                <w:szCs w:val="20"/>
              </w:rPr>
            </w:pPr>
            <w:r>
              <w:rPr>
                <w:rFonts w:hint="eastAsia"/>
                <w:color w:val="000000"/>
                <w:sz w:val="20"/>
                <w:szCs w:val="20"/>
              </w:rPr>
              <w:t xml:space="preserve">2.00 </w:t>
            </w:r>
          </w:p>
        </w:tc>
        <w:tc>
          <w:tcPr>
            <w:tcW w:w="1056" w:type="dxa"/>
            <w:tcBorders>
              <w:top w:val="nil"/>
              <w:left w:val="nil"/>
              <w:bottom w:val="single" w:color="auto" w:sz="4" w:space="0"/>
              <w:right w:val="single" w:color="auto" w:sz="4" w:space="0"/>
            </w:tcBorders>
            <w:shd w:val="clear" w:color="auto" w:fill="auto"/>
            <w:vAlign w:val="center"/>
          </w:tcPr>
          <w:p w14:paraId="39DEDB19">
            <w:pPr>
              <w:widowControl/>
              <w:jc w:val="center"/>
              <w:rPr>
                <w:rFonts w:hint="eastAsia"/>
                <w:color w:val="000000"/>
                <w:sz w:val="20"/>
                <w:szCs w:val="20"/>
              </w:rPr>
            </w:pPr>
            <w:r>
              <w:rPr>
                <w:rFonts w:hint="eastAsia"/>
                <w:color w:val="000000"/>
                <w:sz w:val="20"/>
                <w:szCs w:val="20"/>
              </w:rPr>
              <w:t xml:space="preserve">100.00 </w:t>
            </w:r>
          </w:p>
        </w:tc>
      </w:tr>
      <w:tr w14:paraId="27C8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0" w:type="dxa"/>
            <w:vAlign w:val="center"/>
          </w:tcPr>
          <w:p w14:paraId="6ACDA287">
            <w:pPr>
              <w:widowControl/>
              <w:jc w:val="center"/>
              <w:rPr>
                <w:rFonts w:hint="eastAsia"/>
                <w:color w:val="000000"/>
                <w:sz w:val="20"/>
                <w:szCs w:val="20"/>
              </w:rPr>
            </w:pPr>
            <w:r>
              <w:rPr>
                <w:rFonts w:hint="eastAsia"/>
                <w:color w:val="000000"/>
                <w:sz w:val="20"/>
                <w:szCs w:val="20"/>
              </w:rPr>
              <w:t>182</w:t>
            </w:r>
          </w:p>
        </w:tc>
        <w:tc>
          <w:tcPr>
            <w:tcW w:w="1444" w:type="dxa"/>
            <w:tcBorders>
              <w:top w:val="nil"/>
              <w:left w:val="single" w:color="auto" w:sz="4" w:space="0"/>
              <w:bottom w:val="single" w:color="auto" w:sz="4" w:space="0"/>
              <w:right w:val="single" w:color="auto" w:sz="4" w:space="0"/>
            </w:tcBorders>
            <w:shd w:val="clear" w:color="auto" w:fill="auto"/>
            <w:vAlign w:val="center"/>
          </w:tcPr>
          <w:p w14:paraId="1DACB329">
            <w:pPr>
              <w:widowControl/>
              <w:jc w:val="center"/>
              <w:rPr>
                <w:rFonts w:hint="eastAsia"/>
                <w:color w:val="000000"/>
                <w:sz w:val="20"/>
                <w:szCs w:val="20"/>
              </w:rPr>
            </w:pPr>
            <w:r>
              <w:rPr>
                <w:rFonts w:hint="eastAsia"/>
                <w:color w:val="000000"/>
                <w:sz w:val="20"/>
                <w:szCs w:val="20"/>
              </w:rPr>
              <w:t>去筋牛肉</w:t>
            </w:r>
          </w:p>
        </w:tc>
        <w:tc>
          <w:tcPr>
            <w:tcW w:w="1235" w:type="dxa"/>
            <w:tcBorders>
              <w:top w:val="nil"/>
              <w:left w:val="nil"/>
              <w:bottom w:val="single" w:color="auto" w:sz="4" w:space="0"/>
              <w:right w:val="single" w:color="auto" w:sz="4" w:space="0"/>
            </w:tcBorders>
            <w:shd w:val="clear" w:color="auto" w:fill="auto"/>
            <w:vAlign w:val="center"/>
          </w:tcPr>
          <w:p w14:paraId="1A4CD85A">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57E077D1">
            <w:pPr>
              <w:widowControl/>
              <w:jc w:val="center"/>
              <w:rPr>
                <w:rFonts w:hint="eastAsia"/>
                <w:color w:val="000000"/>
                <w:sz w:val="20"/>
                <w:szCs w:val="20"/>
              </w:rPr>
            </w:pPr>
            <w:r>
              <w:rPr>
                <w:rFonts w:hint="eastAsia"/>
                <w:color w:val="000000"/>
                <w:sz w:val="20"/>
                <w:szCs w:val="20"/>
              </w:rPr>
              <w:t>当天宰杀、新鲜无异味</w:t>
            </w:r>
          </w:p>
        </w:tc>
        <w:tc>
          <w:tcPr>
            <w:tcW w:w="641" w:type="dxa"/>
            <w:tcBorders>
              <w:top w:val="nil"/>
              <w:left w:val="single" w:color="auto" w:sz="4" w:space="0"/>
              <w:bottom w:val="single" w:color="auto" w:sz="4" w:space="0"/>
              <w:right w:val="single" w:color="auto" w:sz="4" w:space="0"/>
            </w:tcBorders>
            <w:shd w:val="clear" w:color="auto" w:fill="auto"/>
            <w:vAlign w:val="center"/>
          </w:tcPr>
          <w:p w14:paraId="4CF62E23">
            <w:pPr>
              <w:widowControl/>
              <w:jc w:val="center"/>
              <w:rPr>
                <w:rFonts w:hint="eastAsia"/>
                <w:color w:val="000000"/>
                <w:sz w:val="20"/>
                <w:szCs w:val="20"/>
              </w:rPr>
            </w:pPr>
            <w:r>
              <w:rPr>
                <w:rFonts w:hint="eastAsia"/>
                <w:color w:val="000000"/>
                <w:sz w:val="20"/>
                <w:szCs w:val="20"/>
              </w:rPr>
              <w:t>10</w:t>
            </w:r>
          </w:p>
        </w:tc>
        <w:tc>
          <w:tcPr>
            <w:tcW w:w="695" w:type="dxa"/>
            <w:tcBorders>
              <w:top w:val="nil"/>
              <w:left w:val="single" w:color="auto" w:sz="4" w:space="0"/>
              <w:bottom w:val="single" w:color="auto" w:sz="4" w:space="0"/>
              <w:right w:val="single" w:color="auto" w:sz="4" w:space="0"/>
            </w:tcBorders>
            <w:shd w:val="clear" w:color="auto" w:fill="auto"/>
            <w:vAlign w:val="center"/>
          </w:tcPr>
          <w:p w14:paraId="1EBC20FB">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17D3F883">
            <w:pPr>
              <w:widowControl/>
              <w:jc w:val="center"/>
              <w:rPr>
                <w:rFonts w:hint="eastAsia"/>
                <w:color w:val="000000"/>
                <w:sz w:val="20"/>
                <w:szCs w:val="20"/>
              </w:rPr>
            </w:pPr>
            <w:r>
              <w:rPr>
                <w:rFonts w:hint="eastAsia"/>
                <w:color w:val="000000"/>
                <w:sz w:val="20"/>
                <w:szCs w:val="20"/>
              </w:rPr>
              <w:t xml:space="preserve">65.00 </w:t>
            </w:r>
          </w:p>
        </w:tc>
        <w:tc>
          <w:tcPr>
            <w:tcW w:w="1056" w:type="dxa"/>
            <w:tcBorders>
              <w:top w:val="nil"/>
              <w:left w:val="nil"/>
              <w:bottom w:val="single" w:color="auto" w:sz="4" w:space="0"/>
              <w:right w:val="single" w:color="auto" w:sz="4" w:space="0"/>
            </w:tcBorders>
            <w:shd w:val="clear" w:color="auto" w:fill="auto"/>
            <w:vAlign w:val="center"/>
          </w:tcPr>
          <w:p w14:paraId="20A562C2">
            <w:pPr>
              <w:widowControl/>
              <w:jc w:val="center"/>
              <w:rPr>
                <w:rFonts w:hint="eastAsia"/>
                <w:color w:val="000000"/>
                <w:sz w:val="20"/>
                <w:szCs w:val="20"/>
              </w:rPr>
            </w:pPr>
            <w:r>
              <w:rPr>
                <w:rFonts w:hint="eastAsia"/>
                <w:color w:val="000000"/>
                <w:sz w:val="20"/>
                <w:szCs w:val="20"/>
              </w:rPr>
              <w:t xml:space="preserve">650.00 </w:t>
            </w:r>
          </w:p>
        </w:tc>
      </w:tr>
      <w:tr w14:paraId="5DC0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0" w:type="dxa"/>
            <w:vAlign w:val="center"/>
          </w:tcPr>
          <w:p w14:paraId="0DE161F8">
            <w:pPr>
              <w:widowControl/>
              <w:jc w:val="center"/>
              <w:rPr>
                <w:rFonts w:hint="eastAsia"/>
                <w:color w:val="000000"/>
                <w:sz w:val="20"/>
                <w:szCs w:val="20"/>
              </w:rPr>
            </w:pPr>
            <w:r>
              <w:rPr>
                <w:rFonts w:hint="eastAsia"/>
                <w:color w:val="000000"/>
                <w:sz w:val="20"/>
                <w:szCs w:val="20"/>
              </w:rPr>
              <w:t>183</w:t>
            </w:r>
          </w:p>
        </w:tc>
        <w:tc>
          <w:tcPr>
            <w:tcW w:w="1444" w:type="dxa"/>
            <w:tcBorders>
              <w:top w:val="nil"/>
              <w:left w:val="single" w:color="auto" w:sz="4" w:space="0"/>
              <w:bottom w:val="single" w:color="auto" w:sz="4" w:space="0"/>
              <w:right w:val="single" w:color="auto" w:sz="4" w:space="0"/>
            </w:tcBorders>
            <w:shd w:val="clear" w:color="auto" w:fill="auto"/>
            <w:vAlign w:val="center"/>
          </w:tcPr>
          <w:p w14:paraId="7445ABEF">
            <w:pPr>
              <w:widowControl/>
              <w:jc w:val="center"/>
              <w:rPr>
                <w:rFonts w:hint="eastAsia"/>
                <w:color w:val="000000"/>
                <w:sz w:val="20"/>
                <w:szCs w:val="20"/>
              </w:rPr>
            </w:pPr>
            <w:r>
              <w:rPr>
                <w:rFonts w:hint="eastAsia"/>
                <w:color w:val="000000"/>
                <w:sz w:val="20"/>
                <w:szCs w:val="20"/>
              </w:rPr>
              <w:t>本地牛柳</w:t>
            </w:r>
          </w:p>
        </w:tc>
        <w:tc>
          <w:tcPr>
            <w:tcW w:w="1235" w:type="dxa"/>
            <w:tcBorders>
              <w:top w:val="nil"/>
              <w:left w:val="nil"/>
              <w:bottom w:val="single" w:color="auto" w:sz="4" w:space="0"/>
              <w:right w:val="single" w:color="auto" w:sz="4" w:space="0"/>
            </w:tcBorders>
            <w:shd w:val="clear" w:color="auto" w:fill="auto"/>
            <w:vAlign w:val="center"/>
          </w:tcPr>
          <w:p w14:paraId="5B584963">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563BF5DA">
            <w:pPr>
              <w:widowControl/>
              <w:jc w:val="center"/>
              <w:rPr>
                <w:rFonts w:hint="eastAsia"/>
                <w:color w:val="000000"/>
                <w:sz w:val="20"/>
                <w:szCs w:val="20"/>
              </w:rPr>
            </w:pPr>
            <w:r>
              <w:rPr>
                <w:rFonts w:hint="eastAsia"/>
                <w:color w:val="000000"/>
                <w:sz w:val="20"/>
                <w:szCs w:val="20"/>
              </w:rPr>
              <w:t>当天宰杀、新鲜无异味</w:t>
            </w:r>
          </w:p>
        </w:tc>
        <w:tc>
          <w:tcPr>
            <w:tcW w:w="641" w:type="dxa"/>
            <w:tcBorders>
              <w:top w:val="nil"/>
              <w:left w:val="single" w:color="auto" w:sz="4" w:space="0"/>
              <w:bottom w:val="single" w:color="auto" w:sz="4" w:space="0"/>
              <w:right w:val="single" w:color="auto" w:sz="4" w:space="0"/>
            </w:tcBorders>
            <w:shd w:val="clear" w:color="auto" w:fill="auto"/>
            <w:vAlign w:val="center"/>
          </w:tcPr>
          <w:p w14:paraId="385066CD">
            <w:pPr>
              <w:widowControl/>
              <w:jc w:val="center"/>
              <w:rPr>
                <w:rFonts w:hint="eastAsia"/>
                <w:color w:val="000000"/>
                <w:sz w:val="20"/>
                <w:szCs w:val="20"/>
              </w:rPr>
            </w:pPr>
            <w:r>
              <w:rPr>
                <w:rFonts w:hint="eastAsia"/>
                <w:color w:val="000000"/>
                <w:sz w:val="20"/>
                <w:szCs w:val="20"/>
              </w:rPr>
              <w:t>55</w:t>
            </w:r>
          </w:p>
        </w:tc>
        <w:tc>
          <w:tcPr>
            <w:tcW w:w="695" w:type="dxa"/>
            <w:tcBorders>
              <w:top w:val="nil"/>
              <w:left w:val="single" w:color="auto" w:sz="4" w:space="0"/>
              <w:bottom w:val="single" w:color="auto" w:sz="4" w:space="0"/>
              <w:right w:val="single" w:color="auto" w:sz="4" w:space="0"/>
            </w:tcBorders>
            <w:shd w:val="clear" w:color="auto" w:fill="auto"/>
            <w:vAlign w:val="center"/>
          </w:tcPr>
          <w:p w14:paraId="56083FE0">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1C732261">
            <w:pPr>
              <w:widowControl/>
              <w:jc w:val="center"/>
              <w:rPr>
                <w:rFonts w:hint="eastAsia"/>
                <w:color w:val="000000"/>
                <w:sz w:val="20"/>
                <w:szCs w:val="20"/>
              </w:rPr>
            </w:pPr>
            <w:r>
              <w:rPr>
                <w:rFonts w:hint="eastAsia"/>
                <w:color w:val="000000"/>
                <w:sz w:val="20"/>
                <w:szCs w:val="20"/>
              </w:rPr>
              <w:t xml:space="preserve">65.00 </w:t>
            </w:r>
          </w:p>
        </w:tc>
        <w:tc>
          <w:tcPr>
            <w:tcW w:w="1056" w:type="dxa"/>
            <w:tcBorders>
              <w:top w:val="nil"/>
              <w:left w:val="nil"/>
              <w:bottom w:val="single" w:color="auto" w:sz="4" w:space="0"/>
              <w:right w:val="single" w:color="auto" w:sz="4" w:space="0"/>
            </w:tcBorders>
            <w:shd w:val="clear" w:color="auto" w:fill="auto"/>
            <w:vAlign w:val="center"/>
          </w:tcPr>
          <w:p w14:paraId="4B571081">
            <w:pPr>
              <w:widowControl/>
              <w:jc w:val="center"/>
              <w:rPr>
                <w:rFonts w:hint="eastAsia"/>
                <w:color w:val="000000"/>
                <w:sz w:val="20"/>
                <w:szCs w:val="20"/>
              </w:rPr>
            </w:pPr>
            <w:r>
              <w:rPr>
                <w:rFonts w:hint="eastAsia"/>
                <w:color w:val="000000"/>
                <w:sz w:val="20"/>
                <w:szCs w:val="20"/>
              </w:rPr>
              <w:t xml:space="preserve">3575.00 </w:t>
            </w:r>
          </w:p>
        </w:tc>
      </w:tr>
      <w:tr w14:paraId="1AA85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0" w:type="dxa"/>
            <w:vAlign w:val="center"/>
          </w:tcPr>
          <w:p w14:paraId="4F01FA15">
            <w:pPr>
              <w:widowControl/>
              <w:jc w:val="center"/>
              <w:rPr>
                <w:rFonts w:hint="eastAsia"/>
                <w:color w:val="000000"/>
                <w:sz w:val="20"/>
                <w:szCs w:val="20"/>
              </w:rPr>
            </w:pPr>
            <w:r>
              <w:rPr>
                <w:rFonts w:hint="eastAsia"/>
                <w:color w:val="000000"/>
                <w:sz w:val="20"/>
                <w:szCs w:val="20"/>
              </w:rPr>
              <w:t>184</w:t>
            </w:r>
          </w:p>
        </w:tc>
        <w:tc>
          <w:tcPr>
            <w:tcW w:w="1444" w:type="dxa"/>
            <w:tcBorders>
              <w:top w:val="nil"/>
              <w:left w:val="single" w:color="auto" w:sz="4" w:space="0"/>
              <w:bottom w:val="single" w:color="auto" w:sz="4" w:space="0"/>
              <w:right w:val="single" w:color="auto" w:sz="4" w:space="0"/>
            </w:tcBorders>
            <w:shd w:val="clear" w:color="auto" w:fill="auto"/>
            <w:vAlign w:val="center"/>
          </w:tcPr>
          <w:p w14:paraId="1FE1C4E4">
            <w:pPr>
              <w:widowControl/>
              <w:jc w:val="center"/>
              <w:rPr>
                <w:rFonts w:hint="eastAsia"/>
                <w:color w:val="000000"/>
                <w:sz w:val="20"/>
                <w:szCs w:val="20"/>
              </w:rPr>
            </w:pPr>
            <w:r>
              <w:rPr>
                <w:rFonts w:hint="eastAsia"/>
                <w:color w:val="000000"/>
                <w:sz w:val="20"/>
                <w:szCs w:val="20"/>
              </w:rPr>
              <w:t>猪里脊肉</w:t>
            </w:r>
          </w:p>
        </w:tc>
        <w:tc>
          <w:tcPr>
            <w:tcW w:w="1235" w:type="dxa"/>
            <w:tcBorders>
              <w:top w:val="nil"/>
              <w:left w:val="nil"/>
              <w:bottom w:val="single" w:color="auto" w:sz="4" w:space="0"/>
              <w:right w:val="single" w:color="auto" w:sz="4" w:space="0"/>
            </w:tcBorders>
            <w:shd w:val="clear" w:color="auto" w:fill="auto"/>
            <w:vAlign w:val="center"/>
          </w:tcPr>
          <w:p w14:paraId="1296036E">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78288A87">
            <w:pPr>
              <w:widowControl/>
              <w:jc w:val="center"/>
              <w:rPr>
                <w:rFonts w:hint="eastAsia"/>
                <w:color w:val="000000"/>
                <w:sz w:val="20"/>
                <w:szCs w:val="20"/>
              </w:rPr>
            </w:pPr>
            <w:r>
              <w:rPr>
                <w:rFonts w:hint="eastAsia"/>
                <w:color w:val="000000"/>
                <w:sz w:val="20"/>
                <w:szCs w:val="20"/>
              </w:rPr>
              <w:t>当天宰杀、新鲜无异味</w:t>
            </w:r>
          </w:p>
        </w:tc>
        <w:tc>
          <w:tcPr>
            <w:tcW w:w="641" w:type="dxa"/>
            <w:tcBorders>
              <w:top w:val="nil"/>
              <w:left w:val="single" w:color="auto" w:sz="4" w:space="0"/>
              <w:bottom w:val="single" w:color="auto" w:sz="4" w:space="0"/>
              <w:right w:val="single" w:color="auto" w:sz="4" w:space="0"/>
            </w:tcBorders>
            <w:shd w:val="clear" w:color="auto" w:fill="auto"/>
            <w:vAlign w:val="center"/>
          </w:tcPr>
          <w:p w14:paraId="6C12A27B">
            <w:pPr>
              <w:widowControl/>
              <w:jc w:val="center"/>
              <w:rPr>
                <w:rFonts w:hint="eastAsia"/>
                <w:color w:val="000000"/>
                <w:sz w:val="20"/>
                <w:szCs w:val="20"/>
              </w:rPr>
            </w:pPr>
            <w:r>
              <w:rPr>
                <w:rFonts w:hint="eastAsia"/>
                <w:color w:val="000000"/>
                <w:sz w:val="20"/>
                <w:szCs w:val="20"/>
              </w:rPr>
              <w:t>20</w:t>
            </w:r>
          </w:p>
        </w:tc>
        <w:tc>
          <w:tcPr>
            <w:tcW w:w="695" w:type="dxa"/>
            <w:tcBorders>
              <w:top w:val="nil"/>
              <w:left w:val="single" w:color="auto" w:sz="4" w:space="0"/>
              <w:bottom w:val="single" w:color="auto" w:sz="4" w:space="0"/>
              <w:right w:val="single" w:color="auto" w:sz="4" w:space="0"/>
            </w:tcBorders>
            <w:shd w:val="clear" w:color="auto" w:fill="auto"/>
            <w:vAlign w:val="center"/>
          </w:tcPr>
          <w:p w14:paraId="3384251F">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34AC1129">
            <w:pPr>
              <w:widowControl/>
              <w:jc w:val="center"/>
              <w:rPr>
                <w:rFonts w:hint="eastAsia"/>
                <w:color w:val="000000"/>
                <w:sz w:val="20"/>
                <w:szCs w:val="20"/>
              </w:rPr>
            </w:pPr>
            <w:r>
              <w:rPr>
                <w:rFonts w:hint="eastAsia"/>
                <w:color w:val="000000"/>
                <w:sz w:val="20"/>
                <w:szCs w:val="20"/>
              </w:rPr>
              <w:t xml:space="preserve">20.00 </w:t>
            </w:r>
          </w:p>
        </w:tc>
        <w:tc>
          <w:tcPr>
            <w:tcW w:w="1056" w:type="dxa"/>
            <w:tcBorders>
              <w:top w:val="nil"/>
              <w:left w:val="nil"/>
              <w:bottom w:val="single" w:color="auto" w:sz="4" w:space="0"/>
              <w:right w:val="single" w:color="auto" w:sz="4" w:space="0"/>
            </w:tcBorders>
            <w:shd w:val="clear" w:color="auto" w:fill="auto"/>
            <w:vAlign w:val="center"/>
          </w:tcPr>
          <w:p w14:paraId="2B863C7B">
            <w:pPr>
              <w:widowControl/>
              <w:jc w:val="center"/>
              <w:rPr>
                <w:rFonts w:hint="eastAsia"/>
                <w:color w:val="000000"/>
                <w:sz w:val="20"/>
                <w:szCs w:val="20"/>
              </w:rPr>
            </w:pPr>
            <w:r>
              <w:rPr>
                <w:rFonts w:hint="eastAsia"/>
                <w:color w:val="000000"/>
                <w:sz w:val="20"/>
                <w:szCs w:val="20"/>
              </w:rPr>
              <w:t xml:space="preserve">400.00 </w:t>
            </w:r>
          </w:p>
        </w:tc>
      </w:tr>
      <w:tr w14:paraId="063AE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0" w:type="dxa"/>
            <w:vAlign w:val="center"/>
          </w:tcPr>
          <w:p w14:paraId="31EBA19C">
            <w:pPr>
              <w:widowControl/>
              <w:jc w:val="center"/>
              <w:rPr>
                <w:rFonts w:hint="eastAsia"/>
                <w:color w:val="000000"/>
                <w:sz w:val="20"/>
                <w:szCs w:val="20"/>
              </w:rPr>
            </w:pPr>
            <w:r>
              <w:rPr>
                <w:rFonts w:hint="eastAsia"/>
                <w:color w:val="000000"/>
                <w:sz w:val="20"/>
                <w:szCs w:val="20"/>
              </w:rPr>
              <w:t>185</w:t>
            </w:r>
          </w:p>
        </w:tc>
        <w:tc>
          <w:tcPr>
            <w:tcW w:w="1444" w:type="dxa"/>
            <w:tcBorders>
              <w:top w:val="nil"/>
              <w:left w:val="single" w:color="auto" w:sz="4" w:space="0"/>
              <w:bottom w:val="single" w:color="auto" w:sz="4" w:space="0"/>
              <w:right w:val="single" w:color="auto" w:sz="4" w:space="0"/>
            </w:tcBorders>
            <w:shd w:val="clear" w:color="auto" w:fill="auto"/>
            <w:vAlign w:val="center"/>
          </w:tcPr>
          <w:p w14:paraId="63F62A87">
            <w:pPr>
              <w:widowControl/>
              <w:jc w:val="center"/>
              <w:rPr>
                <w:rFonts w:hint="eastAsia"/>
                <w:color w:val="000000"/>
                <w:sz w:val="20"/>
                <w:szCs w:val="20"/>
              </w:rPr>
            </w:pPr>
            <w:r>
              <w:rPr>
                <w:rFonts w:hint="eastAsia"/>
                <w:color w:val="000000"/>
                <w:sz w:val="20"/>
                <w:szCs w:val="20"/>
              </w:rPr>
              <w:t>新鲜鸡脯肉</w:t>
            </w:r>
          </w:p>
        </w:tc>
        <w:tc>
          <w:tcPr>
            <w:tcW w:w="1235" w:type="dxa"/>
            <w:tcBorders>
              <w:top w:val="nil"/>
              <w:left w:val="nil"/>
              <w:bottom w:val="single" w:color="auto" w:sz="4" w:space="0"/>
              <w:right w:val="single" w:color="auto" w:sz="4" w:space="0"/>
            </w:tcBorders>
            <w:shd w:val="clear" w:color="auto" w:fill="auto"/>
            <w:vAlign w:val="center"/>
          </w:tcPr>
          <w:p w14:paraId="3DDA7A8F">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02D2529B">
            <w:pPr>
              <w:widowControl/>
              <w:jc w:val="center"/>
              <w:rPr>
                <w:rFonts w:hint="eastAsia"/>
                <w:color w:val="000000"/>
                <w:sz w:val="20"/>
                <w:szCs w:val="20"/>
              </w:rPr>
            </w:pPr>
            <w:r>
              <w:rPr>
                <w:rFonts w:hint="eastAsia"/>
                <w:color w:val="000000"/>
                <w:sz w:val="20"/>
                <w:szCs w:val="20"/>
              </w:rPr>
              <w:t>当天宰杀、新鲜无异味</w:t>
            </w:r>
          </w:p>
        </w:tc>
        <w:tc>
          <w:tcPr>
            <w:tcW w:w="641" w:type="dxa"/>
            <w:tcBorders>
              <w:top w:val="nil"/>
              <w:left w:val="single" w:color="auto" w:sz="4" w:space="0"/>
              <w:bottom w:val="single" w:color="auto" w:sz="4" w:space="0"/>
              <w:right w:val="single" w:color="auto" w:sz="4" w:space="0"/>
            </w:tcBorders>
            <w:shd w:val="clear" w:color="auto" w:fill="auto"/>
            <w:vAlign w:val="center"/>
          </w:tcPr>
          <w:p w14:paraId="739A8574">
            <w:pPr>
              <w:widowControl/>
              <w:jc w:val="center"/>
              <w:rPr>
                <w:rFonts w:hint="eastAsia"/>
                <w:color w:val="000000"/>
                <w:sz w:val="20"/>
                <w:szCs w:val="20"/>
              </w:rPr>
            </w:pPr>
            <w:r>
              <w:rPr>
                <w:rFonts w:hint="eastAsia"/>
                <w:color w:val="000000"/>
                <w:sz w:val="20"/>
                <w:szCs w:val="20"/>
              </w:rPr>
              <w:t>20</w:t>
            </w:r>
          </w:p>
        </w:tc>
        <w:tc>
          <w:tcPr>
            <w:tcW w:w="695" w:type="dxa"/>
            <w:tcBorders>
              <w:top w:val="nil"/>
              <w:left w:val="single" w:color="auto" w:sz="4" w:space="0"/>
              <w:bottom w:val="single" w:color="auto" w:sz="4" w:space="0"/>
              <w:right w:val="single" w:color="auto" w:sz="4" w:space="0"/>
            </w:tcBorders>
            <w:shd w:val="clear" w:color="auto" w:fill="auto"/>
            <w:vAlign w:val="center"/>
          </w:tcPr>
          <w:p w14:paraId="07A248E4">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4C85F0CF">
            <w:pPr>
              <w:widowControl/>
              <w:jc w:val="center"/>
              <w:rPr>
                <w:rFonts w:hint="eastAsia"/>
                <w:color w:val="000000"/>
                <w:sz w:val="20"/>
                <w:szCs w:val="20"/>
              </w:rPr>
            </w:pPr>
            <w:r>
              <w:rPr>
                <w:rFonts w:hint="eastAsia"/>
                <w:color w:val="000000"/>
                <w:sz w:val="20"/>
                <w:szCs w:val="20"/>
              </w:rPr>
              <w:t xml:space="preserve">15.00 </w:t>
            </w:r>
          </w:p>
        </w:tc>
        <w:tc>
          <w:tcPr>
            <w:tcW w:w="1056" w:type="dxa"/>
            <w:tcBorders>
              <w:top w:val="nil"/>
              <w:left w:val="nil"/>
              <w:bottom w:val="single" w:color="auto" w:sz="4" w:space="0"/>
              <w:right w:val="single" w:color="auto" w:sz="4" w:space="0"/>
            </w:tcBorders>
            <w:shd w:val="clear" w:color="auto" w:fill="auto"/>
            <w:vAlign w:val="center"/>
          </w:tcPr>
          <w:p w14:paraId="6181A906">
            <w:pPr>
              <w:widowControl/>
              <w:jc w:val="center"/>
              <w:rPr>
                <w:rFonts w:hint="eastAsia"/>
                <w:color w:val="000000"/>
                <w:sz w:val="20"/>
                <w:szCs w:val="20"/>
              </w:rPr>
            </w:pPr>
            <w:r>
              <w:rPr>
                <w:rFonts w:hint="eastAsia"/>
                <w:color w:val="000000"/>
                <w:sz w:val="20"/>
                <w:szCs w:val="20"/>
              </w:rPr>
              <w:t xml:space="preserve">300.00 </w:t>
            </w:r>
          </w:p>
        </w:tc>
      </w:tr>
      <w:tr w14:paraId="36A8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0" w:type="dxa"/>
            <w:vAlign w:val="center"/>
          </w:tcPr>
          <w:p w14:paraId="71398E34">
            <w:pPr>
              <w:widowControl/>
              <w:jc w:val="center"/>
              <w:rPr>
                <w:rFonts w:hint="eastAsia"/>
                <w:color w:val="000000"/>
                <w:sz w:val="20"/>
                <w:szCs w:val="20"/>
              </w:rPr>
            </w:pPr>
            <w:r>
              <w:rPr>
                <w:rFonts w:hint="eastAsia"/>
                <w:color w:val="000000"/>
                <w:sz w:val="20"/>
                <w:szCs w:val="20"/>
              </w:rPr>
              <w:t>186</w:t>
            </w:r>
          </w:p>
        </w:tc>
        <w:tc>
          <w:tcPr>
            <w:tcW w:w="1444" w:type="dxa"/>
            <w:tcBorders>
              <w:top w:val="nil"/>
              <w:left w:val="single" w:color="auto" w:sz="4" w:space="0"/>
              <w:bottom w:val="single" w:color="auto" w:sz="4" w:space="0"/>
              <w:right w:val="single" w:color="auto" w:sz="4" w:space="0"/>
            </w:tcBorders>
            <w:shd w:val="clear" w:color="auto" w:fill="auto"/>
            <w:vAlign w:val="center"/>
          </w:tcPr>
          <w:p w14:paraId="087AAE60">
            <w:pPr>
              <w:widowControl/>
              <w:jc w:val="center"/>
              <w:rPr>
                <w:rFonts w:hint="eastAsia"/>
                <w:color w:val="000000"/>
                <w:sz w:val="20"/>
                <w:szCs w:val="20"/>
              </w:rPr>
            </w:pPr>
            <w:r>
              <w:rPr>
                <w:rFonts w:hint="eastAsia"/>
                <w:color w:val="000000"/>
                <w:sz w:val="20"/>
                <w:szCs w:val="20"/>
              </w:rPr>
              <w:t>活鲈鱼</w:t>
            </w:r>
          </w:p>
        </w:tc>
        <w:tc>
          <w:tcPr>
            <w:tcW w:w="1235" w:type="dxa"/>
            <w:tcBorders>
              <w:top w:val="nil"/>
              <w:left w:val="nil"/>
              <w:bottom w:val="single" w:color="auto" w:sz="4" w:space="0"/>
              <w:right w:val="single" w:color="auto" w:sz="4" w:space="0"/>
            </w:tcBorders>
            <w:shd w:val="clear" w:color="auto" w:fill="auto"/>
            <w:vAlign w:val="center"/>
          </w:tcPr>
          <w:p w14:paraId="5252C4D1">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6EBF07BD">
            <w:pPr>
              <w:widowControl/>
              <w:jc w:val="center"/>
              <w:rPr>
                <w:rFonts w:hint="default"/>
                <w:color w:val="000000"/>
                <w:sz w:val="20"/>
                <w:szCs w:val="20"/>
                <w:lang w:val="en-US" w:eastAsia="zh-CN"/>
              </w:rPr>
            </w:pPr>
            <w:r>
              <w:rPr>
                <w:rFonts w:hint="eastAsia"/>
                <w:color w:val="000000"/>
                <w:sz w:val="20"/>
                <w:szCs w:val="20"/>
                <w:lang w:val="en-US" w:eastAsia="zh-CN"/>
              </w:rPr>
              <w:t>鲜活，</w:t>
            </w:r>
            <w:r>
              <w:rPr>
                <w:rFonts w:hint="eastAsia"/>
                <w:color w:val="000000"/>
                <w:sz w:val="20"/>
                <w:szCs w:val="20"/>
              </w:rPr>
              <w:t>无污染</w:t>
            </w:r>
            <w:r>
              <w:rPr>
                <w:rFonts w:hint="eastAsia"/>
                <w:color w:val="000000"/>
                <w:sz w:val="20"/>
                <w:szCs w:val="20"/>
                <w:lang w:val="en-US" w:eastAsia="zh-CN"/>
              </w:rPr>
              <w:t>无腐烂变质（自行宰杀）</w:t>
            </w:r>
          </w:p>
        </w:tc>
        <w:tc>
          <w:tcPr>
            <w:tcW w:w="641" w:type="dxa"/>
            <w:tcBorders>
              <w:top w:val="nil"/>
              <w:left w:val="single" w:color="auto" w:sz="4" w:space="0"/>
              <w:bottom w:val="single" w:color="auto" w:sz="4" w:space="0"/>
              <w:right w:val="single" w:color="auto" w:sz="4" w:space="0"/>
            </w:tcBorders>
            <w:shd w:val="clear" w:color="auto" w:fill="auto"/>
            <w:vAlign w:val="center"/>
          </w:tcPr>
          <w:p w14:paraId="5D32DB2F">
            <w:pPr>
              <w:widowControl/>
              <w:jc w:val="center"/>
              <w:rPr>
                <w:rFonts w:hint="eastAsia"/>
                <w:color w:val="000000"/>
                <w:sz w:val="20"/>
                <w:szCs w:val="20"/>
              </w:rPr>
            </w:pPr>
            <w:r>
              <w:rPr>
                <w:rFonts w:hint="eastAsia"/>
                <w:color w:val="000000"/>
                <w:sz w:val="20"/>
                <w:szCs w:val="20"/>
              </w:rPr>
              <w:t>25</w:t>
            </w:r>
          </w:p>
        </w:tc>
        <w:tc>
          <w:tcPr>
            <w:tcW w:w="695" w:type="dxa"/>
            <w:tcBorders>
              <w:top w:val="nil"/>
              <w:left w:val="single" w:color="auto" w:sz="4" w:space="0"/>
              <w:bottom w:val="single" w:color="auto" w:sz="4" w:space="0"/>
              <w:right w:val="single" w:color="auto" w:sz="4" w:space="0"/>
            </w:tcBorders>
            <w:shd w:val="clear" w:color="auto" w:fill="auto"/>
            <w:vAlign w:val="center"/>
          </w:tcPr>
          <w:p w14:paraId="72166130">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7624BFC7">
            <w:pPr>
              <w:widowControl/>
              <w:jc w:val="center"/>
              <w:rPr>
                <w:rFonts w:hint="eastAsia"/>
                <w:color w:val="000000"/>
                <w:sz w:val="20"/>
                <w:szCs w:val="20"/>
              </w:rPr>
            </w:pPr>
            <w:r>
              <w:rPr>
                <w:rFonts w:hint="eastAsia"/>
                <w:color w:val="000000"/>
                <w:sz w:val="20"/>
                <w:szCs w:val="20"/>
              </w:rPr>
              <w:t xml:space="preserve">27.00 </w:t>
            </w:r>
          </w:p>
        </w:tc>
        <w:tc>
          <w:tcPr>
            <w:tcW w:w="1056" w:type="dxa"/>
            <w:tcBorders>
              <w:top w:val="nil"/>
              <w:left w:val="nil"/>
              <w:bottom w:val="single" w:color="auto" w:sz="4" w:space="0"/>
              <w:right w:val="single" w:color="auto" w:sz="4" w:space="0"/>
            </w:tcBorders>
            <w:shd w:val="clear" w:color="auto" w:fill="auto"/>
            <w:vAlign w:val="center"/>
          </w:tcPr>
          <w:p w14:paraId="1182FD9C">
            <w:pPr>
              <w:widowControl/>
              <w:jc w:val="center"/>
              <w:rPr>
                <w:rFonts w:hint="eastAsia"/>
                <w:color w:val="000000"/>
                <w:sz w:val="20"/>
                <w:szCs w:val="20"/>
              </w:rPr>
            </w:pPr>
            <w:r>
              <w:rPr>
                <w:rFonts w:hint="eastAsia"/>
                <w:color w:val="000000"/>
                <w:sz w:val="20"/>
                <w:szCs w:val="20"/>
              </w:rPr>
              <w:t xml:space="preserve">675.00 </w:t>
            </w:r>
          </w:p>
        </w:tc>
      </w:tr>
      <w:tr w14:paraId="23E7D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0" w:type="dxa"/>
            <w:vAlign w:val="center"/>
          </w:tcPr>
          <w:p w14:paraId="2616AE1C">
            <w:pPr>
              <w:widowControl/>
              <w:jc w:val="center"/>
              <w:rPr>
                <w:rFonts w:hint="eastAsia"/>
                <w:color w:val="000000"/>
                <w:sz w:val="20"/>
                <w:szCs w:val="20"/>
              </w:rPr>
            </w:pPr>
            <w:r>
              <w:rPr>
                <w:rFonts w:hint="eastAsia"/>
                <w:color w:val="000000"/>
                <w:sz w:val="20"/>
                <w:szCs w:val="20"/>
              </w:rPr>
              <w:t>187</w:t>
            </w:r>
          </w:p>
        </w:tc>
        <w:tc>
          <w:tcPr>
            <w:tcW w:w="1444" w:type="dxa"/>
            <w:tcBorders>
              <w:top w:val="nil"/>
              <w:left w:val="single" w:color="auto" w:sz="4" w:space="0"/>
              <w:bottom w:val="single" w:color="auto" w:sz="4" w:space="0"/>
              <w:right w:val="single" w:color="auto" w:sz="4" w:space="0"/>
            </w:tcBorders>
            <w:shd w:val="clear" w:color="auto" w:fill="auto"/>
            <w:vAlign w:val="center"/>
          </w:tcPr>
          <w:p w14:paraId="70094960">
            <w:pPr>
              <w:widowControl/>
              <w:jc w:val="center"/>
              <w:rPr>
                <w:rFonts w:hint="eastAsia"/>
                <w:color w:val="000000"/>
                <w:sz w:val="20"/>
                <w:szCs w:val="20"/>
              </w:rPr>
            </w:pPr>
            <w:r>
              <w:rPr>
                <w:rFonts w:hint="eastAsia"/>
                <w:color w:val="000000"/>
                <w:sz w:val="20"/>
                <w:szCs w:val="20"/>
              </w:rPr>
              <w:t>冰冻龙利鱼柳</w:t>
            </w:r>
          </w:p>
        </w:tc>
        <w:tc>
          <w:tcPr>
            <w:tcW w:w="1235" w:type="dxa"/>
            <w:tcBorders>
              <w:top w:val="nil"/>
              <w:left w:val="nil"/>
              <w:bottom w:val="single" w:color="auto" w:sz="4" w:space="0"/>
              <w:right w:val="single" w:color="auto" w:sz="4" w:space="0"/>
            </w:tcBorders>
            <w:shd w:val="clear" w:color="auto" w:fill="auto"/>
            <w:vAlign w:val="center"/>
          </w:tcPr>
          <w:p w14:paraId="69324DEC">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558BCBB0">
            <w:pPr>
              <w:widowControl/>
              <w:jc w:val="center"/>
              <w:rPr>
                <w:rFonts w:hint="eastAsia"/>
                <w:color w:val="000000"/>
                <w:sz w:val="20"/>
                <w:szCs w:val="20"/>
              </w:rPr>
            </w:pPr>
            <w:r>
              <w:rPr>
                <w:rFonts w:hint="eastAsia"/>
                <w:color w:val="000000"/>
                <w:sz w:val="20"/>
                <w:szCs w:val="20"/>
              </w:rPr>
              <w:t>冰冻，无杂质，质量佳</w:t>
            </w:r>
          </w:p>
        </w:tc>
        <w:tc>
          <w:tcPr>
            <w:tcW w:w="641" w:type="dxa"/>
            <w:tcBorders>
              <w:top w:val="nil"/>
              <w:left w:val="single" w:color="auto" w:sz="4" w:space="0"/>
              <w:bottom w:val="single" w:color="auto" w:sz="4" w:space="0"/>
              <w:right w:val="single" w:color="auto" w:sz="4" w:space="0"/>
            </w:tcBorders>
            <w:shd w:val="clear" w:color="auto" w:fill="auto"/>
            <w:vAlign w:val="center"/>
          </w:tcPr>
          <w:p w14:paraId="69EB1703">
            <w:pPr>
              <w:widowControl/>
              <w:jc w:val="center"/>
              <w:rPr>
                <w:rFonts w:hint="eastAsia"/>
                <w:color w:val="000000"/>
                <w:sz w:val="20"/>
                <w:szCs w:val="20"/>
              </w:rPr>
            </w:pPr>
            <w:r>
              <w:rPr>
                <w:rFonts w:hint="eastAsia"/>
                <w:color w:val="000000"/>
                <w:sz w:val="20"/>
                <w:szCs w:val="20"/>
              </w:rPr>
              <w:t>24</w:t>
            </w:r>
          </w:p>
        </w:tc>
        <w:tc>
          <w:tcPr>
            <w:tcW w:w="695" w:type="dxa"/>
            <w:tcBorders>
              <w:top w:val="nil"/>
              <w:left w:val="single" w:color="auto" w:sz="4" w:space="0"/>
              <w:bottom w:val="single" w:color="auto" w:sz="4" w:space="0"/>
              <w:right w:val="single" w:color="auto" w:sz="4" w:space="0"/>
            </w:tcBorders>
            <w:shd w:val="clear" w:color="auto" w:fill="auto"/>
            <w:vAlign w:val="center"/>
          </w:tcPr>
          <w:p w14:paraId="7CD35B6C">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296C8A34">
            <w:pPr>
              <w:widowControl/>
              <w:jc w:val="center"/>
              <w:rPr>
                <w:rFonts w:hint="eastAsia"/>
                <w:color w:val="000000"/>
                <w:sz w:val="20"/>
                <w:szCs w:val="20"/>
              </w:rPr>
            </w:pPr>
            <w:r>
              <w:rPr>
                <w:rFonts w:hint="eastAsia"/>
                <w:color w:val="000000"/>
                <w:sz w:val="20"/>
                <w:szCs w:val="20"/>
              </w:rPr>
              <w:t xml:space="preserve">30.00 </w:t>
            </w:r>
          </w:p>
        </w:tc>
        <w:tc>
          <w:tcPr>
            <w:tcW w:w="1056" w:type="dxa"/>
            <w:tcBorders>
              <w:top w:val="nil"/>
              <w:left w:val="nil"/>
              <w:bottom w:val="single" w:color="auto" w:sz="4" w:space="0"/>
              <w:right w:val="single" w:color="auto" w:sz="4" w:space="0"/>
            </w:tcBorders>
            <w:shd w:val="clear" w:color="auto" w:fill="auto"/>
            <w:vAlign w:val="center"/>
          </w:tcPr>
          <w:p w14:paraId="149E975C">
            <w:pPr>
              <w:widowControl/>
              <w:jc w:val="center"/>
              <w:rPr>
                <w:rFonts w:hint="eastAsia"/>
                <w:color w:val="000000"/>
                <w:sz w:val="20"/>
                <w:szCs w:val="20"/>
              </w:rPr>
            </w:pPr>
            <w:r>
              <w:rPr>
                <w:rFonts w:hint="eastAsia"/>
                <w:color w:val="000000"/>
                <w:sz w:val="20"/>
                <w:szCs w:val="20"/>
              </w:rPr>
              <w:t xml:space="preserve">720.00 </w:t>
            </w:r>
          </w:p>
        </w:tc>
      </w:tr>
      <w:tr w14:paraId="581B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0" w:type="dxa"/>
            <w:vAlign w:val="center"/>
          </w:tcPr>
          <w:p w14:paraId="42E7AFEF">
            <w:pPr>
              <w:widowControl/>
              <w:jc w:val="center"/>
              <w:rPr>
                <w:rFonts w:hint="eastAsia"/>
                <w:color w:val="000000"/>
                <w:sz w:val="20"/>
                <w:szCs w:val="20"/>
              </w:rPr>
            </w:pPr>
            <w:r>
              <w:rPr>
                <w:rFonts w:hint="eastAsia"/>
                <w:color w:val="000000"/>
                <w:sz w:val="20"/>
                <w:szCs w:val="20"/>
              </w:rPr>
              <w:t>188</w:t>
            </w:r>
          </w:p>
        </w:tc>
        <w:tc>
          <w:tcPr>
            <w:tcW w:w="1444" w:type="dxa"/>
            <w:tcBorders>
              <w:top w:val="nil"/>
              <w:left w:val="single" w:color="auto" w:sz="4" w:space="0"/>
              <w:bottom w:val="single" w:color="auto" w:sz="4" w:space="0"/>
              <w:right w:val="single" w:color="auto" w:sz="4" w:space="0"/>
            </w:tcBorders>
            <w:shd w:val="clear" w:color="auto" w:fill="auto"/>
            <w:vAlign w:val="center"/>
          </w:tcPr>
          <w:p w14:paraId="20172E64">
            <w:pPr>
              <w:widowControl/>
              <w:jc w:val="center"/>
              <w:rPr>
                <w:rFonts w:hint="eastAsia"/>
                <w:color w:val="000000"/>
                <w:sz w:val="20"/>
                <w:szCs w:val="20"/>
              </w:rPr>
            </w:pPr>
            <w:r>
              <w:rPr>
                <w:rFonts w:hint="eastAsia"/>
                <w:color w:val="000000"/>
                <w:sz w:val="20"/>
                <w:szCs w:val="20"/>
              </w:rPr>
              <w:t>冰冻鸭脯肉</w:t>
            </w:r>
          </w:p>
        </w:tc>
        <w:tc>
          <w:tcPr>
            <w:tcW w:w="1235" w:type="dxa"/>
            <w:tcBorders>
              <w:top w:val="nil"/>
              <w:left w:val="nil"/>
              <w:bottom w:val="single" w:color="auto" w:sz="4" w:space="0"/>
              <w:right w:val="single" w:color="auto" w:sz="4" w:space="0"/>
            </w:tcBorders>
            <w:shd w:val="clear" w:color="auto" w:fill="auto"/>
            <w:vAlign w:val="center"/>
          </w:tcPr>
          <w:p w14:paraId="435D8287">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564ED44E">
            <w:pPr>
              <w:widowControl/>
              <w:jc w:val="center"/>
              <w:rPr>
                <w:rFonts w:hint="eastAsia"/>
                <w:color w:val="000000"/>
                <w:sz w:val="20"/>
                <w:szCs w:val="20"/>
              </w:rPr>
            </w:pPr>
            <w:r>
              <w:rPr>
                <w:rFonts w:hint="eastAsia"/>
                <w:color w:val="000000"/>
                <w:sz w:val="20"/>
                <w:szCs w:val="20"/>
              </w:rPr>
              <w:t>冰冻，无杂质，质量佳</w:t>
            </w:r>
          </w:p>
        </w:tc>
        <w:tc>
          <w:tcPr>
            <w:tcW w:w="641" w:type="dxa"/>
            <w:tcBorders>
              <w:top w:val="nil"/>
              <w:left w:val="single" w:color="auto" w:sz="4" w:space="0"/>
              <w:bottom w:val="single" w:color="auto" w:sz="4" w:space="0"/>
              <w:right w:val="single" w:color="auto" w:sz="4" w:space="0"/>
            </w:tcBorders>
            <w:shd w:val="clear" w:color="auto" w:fill="auto"/>
            <w:vAlign w:val="center"/>
          </w:tcPr>
          <w:p w14:paraId="57CDF403">
            <w:pPr>
              <w:widowControl/>
              <w:jc w:val="center"/>
              <w:rPr>
                <w:rFonts w:hint="eastAsia"/>
                <w:color w:val="000000"/>
                <w:sz w:val="20"/>
                <w:szCs w:val="20"/>
              </w:rPr>
            </w:pPr>
            <w:r>
              <w:rPr>
                <w:rFonts w:hint="eastAsia"/>
                <w:color w:val="000000"/>
                <w:sz w:val="20"/>
                <w:szCs w:val="20"/>
              </w:rPr>
              <w:t>14</w:t>
            </w:r>
          </w:p>
        </w:tc>
        <w:tc>
          <w:tcPr>
            <w:tcW w:w="695" w:type="dxa"/>
            <w:tcBorders>
              <w:top w:val="nil"/>
              <w:left w:val="single" w:color="auto" w:sz="4" w:space="0"/>
              <w:bottom w:val="single" w:color="auto" w:sz="4" w:space="0"/>
              <w:right w:val="single" w:color="auto" w:sz="4" w:space="0"/>
            </w:tcBorders>
            <w:shd w:val="clear" w:color="auto" w:fill="auto"/>
            <w:vAlign w:val="center"/>
          </w:tcPr>
          <w:p w14:paraId="5AEB9CB0">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3704CA35">
            <w:pPr>
              <w:widowControl/>
              <w:jc w:val="center"/>
              <w:rPr>
                <w:rFonts w:hint="eastAsia"/>
                <w:color w:val="000000"/>
                <w:sz w:val="20"/>
                <w:szCs w:val="20"/>
              </w:rPr>
            </w:pPr>
            <w:r>
              <w:rPr>
                <w:rFonts w:hint="eastAsia"/>
                <w:color w:val="000000"/>
                <w:sz w:val="20"/>
                <w:szCs w:val="20"/>
              </w:rPr>
              <w:t xml:space="preserve">18.00 </w:t>
            </w:r>
          </w:p>
        </w:tc>
        <w:tc>
          <w:tcPr>
            <w:tcW w:w="1056" w:type="dxa"/>
            <w:tcBorders>
              <w:top w:val="nil"/>
              <w:left w:val="nil"/>
              <w:bottom w:val="single" w:color="auto" w:sz="4" w:space="0"/>
              <w:right w:val="single" w:color="auto" w:sz="4" w:space="0"/>
            </w:tcBorders>
            <w:shd w:val="clear" w:color="auto" w:fill="auto"/>
            <w:vAlign w:val="center"/>
          </w:tcPr>
          <w:p w14:paraId="3065FD6C">
            <w:pPr>
              <w:widowControl/>
              <w:jc w:val="center"/>
              <w:rPr>
                <w:rFonts w:hint="eastAsia"/>
                <w:color w:val="000000"/>
                <w:sz w:val="20"/>
                <w:szCs w:val="20"/>
              </w:rPr>
            </w:pPr>
            <w:r>
              <w:rPr>
                <w:rFonts w:hint="eastAsia"/>
                <w:color w:val="000000"/>
                <w:sz w:val="20"/>
                <w:szCs w:val="20"/>
              </w:rPr>
              <w:t xml:space="preserve">252.00 </w:t>
            </w:r>
          </w:p>
        </w:tc>
      </w:tr>
      <w:tr w14:paraId="5390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0" w:type="dxa"/>
            <w:tcBorders>
              <w:top w:val="single" w:color="auto" w:sz="4" w:space="0"/>
            </w:tcBorders>
            <w:vAlign w:val="center"/>
          </w:tcPr>
          <w:p w14:paraId="5CBB4A83">
            <w:pPr>
              <w:widowControl/>
              <w:jc w:val="center"/>
              <w:rPr>
                <w:rFonts w:hint="eastAsia"/>
                <w:color w:val="000000"/>
                <w:sz w:val="20"/>
                <w:szCs w:val="20"/>
              </w:rPr>
            </w:pPr>
            <w:r>
              <w:rPr>
                <w:rFonts w:hint="eastAsia"/>
                <w:color w:val="000000"/>
                <w:sz w:val="20"/>
                <w:szCs w:val="20"/>
              </w:rPr>
              <w:t>189</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18902C1F">
            <w:pPr>
              <w:widowControl/>
              <w:jc w:val="center"/>
              <w:rPr>
                <w:rFonts w:hint="eastAsia"/>
                <w:color w:val="000000"/>
                <w:sz w:val="20"/>
                <w:szCs w:val="20"/>
              </w:rPr>
            </w:pPr>
            <w:r>
              <w:rPr>
                <w:rFonts w:hint="eastAsia"/>
                <w:color w:val="000000"/>
                <w:sz w:val="20"/>
                <w:szCs w:val="20"/>
              </w:rPr>
              <w:t>三明治方火腿肠</w:t>
            </w:r>
          </w:p>
        </w:tc>
        <w:tc>
          <w:tcPr>
            <w:tcW w:w="1235" w:type="dxa"/>
            <w:tcBorders>
              <w:top w:val="single" w:color="auto" w:sz="4" w:space="0"/>
              <w:left w:val="nil"/>
              <w:bottom w:val="single" w:color="auto" w:sz="4" w:space="0"/>
              <w:right w:val="single" w:color="auto" w:sz="4" w:space="0"/>
            </w:tcBorders>
            <w:shd w:val="clear" w:color="auto" w:fill="auto"/>
            <w:vAlign w:val="center"/>
          </w:tcPr>
          <w:p w14:paraId="363B348B">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nil"/>
              <w:bottom w:val="single" w:color="auto" w:sz="4" w:space="0"/>
              <w:right w:val="single" w:color="auto" w:sz="4" w:space="0"/>
            </w:tcBorders>
            <w:shd w:val="clear" w:color="auto" w:fill="auto"/>
            <w:vAlign w:val="center"/>
          </w:tcPr>
          <w:p w14:paraId="021AF8D4">
            <w:pPr>
              <w:widowControl/>
              <w:jc w:val="center"/>
              <w:rPr>
                <w:rFonts w:hint="eastAsia"/>
                <w:color w:val="000000"/>
                <w:sz w:val="20"/>
                <w:szCs w:val="20"/>
              </w:rPr>
            </w:pPr>
            <w:r>
              <w:rPr>
                <w:rFonts w:hint="eastAsia"/>
                <w:color w:val="000000"/>
                <w:sz w:val="20"/>
                <w:szCs w:val="20"/>
              </w:rPr>
              <w:t>冰冻无杂质,5斤/条</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86A73AF">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4959DAF2">
            <w:pPr>
              <w:widowControl/>
              <w:jc w:val="center"/>
              <w:rPr>
                <w:rFonts w:hint="eastAsia"/>
                <w:color w:val="000000"/>
                <w:sz w:val="20"/>
                <w:szCs w:val="20"/>
              </w:rPr>
            </w:pPr>
            <w:r>
              <w:rPr>
                <w:rFonts w:hint="eastAsia"/>
                <w:color w:val="000000"/>
                <w:sz w:val="20"/>
                <w:szCs w:val="20"/>
              </w:rPr>
              <w:t>条</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338B329">
            <w:pPr>
              <w:widowControl/>
              <w:jc w:val="center"/>
              <w:rPr>
                <w:rFonts w:hint="eastAsia"/>
                <w:color w:val="000000"/>
                <w:sz w:val="20"/>
                <w:szCs w:val="20"/>
              </w:rPr>
            </w:pPr>
            <w:r>
              <w:rPr>
                <w:rFonts w:hint="eastAsia"/>
                <w:color w:val="000000"/>
                <w:sz w:val="20"/>
                <w:szCs w:val="20"/>
              </w:rPr>
              <w:t xml:space="preserve">65.00 </w:t>
            </w:r>
          </w:p>
        </w:tc>
        <w:tc>
          <w:tcPr>
            <w:tcW w:w="1056" w:type="dxa"/>
            <w:tcBorders>
              <w:top w:val="single" w:color="auto" w:sz="4" w:space="0"/>
              <w:left w:val="nil"/>
              <w:bottom w:val="single" w:color="auto" w:sz="4" w:space="0"/>
              <w:right w:val="single" w:color="auto" w:sz="4" w:space="0"/>
            </w:tcBorders>
            <w:shd w:val="clear" w:color="auto" w:fill="auto"/>
            <w:vAlign w:val="center"/>
          </w:tcPr>
          <w:p w14:paraId="6B55890C">
            <w:pPr>
              <w:widowControl/>
              <w:jc w:val="center"/>
              <w:rPr>
                <w:rFonts w:hint="eastAsia"/>
                <w:color w:val="000000"/>
                <w:sz w:val="20"/>
                <w:szCs w:val="20"/>
              </w:rPr>
            </w:pPr>
            <w:r>
              <w:rPr>
                <w:rFonts w:hint="eastAsia"/>
                <w:color w:val="000000"/>
                <w:sz w:val="20"/>
                <w:szCs w:val="20"/>
              </w:rPr>
              <w:t xml:space="preserve">65.00 </w:t>
            </w:r>
          </w:p>
        </w:tc>
      </w:tr>
      <w:tr w14:paraId="6230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0" w:type="dxa"/>
            <w:vAlign w:val="center"/>
          </w:tcPr>
          <w:p w14:paraId="4686F7DB">
            <w:pPr>
              <w:widowControl/>
              <w:jc w:val="center"/>
              <w:rPr>
                <w:rFonts w:hint="eastAsia"/>
                <w:color w:val="000000"/>
                <w:sz w:val="20"/>
                <w:szCs w:val="20"/>
              </w:rPr>
            </w:pPr>
            <w:r>
              <w:rPr>
                <w:rFonts w:hint="eastAsia"/>
                <w:color w:val="000000"/>
                <w:sz w:val="20"/>
                <w:szCs w:val="20"/>
              </w:rPr>
              <w:t>190</w:t>
            </w:r>
          </w:p>
        </w:tc>
        <w:tc>
          <w:tcPr>
            <w:tcW w:w="1444" w:type="dxa"/>
            <w:tcBorders>
              <w:top w:val="nil"/>
              <w:left w:val="single" w:color="auto" w:sz="4" w:space="0"/>
              <w:bottom w:val="single" w:color="auto" w:sz="4" w:space="0"/>
              <w:right w:val="single" w:color="auto" w:sz="4" w:space="0"/>
            </w:tcBorders>
            <w:shd w:val="clear" w:color="auto" w:fill="auto"/>
            <w:vAlign w:val="center"/>
          </w:tcPr>
          <w:p w14:paraId="2588639A">
            <w:pPr>
              <w:widowControl/>
              <w:jc w:val="center"/>
              <w:rPr>
                <w:rFonts w:hint="eastAsia"/>
                <w:color w:val="000000"/>
                <w:sz w:val="20"/>
                <w:szCs w:val="20"/>
              </w:rPr>
            </w:pPr>
            <w:r>
              <w:rPr>
                <w:rFonts w:hint="eastAsia"/>
                <w:color w:val="000000"/>
                <w:sz w:val="20"/>
                <w:szCs w:val="20"/>
              </w:rPr>
              <w:t>烟腩片</w:t>
            </w:r>
          </w:p>
        </w:tc>
        <w:tc>
          <w:tcPr>
            <w:tcW w:w="1235" w:type="dxa"/>
            <w:tcBorders>
              <w:top w:val="nil"/>
              <w:left w:val="nil"/>
              <w:bottom w:val="single" w:color="auto" w:sz="4" w:space="0"/>
              <w:right w:val="single" w:color="auto" w:sz="4" w:space="0"/>
            </w:tcBorders>
            <w:shd w:val="clear" w:color="auto" w:fill="auto"/>
            <w:vAlign w:val="center"/>
          </w:tcPr>
          <w:p w14:paraId="351379C0">
            <w:pPr>
              <w:widowControl/>
              <w:jc w:val="center"/>
              <w:rPr>
                <w:rFonts w:hint="eastAsia"/>
                <w:color w:val="000000"/>
                <w:sz w:val="20"/>
                <w:szCs w:val="20"/>
              </w:rPr>
            </w:pPr>
            <w:r>
              <w:rPr>
                <w:rFonts w:hint="eastAsia"/>
                <w:color w:val="000000"/>
                <w:sz w:val="20"/>
                <w:szCs w:val="20"/>
              </w:rPr>
              <w:t>旭日</w:t>
            </w:r>
          </w:p>
        </w:tc>
        <w:tc>
          <w:tcPr>
            <w:tcW w:w="2256" w:type="dxa"/>
            <w:tcBorders>
              <w:top w:val="nil"/>
              <w:left w:val="nil"/>
              <w:bottom w:val="single" w:color="auto" w:sz="4" w:space="0"/>
              <w:right w:val="single" w:color="auto" w:sz="4" w:space="0"/>
            </w:tcBorders>
            <w:shd w:val="clear" w:color="auto" w:fill="auto"/>
            <w:vAlign w:val="center"/>
          </w:tcPr>
          <w:p w14:paraId="667D0BD4">
            <w:pPr>
              <w:widowControl/>
              <w:jc w:val="center"/>
              <w:rPr>
                <w:rFonts w:hint="eastAsia"/>
                <w:color w:val="000000"/>
                <w:sz w:val="20"/>
                <w:szCs w:val="20"/>
              </w:rPr>
            </w:pPr>
            <w:r>
              <w:rPr>
                <w:rFonts w:hint="eastAsia"/>
                <w:color w:val="000000"/>
                <w:sz w:val="20"/>
                <w:szCs w:val="20"/>
              </w:rPr>
              <w:t>冰冻，无杂质，质量佳</w:t>
            </w:r>
          </w:p>
        </w:tc>
        <w:tc>
          <w:tcPr>
            <w:tcW w:w="641" w:type="dxa"/>
            <w:tcBorders>
              <w:top w:val="nil"/>
              <w:left w:val="single" w:color="auto" w:sz="4" w:space="0"/>
              <w:bottom w:val="single" w:color="auto" w:sz="4" w:space="0"/>
              <w:right w:val="single" w:color="auto" w:sz="4" w:space="0"/>
            </w:tcBorders>
            <w:shd w:val="clear" w:color="auto" w:fill="auto"/>
            <w:vAlign w:val="center"/>
          </w:tcPr>
          <w:p w14:paraId="3FC2DAB6">
            <w:pPr>
              <w:widowControl/>
              <w:jc w:val="center"/>
              <w:rPr>
                <w:rFonts w:hint="eastAsia"/>
                <w:color w:val="000000"/>
                <w:sz w:val="20"/>
                <w:szCs w:val="20"/>
              </w:rPr>
            </w:pPr>
            <w:r>
              <w:rPr>
                <w:rFonts w:hint="eastAsia"/>
                <w:color w:val="000000"/>
                <w:sz w:val="20"/>
                <w:szCs w:val="20"/>
              </w:rPr>
              <w:t>1</w:t>
            </w:r>
          </w:p>
        </w:tc>
        <w:tc>
          <w:tcPr>
            <w:tcW w:w="695" w:type="dxa"/>
            <w:tcBorders>
              <w:top w:val="nil"/>
              <w:left w:val="single" w:color="auto" w:sz="4" w:space="0"/>
              <w:bottom w:val="single" w:color="auto" w:sz="4" w:space="0"/>
              <w:right w:val="single" w:color="auto" w:sz="4" w:space="0"/>
            </w:tcBorders>
            <w:shd w:val="clear" w:color="auto" w:fill="auto"/>
            <w:vAlign w:val="center"/>
          </w:tcPr>
          <w:p w14:paraId="22F0092D">
            <w:pPr>
              <w:widowControl/>
              <w:jc w:val="center"/>
              <w:rPr>
                <w:rFonts w:hint="eastAsia"/>
                <w:color w:val="000000"/>
                <w:sz w:val="20"/>
                <w:szCs w:val="20"/>
              </w:rPr>
            </w:pPr>
            <w:r>
              <w:rPr>
                <w:rFonts w:hint="eastAsia"/>
                <w:color w:val="000000"/>
                <w:sz w:val="20"/>
                <w:szCs w:val="20"/>
              </w:rPr>
              <w:t>包</w:t>
            </w:r>
          </w:p>
        </w:tc>
        <w:tc>
          <w:tcPr>
            <w:tcW w:w="851" w:type="dxa"/>
            <w:tcBorders>
              <w:top w:val="nil"/>
              <w:left w:val="single" w:color="auto" w:sz="4" w:space="0"/>
              <w:bottom w:val="single" w:color="auto" w:sz="4" w:space="0"/>
              <w:right w:val="single" w:color="auto" w:sz="4" w:space="0"/>
            </w:tcBorders>
            <w:shd w:val="clear" w:color="auto" w:fill="auto"/>
            <w:vAlign w:val="center"/>
          </w:tcPr>
          <w:p w14:paraId="713EC558">
            <w:pPr>
              <w:widowControl/>
              <w:jc w:val="center"/>
              <w:rPr>
                <w:rFonts w:hint="eastAsia"/>
                <w:color w:val="000000"/>
                <w:sz w:val="20"/>
                <w:szCs w:val="20"/>
              </w:rPr>
            </w:pPr>
            <w:r>
              <w:rPr>
                <w:rFonts w:hint="eastAsia"/>
                <w:color w:val="000000"/>
                <w:sz w:val="20"/>
                <w:szCs w:val="20"/>
              </w:rPr>
              <w:t xml:space="preserve">100.00 </w:t>
            </w:r>
          </w:p>
        </w:tc>
        <w:tc>
          <w:tcPr>
            <w:tcW w:w="1056" w:type="dxa"/>
            <w:tcBorders>
              <w:top w:val="nil"/>
              <w:left w:val="nil"/>
              <w:bottom w:val="single" w:color="auto" w:sz="4" w:space="0"/>
              <w:right w:val="single" w:color="auto" w:sz="4" w:space="0"/>
            </w:tcBorders>
            <w:shd w:val="clear" w:color="auto" w:fill="auto"/>
            <w:vAlign w:val="center"/>
          </w:tcPr>
          <w:p w14:paraId="6AD7B2D2">
            <w:pPr>
              <w:widowControl/>
              <w:jc w:val="center"/>
              <w:rPr>
                <w:rFonts w:hint="eastAsia"/>
                <w:color w:val="000000"/>
                <w:sz w:val="20"/>
                <w:szCs w:val="20"/>
              </w:rPr>
            </w:pPr>
            <w:r>
              <w:rPr>
                <w:rFonts w:hint="eastAsia"/>
                <w:color w:val="000000"/>
                <w:sz w:val="20"/>
                <w:szCs w:val="20"/>
              </w:rPr>
              <w:t xml:space="preserve">100.00 </w:t>
            </w:r>
          </w:p>
        </w:tc>
      </w:tr>
      <w:tr w14:paraId="5861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0" w:type="dxa"/>
            <w:vAlign w:val="center"/>
          </w:tcPr>
          <w:p w14:paraId="32E8BEBE">
            <w:pPr>
              <w:widowControl/>
              <w:jc w:val="center"/>
              <w:rPr>
                <w:rFonts w:hint="eastAsia"/>
                <w:color w:val="000000"/>
                <w:sz w:val="20"/>
                <w:szCs w:val="20"/>
              </w:rPr>
            </w:pPr>
            <w:r>
              <w:rPr>
                <w:rFonts w:hint="eastAsia"/>
                <w:color w:val="000000"/>
                <w:sz w:val="20"/>
                <w:szCs w:val="20"/>
              </w:rPr>
              <w:t>191</w:t>
            </w:r>
          </w:p>
        </w:tc>
        <w:tc>
          <w:tcPr>
            <w:tcW w:w="1444" w:type="dxa"/>
            <w:tcBorders>
              <w:top w:val="nil"/>
              <w:left w:val="single" w:color="auto" w:sz="4" w:space="0"/>
              <w:bottom w:val="single" w:color="auto" w:sz="4" w:space="0"/>
              <w:right w:val="single" w:color="auto" w:sz="4" w:space="0"/>
            </w:tcBorders>
            <w:shd w:val="clear" w:color="auto" w:fill="auto"/>
            <w:vAlign w:val="center"/>
          </w:tcPr>
          <w:p w14:paraId="2DF97FA8">
            <w:pPr>
              <w:widowControl/>
              <w:jc w:val="center"/>
              <w:rPr>
                <w:rFonts w:hint="eastAsia"/>
                <w:color w:val="000000"/>
                <w:sz w:val="20"/>
                <w:szCs w:val="20"/>
              </w:rPr>
            </w:pPr>
            <w:r>
              <w:rPr>
                <w:rFonts w:hint="eastAsia"/>
                <w:color w:val="000000"/>
                <w:sz w:val="20"/>
                <w:szCs w:val="20"/>
              </w:rPr>
              <w:t>青灯笼椒</w:t>
            </w:r>
          </w:p>
        </w:tc>
        <w:tc>
          <w:tcPr>
            <w:tcW w:w="1235" w:type="dxa"/>
            <w:tcBorders>
              <w:top w:val="nil"/>
              <w:left w:val="nil"/>
              <w:bottom w:val="single" w:color="auto" w:sz="4" w:space="0"/>
              <w:right w:val="single" w:color="auto" w:sz="4" w:space="0"/>
            </w:tcBorders>
            <w:shd w:val="clear" w:color="auto" w:fill="auto"/>
            <w:vAlign w:val="center"/>
          </w:tcPr>
          <w:p w14:paraId="1BC2C30E">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084F406F">
            <w:pPr>
              <w:widowControl/>
              <w:jc w:val="center"/>
              <w:rPr>
                <w:rFonts w:hint="eastAsia"/>
                <w:color w:val="000000"/>
                <w:sz w:val="20"/>
                <w:szCs w:val="20"/>
              </w:rPr>
            </w:pPr>
            <w:r>
              <w:rPr>
                <w:rFonts w:hint="eastAsia"/>
                <w:color w:val="000000"/>
                <w:sz w:val="20"/>
                <w:szCs w:val="20"/>
              </w:rPr>
              <w:t>新鲜、水分足、无腐烂变质</w:t>
            </w:r>
          </w:p>
        </w:tc>
        <w:tc>
          <w:tcPr>
            <w:tcW w:w="641" w:type="dxa"/>
            <w:tcBorders>
              <w:top w:val="nil"/>
              <w:left w:val="single" w:color="auto" w:sz="4" w:space="0"/>
              <w:bottom w:val="single" w:color="auto" w:sz="4" w:space="0"/>
              <w:right w:val="single" w:color="auto" w:sz="4" w:space="0"/>
            </w:tcBorders>
            <w:shd w:val="clear" w:color="auto" w:fill="auto"/>
            <w:vAlign w:val="center"/>
          </w:tcPr>
          <w:p w14:paraId="6AC602C2">
            <w:pPr>
              <w:widowControl/>
              <w:jc w:val="center"/>
              <w:rPr>
                <w:rFonts w:hint="eastAsia"/>
                <w:color w:val="000000"/>
                <w:sz w:val="20"/>
                <w:szCs w:val="20"/>
              </w:rPr>
            </w:pPr>
            <w:r>
              <w:rPr>
                <w:rFonts w:hint="eastAsia"/>
                <w:color w:val="000000"/>
                <w:sz w:val="20"/>
                <w:szCs w:val="20"/>
              </w:rPr>
              <w:t>22</w:t>
            </w:r>
          </w:p>
        </w:tc>
        <w:tc>
          <w:tcPr>
            <w:tcW w:w="695" w:type="dxa"/>
            <w:tcBorders>
              <w:top w:val="nil"/>
              <w:left w:val="single" w:color="auto" w:sz="4" w:space="0"/>
              <w:bottom w:val="single" w:color="auto" w:sz="4" w:space="0"/>
              <w:right w:val="single" w:color="auto" w:sz="4" w:space="0"/>
            </w:tcBorders>
            <w:shd w:val="clear" w:color="auto" w:fill="auto"/>
            <w:vAlign w:val="center"/>
          </w:tcPr>
          <w:p w14:paraId="021816B8">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7EA6A17B">
            <w:pPr>
              <w:widowControl/>
              <w:jc w:val="center"/>
              <w:rPr>
                <w:rFonts w:hint="eastAsia"/>
                <w:color w:val="000000"/>
                <w:sz w:val="20"/>
                <w:szCs w:val="20"/>
              </w:rPr>
            </w:pPr>
            <w:r>
              <w:rPr>
                <w:rFonts w:hint="eastAsia"/>
                <w:color w:val="000000"/>
                <w:sz w:val="20"/>
                <w:szCs w:val="20"/>
              </w:rPr>
              <w:t xml:space="preserve">8.00 </w:t>
            </w:r>
          </w:p>
        </w:tc>
        <w:tc>
          <w:tcPr>
            <w:tcW w:w="1056" w:type="dxa"/>
            <w:tcBorders>
              <w:top w:val="nil"/>
              <w:left w:val="nil"/>
              <w:bottom w:val="single" w:color="auto" w:sz="4" w:space="0"/>
              <w:right w:val="single" w:color="auto" w:sz="4" w:space="0"/>
            </w:tcBorders>
            <w:shd w:val="clear" w:color="auto" w:fill="auto"/>
            <w:vAlign w:val="center"/>
          </w:tcPr>
          <w:p w14:paraId="17D33D6C">
            <w:pPr>
              <w:widowControl/>
              <w:jc w:val="center"/>
              <w:rPr>
                <w:rFonts w:hint="eastAsia"/>
                <w:color w:val="000000"/>
                <w:sz w:val="20"/>
                <w:szCs w:val="20"/>
              </w:rPr>
            </w:pPr>
            <w:r>
              <w:rPr>
                <w:rFonts w:hint="eastAsia"/>
                <w:color w:val="000000"/>
                <w:sz w:val="20"/>
                <w:szCs w:val="20"/>
              </w:rPr>
              <w:t xml:space="preserve">176.00 </w:t>
            </w:r>
          </w:p>
        </w:tc>
      </w:tr>
      <w:tr w14:paraId="4240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0" w:type="dxa"/>
            <w:tcBorders>
              <w:bottom w:val="single" w:color="auto" w:sz="4" w:space="0"/>
            </w:tcBorders>
            <w:vAlign w:val="center"/>
          </w:tcPr>
          <w:p w14:paraId="6AB0AF13">
            <w:pPr>
              <w:widowControl/>
              <w:jc w:val="center"/>
              <w:rPr>
                <w:rFonts w:hint="eastAsia"/>
                <w:color w:val="000000"/>
                <w:sz w:val="20"/>
                <w:szCs w:val="20"/>
              </w:rPr>
            </w:pPr>
            <w:r>
              <w:rPr>
                <w:rFonts w:hint="eastAsia"/>
                <w:color w:val="000000"/>
                <w:sz w:val="20"/>
                <w:szCs w:val="20"/>
              </w:rPr>
              <w:t>192</w:t>
            </w:r>
          </w:p>
        </w:tc>
        <w:tc>
          <w:tcPr>
            <w:tcW w:w="1444" w:type="dxa"/>
            <w:tcBorders>
              <w:top w:val="nil"/>
              <w:left w:val="single" w:color="auto" w:sz="4" w:space="0"/>
              <w:bottom w:val="single" w:color="auto" w:sz="4" w:space="0"/>
              <w:right w:val="single" w:color="auto" w:sz="4" w:space="0"/>
            </w:tcBorders>
            <w:shd w:val="clear" w:color="auto" w:fill="auto"/>
            <w:vAlign w:val="center"/>
          </w:tcPr>
          <w:p w14:paraId="0622E29D">
            <w:pPr>
              <w:widowControl/>
              <w:jc w:val="center"/>
              <w:rPr>
                <w:rFonts w:hint="eastAsia"/>
                <w:color w:val="000000"/>
                <w:sz w:val="20"/>
                <w:szCs w:val="20"/>
              </w:rPr>
            </w:pPr>
            <w:r>
              <w:rPr>
                <w:rFonts w:hint="eastAsia"/>
                <w:color w:val="000000"/>
                <w:sz w:val="20"/>
                <w:szCs w:val="20"/>
              </w:rPr>
              <w:t>红灯笼椒</w:t>
            </w:r>
          </w:p>
        </w:tc>
        <w:tc>
          <w:tcPr>
            <w:tcW w:w="1235" w:type="dxa"/>
            <w:tcBorders>
              <w:top w:val="nil"/>
              <w:left w:val="nil"/>
              <w:bottom w:val="single" w:color="auto" w:sz="4" w:space="0"/>
              <w:right w:val="single" w:color="auto" w:sz="4" w:space="0"/>
            </w:tcBorders>
            <w:shd w:val="clear" w:color="auto" w:fill="auto"/>
            <w:vAlign w:val="center"/>
          </w:tcPr>
          <w:p w14:paraId="48D8DFCD">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349ECB70">
            <w:pPr>
              <w:widowControl/>
              <w:jc w:val="center"/>
              <w:rPr>
                <w:rFonts w:hint="eastAsia"/>
                <w:color w:val="000000"/>
                <w:sz w:val="20"/>
                <w:szCs w:val="20"/>
              </w:rPr>
            </w:pPr>
            <w:r>
              <w:rPr>
                <w:rFonts w:hint="eastAsia"/>
                <w:color w:val="000000"/>
                <w:sz w:val="20"/>
                <w:szCs w:val="20"/>
              </w:rPr>
              <w:t>新鲜、水分足、无腐烂变质</w:t>
            </w:r>
          </w:p>
        </w:tc>
        <w:tc>
          <w:tcPr>
            <w:tcW w:w="641" w:type="dxa"/>
            <w:tcBorders>
              <w:top w:val="nil"/>
              <w:left w:val="single" w:color="auto" w:sz="4" w:space="0"/>
              <w:bottom w:val="single" w:color="auto" w:sz="4" w:space="0"/>
              <w:right w:val="single" w:color="auto" w:sz="4" w:space="0"/>
            </w:tcBorders>
            <w:shd w:val="clear" w:color="auto" w:fill="auto"/>
            <w:vAlign w:val="center"/>
          </w:tcPr>
          <w:p w14:paraId="7C867BE3">
            <w:pPr>
              <w:widowControl/>
              <w:jc w:val="center"/>
              <w:rPr>
                <w:rFonts w:hint="eastAsia"/>
                <w:color w:val="000000"/>
                <w:sz w:val="20"/>
                <w:szCs w:val="20"/>
              </w:rPr>
            </w:pPr>
            <w:r>
              <w:rPr>
                <w:rFonts w:hint="eastAsia"/>
                <w:color w:val="000000"/>
                <w:sz w:val="20"/>
                <w:szCs w:val="20"/>
              </w:rPr>
              <w:t>22</w:t>
            </w:r>
          </w:p>
        </w:tc>
        <w:tc>
          <w:tcPr>
            <w:tcW w:w="695" w:type="dxa"/>
            <w:tcBorders>
              <w:top w:val="nil"/>
              <w:left w:val="single" w:color="auto" w:sz="4" w:space="0"/>
              <w:bottom w:val="single" w:color="auto" w:sz="4" w:space="0"/>
              <w:right w:val="single" w:color="auto" w:sz="4" w:space="0"/>
            </w:tcBorders>
            <w:shd w:val="clear" w:color="auto" w:fill="auto"/>
            <w:vAlign w:val="center"/>
          </w:tcPr>
          <w:p w14:paraId="5AB3B622">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206A4010">
            <w:pPr>
              <w:widowControl/>
              <w:jc w:val="center"/>
              <w:rPr>
                <w:rFonts w:hint="eastAsia"/>
                <w:color w:val="000000"/>
                <w:sz w:val="20"/>
                <w:szCs w:val="20"/>
              </w:rPr>
            </w:pPr>
            <w:r>
              <w:rPr>
                <w:rFonts w:hint="eastAsia"/>
                <w:color w:val="000000"/>
                <w:sz w:val="20"/>
                <w:szCs w:val="20"/>
              </w:rPr>
              <w:t xml:space="preserve">12.00 </w:t>
            </w:r>
          </w:p>
        </w:tc>
        <w:tc>
          <w:tcPr>
            <w:tcW w:w="1056" w:type="dxa"/>
            <w:tcBorders>
              <w:top w:val="nil"/>
              <w:left w:val="nil"/>
              <w:bottom w:val="single" w:color="auto" w:sz="4" w:space="0"/>
              <w:right w:val="single" w:color="auto" w:sz="4" w:space="0"/>
            </w:tcBorders>
            <w:shd w:val="clear" w:color="auto" w:fill="auto"/>
            <w:vAlign w:val="center"/>
          </w:tcPr>
          <w:p w14:paraId="237B4B04">
            <w:pPr>
              <w:widowControl/>
              <w:jc w:val="center"/>
              <w:rPr>
                <w:rFonts w:hint="eastAsia"/>
                <w:color w:val="000000"/>
                <w:sz w:val="20"/>
                <w:szCs w:val="20"/>
              </w:rPr>
            </w:pPr>
            <w:r>
              <w:rPr>
                <w:rFonts w:hint="eastAsia"/>
                <w:color w:val="000000"/>
                <w:sz w:val="20"/>
                <w:szCs w:val="20"/>
              </w:rPr>
              <w:t xml:space="preserve">264.00 </w:t>
            </w:r>
          </w:p>
        </w:tc>
      </w:tr>
      <w:tr w14:paraId="01E2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4C1DE4A2">
            <w:pPr>
              <w:widowControl/>
              <w:jc w:val="center"/>
              <w:rPr>
                <w:rFonts w:hint="eastAsia"/>
                <w:color w:val="000000"/>
                <w:sz w:val="20"/>
                <w:szCs w:val="20"/>
              </w:rPr>
            </w:pPr>
            <w:r>
              <w:rPr>
                <w:rFonts w:hint="eastAsia"/>
                <w:color w:val="000000"/>
                <w:sz w:val="20"/>
                <w:szCs w:val="20"/>
              </w:rPr>
              <w:t>193</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746708BF">
            <w:pPr>
              <w:widowControl/>
              <w:jc w:val="center"/>
              <w:rPr>
                <w:rFonts w:hint="eastAsia"/>
                <w:color w:val="000000"/>
                <w:sz w:val="20"/>
                <w:szCs w:val="20"/>
              </w:rPr>
            </w:pPr>
            <w:r>
              <w:rPr>
                <w:rFonts w:hint="eastAsia"/>
                <w:color w:val="000000"/>
                <w:sz w:val="20"/>
                <w:szCs w:val="20"/>
              </w:rPr>
              <w:t>西兰花</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4162BDE6">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722970F7">
            <w:pPr>
              <w:widowControl/>
              <w:jc w:val="center"/>
              <w:rPr>
                <w:rFonts w:hint="eastAsia"/>
                <w:color w:val="000000"/>
                <w:sz w:val="20"/>
                <w:szCs w:val="20"/>
              </w:rPr>
            </w:pPr>
            <w:r>
              <w:rPr>
                <w:rFonts w:hint="eastAsia"/>
                <w:color w:val="000000"/>
                <w:sz w:val="20"/>
                <w:szCs w:val="20"/>
              </w:rPr>
              <w:t>新鲜，无虫害，无腐烂变质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5FCA8EA">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2F486BE6">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368E59D">
            <w:pPr>
              <w:widowControl/>
              <w:jc w:val="center"/>
              <w:rPr>
                <w:rFonts w:hint="eastAsia"/>
                <w:color w:val="000000"/>
                <w:sz w:val="20"/>
                <w:szCs w:val="20"/>
              </w:rPr>
            </w:pPr>
            <w:r>
              <w:rPr>
                <w:rFonts w:hint="eastAsia"/>
                <w:color w:val="000000"/>
                <w:sz w:val="20"/>
                <w:szCs w:val="20"/>
              </w:rPr>
              <w:t xml:space="preserve">8.00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E4FBCDF">
            <w:pPr>
              <w:widowControl/>
              <w:jc w:val="center"/>
              <w:rPr>
                <w:rFonts w:hint="eastAsia"/>
                <w:color w:val="000000"/>
                <w:sz w:val="20"/>
                <w:szCs w:val="20"/>
              </w:rPr>
            </w:pPr>
            <w:r>
              <w:rPr>
                <w:rFonts w:hint="eastAsia"/>
                <w:color w:val="000000"/>
                <w:sz w:val="20"/>
                <w:szCs w:val="20"/>
              </w:rPr>
              <w:t xml:space="preserve">16.00 </w:t>
            </w:r>
          </w:p>
        </w:tc>
      </w:tr>
      <w:tr w14:paraId="6E62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17C81354">
            <w:pPr>
              <w:widowControl/>
              <w:jc w:val="center"/>
              <w:rPr>
                <w:rFonts w:hint="eastAsia"/>
                <w:color w:val="000000"/>
                <w:sz w:val="20"/>
                <w:szCs w:val="20"/>
              </w:rPr>
            </w:pPr>
            <w:r>
              <w:rPr>
                <w:rFonts w:hint="eastAsia"/>
                <w:color w:val="000000"/>
                <w:sz w:val="20"/>
                <w:szCs w:val="20"/>
              </w:rPr>
              <w:t>194</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5951BFE6">
            <w:pPr>
              <w:widowControl/>
              <w:jc w:val="center"/>
              <w:rPr>
                <w:rFonts w:hint="eastAsia"/>
                <w:color w:val="000000"/>
                <w:sz w:val="20"/>
                <w:szCs w:val="20"/>
              </w:rPr>
            </w:pPr>
            <w:r>
              <w:rPr>
                <w:rFonts w:hint="eastAsia"/>
                <w:color w:val="000000"/>
                <w:sz w:val="20"/>
                <w:szCs w:val="20"/>
              </w:rPr>
              <w:t>法香</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324D478E">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5B03B54E">
            <w:pPr>
              <w:widowControl/>
              <w:jc w:val="center"/>
              <w:rPr>
                <w:rFonts w:hint="eastAsia"/>
                <w:color w:val="000000"/>
                <w:sz w:val="20"/>
                <w:szCs w:val="20"/>
              </w:rPr>
            </w:pPr>
            <w:r>
              <w:rPr>
                <w:rFonts w:hint="eastAsia"/>
                <w:color w:val="000000"/>
                <w:sz w:val="20"/>
                <w:szCs w:val="20"/>
              </w:rPr>
              <w:t>新鲜，无虫害，无腐烂变质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D6988F2">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58CDA41F">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0870EBB">
            <w:pPr>
              <w:widowControl/>
              <w:jc w:val="center"/>
              <w:rPr>
                <w:rFonts w:hint="eastAsia"/>
                <w:color w:val="000000"/>
                <w:sz w:val="20"/>
                <w:szCs w:val="20"/>
              </w:rPr>
            </w:pPr>
            <w:r>
              <w:rPr>
                <w:rFonts w:hint="eastAsia"/>
                <w:color w:val="000000"/>
                <w:sz w:val="20"/>
                <w:szCs w:val="20"/>
              </w:rPr>
              <w:t xml:space="preserve">18.00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626C04F4">
            <w:pPr>
              <w:widowControl/>
              <w:jc w:val="center"/>
              <w:rPr>
                <w:rFonts w:hint="eastAsia"/>
                <w:color w:val="000000"/>
                <w:sz w:val="20"/>
                <w:szCs w:val="20"/>
              </w:rPr>
            </w:pPr>
            <w:r>
              <w:rPr>
                <w:rFonts w:hint="eastAsia"/>
                <w:color w:val="000000"/>
                <w:sz w:val="20"/>
                <w:szCs w:val="20"/>
              </w:rPr>
              <w:t xml:space="preserve">36.00 </w:t>
            </w:r>
          </w:p>
        </w:tc>
      </w:tr>
      <w:tr w14:paraId="3736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262D95C1">
            <w:pPr>
              <w:widowControl/>
              <w:jc w:val="center"/>
              <w:rPr>
                <w:rFonts w:hint="eastAsia"/>
                <w:color w:val="000000"/>
                <w:sz w:val="20"/>
                <w:szCs w:val="20"/>
              </w:rPr>
            </w:pPr>
            <w:r>
              <w:rPr>
                <w:rFonts w:hint="eastAsia"/>
                <w:color w:val="000000"/>
                <w:sz w:val="20"/>
                <w:szCs w:val="20"/>
              </w:rPr>
              <w:t>195</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E20F81C">
            <w:pPr>
              <w:widowControl/>
              <w:jc w:val="center"/>
              <w:rPr>
                <w:rFonts w:hint="eastAsia"/>
                <w:color w:val="000000"/>
                <w:sz w:val="20"/>
                <w:szCs w:val="20"/>
              </w:rPr>
            </w:pPr>
            <w:r>
              <w:rPr>
                <w:rFonts w:hint="eastAsia"/>
                <w:color w:val="000000"/>
                <w:sz w:val="20"/>
                <w:szCs w:val="20"/>
              </w:rPr>
              <w:t>酸模叶</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2526D164">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500A05B2">
            <w:pPr>
              <w:widowControl/>
              <w:jc w:val="center"/>
              <w:rPr>
                <w:rFonts w:hint="eastAsia"/>
                <w:color w:val="000000"/>
                <w:sz w:val="20"/>
                <w:szCs w:val="20"/>
              </w:rPr>
            </w:pPr>
            <w:r>
              <w:rPr>
                <w:rFonts w:hint="eastAsia"/>
                <w:color w:val="000000"/>
                <w:sz w:val="20"/>
                <w:szCs w:val="20"/>
              </w:rPr>
              <w:t>新鲜，无虫害，无腐烂变质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712D82B">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720D73CE">
            <w:pPr>
              <w:widowControl/>
              <w:jc w:val="center"/>
              <w:rPr>
                <w:rFonts w:hint="eastAsia"/>
                <w:color w:val="000000"/>
                <w:sz w:val="20"/>
                <w:szCs w:val="20"/>
              </w:rPr>
            </w:pPr>
            <w:r>
              <w:rPr>
                <w:rFonts w:hint="eastAsia"/>
                <w:color w:val="000000"/>
                <w:sz w:val="20"/>
                <w:szCs w:val="20"/>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3EEA23D">
            <w:pPr>
              <w:widowControl/>
              <w:jc w:val="center"/>
              <w:rPr>
                <w:rFonts w:hint="eastAsia"/>
                <w:color w:val="000000"/>
                <w:sz w:val="20"/>
                <w:szCs w:val="20"/>
              </w:rPr>
            </w:pPr>
            <w:r>
              <w:rPr>
                <w:rFonts w:hint="eastAsia"/>
                <w:color w:val="000000"/>
                <w:sz w:val="20"/>
                <w:szCs w:val="20"/>
              </w:rPr>
              <w:t xml:space="preserve">23.00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693F5159">
            <w:pPr>
              <w:widowControl/>
              <w:jc w:val="center"/>
              <w:rPr>
                <w:rFonts w:hint="eastAsia"/>
                <w:color w:val="000000"/>
                <w:sz w:val="20"/>
                <w:szCs w:val="20"/>
              </w:rPr>
            </w:pPr>
            <w:r>
              <w:rPr>
                <w:rFonts w:hint="eastAsia"/>
                <w:color w:val="000000"/>
                <w:sz w:val="20"/>
                <w:szCs w:val="20"/>
              </w:rPr>
              <w:t xml:space="preserve">46.00 </w:t>
            </w:r>
          </w:p>
        </w:tc>
      </w:tr>
      <w:tr w14:paraId="16F7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1D96482F">
            <w:pPr>
              <w:widowControl/>
              <w:jc w:val="center"/>
              <w:rPr>
                <w:rFonts w:hint="eastAsia"/>
                <w:color w:val="000000"/>
                <w:sz w:val="20"/>
                <w:szCs w:val="20"/>
              </w:rPr>
            </w:pPr>
            <w:r>
              <w:rPr>
                <w:rFonts w:hint="eastAsia"/>
                <w:color w:val="000000"/>
                <w:sz w:val="20"/>
                <w:szCs w:val="20"/>
              </w:rPr>
              <w:t>196</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8301513">
            <w:pPr>
              <w:widowControl/>
              <w:jc w:val="center"/>
              <w:rPr>
                <w:rFonts w:hint="eastAsia"/>
                <w:color w:val="000000"/>
                <w:sz w:val="20"/>
                <w:szCs w:val="20"/>
              </w:rPr>
            </w:pPr>
            <w:r>
              <w:rPr>
                <w:rFonts w:hint="eastAsia"/>
                <w:color w:val="000000"/>
                <w:sz w:val="20"/>
                <w:szCs w:val="20"/>
              </w:rPr>
              <w:t>三色堇</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411BF6DD">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663D5B76">
            <w:pPr>
              <w:widowControl/>
              <w:jc w:val="center"/>
              <w:rPr>
                <w:rFonts w:hint="eastAsia"/>
                <w:color w:val="000000"/>
                <w:sz w:val="20"/>
                <w:szCs w:val="20"/>
              </w:rPr>
            </w:pPr>
            <w:r>
              <w:rPr>
                <w:rFonts w:hint="eastAsia"/>
                <w:color w:val="000000"/>
                <w:sz w:val="20"/>
                <w:szCs w:val="20"/>
              </w:rPr>
              <w:t>新鲜，无虫害，无腐烂变质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88A60D0">
            <w:pPr>
              <w:widowControl/>
              <w:jc w:val="center"/>
              <w:rPr>
                <w:rFonts w:hint="eastAsia"/>
                <w:color w:val="000000"/>
                <w:sz w:val="20"/>
                <w:szCs w:val="20"/>
              </w:rPr>
            </w:pPr>
            <w:r>
              <w:rPr>
                <w:rFonts w:hint="eastAsia"/>
                <w:color w:val="000000"/>
                <w:sz w:val="20"/>
                <w:szCs w:val="20"/>
              </w:rPr>
              <w:t>7</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AA530C2">
            <w:pPr>
              <w:widowControl/>
              <w:jc w:val="center"/>
              <w:rPr>
                <w:rFonts w:hint="eastAsia"/>
                <w:color w:val="000000"/>
                <w:sz w:val="20"/>
                <w:szCs w:val="20"/>
              </w:rPr>
            </w:pPr>
            <w:r>
              <w:rPr>
                <w:rFonts w:hint="eastAsia"/>
                <w:color w:val="000000"/>
                <w:sz w:val="20"/>
                <w:szCs w:val="20"/>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60ED70F">
            <w:pPr>
              <w:widowControl/>
              <w:jc w:val="center"/>
              <w:rPr>
                <w:rFonts w:hint="eastAsia"/>
                <w:color w:val="000000"/>
                <w:sz w:val="20"/>
                <w:szCs w:val="20"/>
              </w:rPr>
            </w:pPr>
            <w:r>
              <w:rPr>
                <w:rFonts w:hint="eastAsia"/>
                <w:color w:val="000000"/>
                <w:sz w:val="20"/>
                <w:szCs w:val="20"/>
              </w:rPr>
              <w:t xml:space="preserve">23.00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06F94350">
            <w:pPr>
              <w:widowControl/>
              <w:jc w:val="center"/>
              <w:rPr>
                <w:rFonts w:hint="eastAsia"/>
                <w:color w:val="000000"/>
                <w:sz w:val="20"/>
                <w:szCs w:val="20"/>
              </w:rPr>
            </w:pPr>
            <w:r>
              <w:rPr>
                <w:rFonts w:hint="eastAsia"/>
                <w:color w:val="000000"/>
                <w:sz w:val="20"/>
                <w:szCs w:val="20"/>
              </w:rPr>
              <w:t xml:space="preserve">161.00 </w:t>
            </w:r>
          </w:p>
        </w:tc>
      </w:tr>
      <w:tr w14:paraId="202C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5083E2B9">
            <w:pPr>
              <w:widowControl/>
              <w:jc w:val="center"/>
              <w:rPr>
                <w:rFonts w:hint="eastAsia"/>
                <w:color w:val="000000"/>
                <w:sz w:val="20"/>
                <w:szCs w:val="20"/>
              </w:rPr>
            </w:pPr>
            <w:r>
              <w:rPr>
                <w:rFonts w:hint="eastAsia"/>
                <w:color w:val="000000"/>
                <w:sz w:val="20"/>
                <w:szCs w:val="20"/>
              </w:rPr>
              <w:t>197</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15A89018">
            <w:pPr>
              <w:widowControl/>
              <w:jc w:val="center"/>
              <w:rPr>
                <w:rFonts w:hint="eastAsia"/>
                <w:color w:val="000000"/>
                <w:sz w:val="20"/>
                <w:szCs w:val="20"/>
              </w:rPr>
            </w:pPr>
            <w:r>
              <w:rPr>
                <w:rFonts w:hint="eastAsia"/>
                <w:color w:val="000000"/>
                <w:sz w:val="20"/>
                <w:szCs w:val="20"/>
              </w:rPr>
              <w:t>红线草</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31B5CAC1">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68D07593">
            <w:pPr>
              <w:widowControl/>
              <w:jc w:val="center"/>
              <w:rPr>
                <w:rFonts w:hint="eastAsia"/>
                <w:color w:val="000000"/>
                <w:sz w:val="20"/>
                <w:szCs w:val="20"/>
              </w:rPr>
            </w:pPr>
            <w:r>
              <w:rPr>
                <w:rFonts w:hint="eastAsia"/>
                <w:color w:val="000000"/>
                <w:sz w:val="20"/>
                <w:szCs w:val="20"/>
              </w:rPr>
              <w:t>新鲜，无虫害，无腐烂变质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ABCD517">
            <w:pPr>
              <w:widowControl/>
              <w:jc w:val="center"/>
              <w:rPr>
                <w:rFonts w:hint="eastAsia"/>
                <w:color w:val="000000"/>
                <w:sz w:val="20"/>
                <w:szCs w:val="20"/>
              </w:rPr>
            </w:pPr>
            <w:r>
              <w:rPr>
                <w:rFonts w:hint="eastAsia"/>
                <w:color w:val="000000"/>
                <w:sz w:val="20"/>
                <w:szCs w:val="20"/>
              </w:rPr>
              <w:t>4</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5272544D">
            <w:pPr>
              <w:widowControl/>
              <w:jc w:val="center"/>
              <w:rPr>
                <w:rFonts w:hint="eastAsia"/>
                <w:color w:val="000000"/>
                <w:sz w:val="20"/>
                <w:szCs w:val="20"/>
              </w:rPr>
            </w:pPr>
            <w:r>
              <w:rPr>
                <w:rFonts w:hint="eastAsia"/>
                <w:color w:val="000000"/>
                <w:sz w:val="20"/>
                <w:szCs w:val="20"/>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BC29973">
            <w:pPr>
              <w:widowControl/>
              <w:jc w:val="center"/>
              <w:rPr>
                <w:rFonts w:hint="eastAsia"/>
                <w:color w:val="000000"/>
                <w:sz w:val="20"/>
                <w:szCs w:val="20"/>
              </w:rPr>
            </w:pPr>
            <w:r>
              <w:rPr>
                <w:rFonts w:hint="eastAsia"/>
                <w:color w:val="000000"/>
                <w:sz w:val="20"/>
                <w:szCs w:val="20"/>
              </w:rPr>
              <w:t xml:space="preserve">45.00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F09C9BC">
            <w:pPr>
              <w:widowControl/>
              <w:jc w:val="center"/>
              <w:rPr>
                <w:rFonts w:hint="eastAsia"/>
                <w:color w:val="000000"/>
                <w:sz w:val="20"/>
                <w:szCs w:val="20"/>
              </w:rPr>
            </w:pPr>
            <w:r>
              <w:rPr>
                <w:rFonts w:hint="eastAsia"/>
                <w:color w:val="000000"/>
                <w:sz w:val="20"/>
                <w:szCs w:val="20"/>
              </w:rPr>
              <w:t xml:space="preserve">180.00 </w:t>
            </w:r>
          </w:p>
        </w:tc>
      </w:tr>
      <w:tr w14:paraId="42E0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6001FBA1">
            <w:pPr>
              <w:widowControl/>
              <w:jc w:val="center"/>
              <w:rPr>
                <w:rFonts w:hint="eastAsia"/>
                <w:color w:val="000000"/>
                <w:sz w:val="20"/>
                <w:szCs w:val="20"/>
              </w:rPr>
            </w:pPr>
            <w:r>
              <w:rPr>
                <w:rFonts w:hint="eastAsia"/>
                <w:color w:val="000000"/>
                <w:sz w:val="20"/>
                <w:szCs w:val="20"/>
              </w:rPr>
              <w:t>198</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2AF3C0C1">
            <w:pPr>
              <w:widowControl/>
              <w:jc w:val="center"/>
              <w:rPr>
                <w:rFonts w:hint="eastAsia"/>
                <w:color w:val="000000"/>
                <w:sz w:val="20"/>
                <w:szCs w:val="20"/>
              </w:rPr>
            </w:pPr>
            <w:r>
              <w:rPr>
                <w:rFonts w:hint="eastAsia"/>
                <w:color w:val="000000"/>
                <w:sz w:val="20"/>
                <w:szCs w:val="20"/>
              </w:rPr>
              <w:t>新鲜迷迭香</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0EB3CE0A">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314DB9E7">
            <w:pPr>
              <w:widowControl/>
              <w:jc w:val="center"/>
              <w:rPr>
                <w:rFonts w:hint="eastAsia"/>
                <w:color w:val="000000"/>
                <w:sz w:val="20"/>
                <w:szCs w:val="20"/>
              </w:rPr>
            </w:pPr>
            <w:r>
              <w:rPr>
                <w:rFonts w:hint="eastAsia"/>
                <w:color w:val="000000"/>
                <w:sz w:val="20"/>
                <w:szCs w:val="20"/>
              </w:rPr>
              <w:t>新鲜，无虫害，无腐烂变质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2BA171C">
            <w:pPr>
              <w:widowControl/>
              <w:jc w:val="center"/>
              <w:rPr>
                <w:rFonts w:hint="eastAsia"/>
                <w:color w:val="000000"/>
                <w:sz w:val="20"/>
                <w:szCs w:val="20"/>
              </w:rPr>
            </w:pPr>
            <w:r>
              <w:rPr>
                <w:rFonts w:hint="eastAsia"/>
                <w:color w:val="000000"/>
                <w:sz w:val="20"/>
                <w:szCs w:val="20"/>
              </w:rPr>
              <w:t>4</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2F6EB09">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5514D59">
            <w:pPr>
              <w:widowControl/>
              <w:jc w:val="center"/>
              <w:rPr>
                <w:rFonts w:hint="eastAsia"/>
                <w:color w:val="000000"/>
                <w:sz w:val="20"/>
                <w:szCs w:val="20"/>
              </w:rPr>
            </w:pPr>
            <w:r>
              <w:rPr>
                <w:rFonts w:hint="eastAsia"/>
                <w:color w:val="000000"/>
                <w:sz w:val="20"/>
                <w:szCs w:val="20"/>
              </w:rPr>
              <w:t xml:space="preserve">37.00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09C8DD5A">
            <w:pPr>
              <w:widowControl/>
              <w:jc w:val="center"/>
              <w:rPr>
                <w:rFonts w:hint="eastAsia"/>
                <w:color w:val="000000"/>
                <w:sz w:val="20"/>
                <w:szCs w:val="20"/>
              </w:rPr>
            </w:pPr>
            <w:r>
              <w:rPr>
                <w:rFonts w:hint="eastAsia"/>
                <w:color w:val="000000"/>
                <w:sz w:val="20"/>
                <w:szCs w:val="20"/>
              </w:rPr>
              <w:t xml:space="preserve">148.00 </w:t>
            </w:r>
          </w:p>
        </w:tc>
      </w:tr>
      <w:tr w14:paraId="7D826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5AE64957">
            <w:pPr>
              <w:widowControl/>
              <w:jc w:val="center"/>
              <w:rPr>
                <w:rFonts w:hint="eastAsia"/>
                <w:color w:val="000000"/>
                <w:sz w:val="20"/>
                <w:szCs w:val="20"/>
              </w:rPr>
            </w:pPr>
            <w:r>
              <w:rPr>
                <w:rFonts w:hint="eastAsia"/>
                <w:color w:val="000000"/>
                <w:sz w:val="20"/>
                <w:szCs w:val="20"/>
              </w:rPr>
              <w:t>199</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4E61E902">
            <w:pPr>
              <w:widowControl/>
              <w:jc w:val="center"/>
              <w:rPr>
                <w:rFonts w:hint="eastAsia"/>
                <w:color w:val="000000"/>
                <w:sz w:val="20"/>
                <w:szCs w:val="20"/>
              </w:rPr>
            </w:pPr>
            <w:r>
              <w:rPr>
                <w:rFonts w:hint="eastAsia"/>
                <w:color w:val="000000"/>
                <w:sz w:val="20"/>
                <w:szCs w:val="20"/>
              </w:rPr>
              <w:t>新鲜百里香</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79E98D49">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2593C029">
            <w:pPr>
              <w:widowControl/>
              <w:jc w:val="center"/>
              <w:rPr>
                <w:rFonts w:hint="eastAsia"/>
                <w:color w:val="000000"/>
                <w:sz w:val="20"/>
                <w:szCs w:val="20"/>
              </w:rPr>
            </w:pPr>
            <w:r>
              <w:rPr>
                <w:rFonts w:hint="eastAsia"/>
                <w:color w:val="000000"/>
                <w:sz w:val="20"/>
                <w:szCs w:val="20"/>
              </w:rPr>
              <w:t>新鲜，无虫害，无腐烂变质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94A3228">
            <w:pPr>
              <w:widowControl/>
              <w:jc w:val="center"/>
              <w:rPr>
                <w:rFonts w:hint="eastAsia"/>
                <w:color w:val="000000"/>
                <w:sz w:val="20"/>
                <w:szCs w:val="20"/>
              </w:rPr>
            </w:pPr>
            <w:r>
              <w:rPr>
                <w:rFonts w:hint="eastAsia"/>
                <w:color w:val="000000"/>
                <w:sz w:val="20"/>
                <w:szCs w:val="20"/>
              </w:rPr>
              <w:t>4</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7897C855">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F952EE7">
            <w:pPr>
              <w:widowControl/>
              <w:jc w:val="center"/>
              <w:rPr>
                <w:rFonts w:hint="eastAsia"/>
                <w:color w:val="000000"/>
                <w:sz w:val="20"/>
                <w:szCs w:val="20"/>
              </w:rPr>
            </w:pPr>
            <w:r>
              <w:rPr>
                <w:rFonts w:hint="eastAsia"/>
                <w:color w:val="000000"/>
                <w:sz w:val="20"/>
                <w:szCs w:val="20"/>
              </w:rPr>
              <w:t xml:space="preserve">50.00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62A9628E">
            <w:pPr>
              <w:widowControl/>
              <w:jc w:val="center"/>
              <w:rPr>
                <w:rFonts w:hint="eastAsia"/>
                <w:color w:val="000000"/>
                <w:sz w:val="20"/>
                <w:szCs w:val="20"/>
              </w:rPr>
            </w:pPr>
            <w:r>
              <w:rPr>
                <w:rFonts w:hint="eastAsia"/>
                <w:color w:val="000000"/>
                <w:sz w:val="20"/>
                <w:szCs w:val="20"/>
              </w:rPr>
              <w:t xml:space="preserve">200.00 </w:t>
            </w:r>
          </w:p>
        </w:tc>
      </w:tr>
      <w:tr w14:paraId="1566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6E762955">
            <w:pPr>
              <w:widowControl/>
              <w:jc w:val="center"/>
              <w:rPr>
                <w:rFonts w:hint="eastAsia"/>
                <w:color w:val="000000"/>
                <w:sz w:val="20"/>
                <w:szCs w:val="20"/>
              </w:rPr>
            </w:pPr>
            <w:r>
              <w:rPr>
                <w:rFonts w:hint="eastAsia"/>
                <w:color w:val="000000"/>
                <w:sz w:val="20"/>
                <w:szCs w:val="20"/>
              </w:rPr>
              <w:t>200</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020A0A88">
            <w:pPr>
              <w:widowControl/>
              <w:jc w:val="center"/>
              <w:rPr>
                <w:rFonts w:hint="eastAsia"/>
                <w:color w:val="000000"/>
                <w:sz w:val="20"/>
                <w:szCs w:val="20"/>
              </w:rPr>
            </w:pPr>
            <w:r>
              <w:rPr>
                <w:rFonts w:hint="eastAsia"/>
                <w:color w:val="000000"/>
                <w:sz w:val="20"/>
                <w:szCs w:val="20"/>
              </w:rPr>
              <w:t>巴西大叶香菜</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4A8843DB">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1DED97BE">
            <w:pPr>
              <w:widowControl/>
              <w:jc w:val="center"/>
              <w:rPr>
                <w:rFonts w:hint="eastAsia"/>
                <w:color w:val="000000"/>
                <w:sz w:val="20"/>
                <w:szCs w:val="20"/>
              </w:rPr>
            </w:pPr>
            <w:r>
              <w:rPr>
                <w:rFonts w:hint="eastAsia"/>
                <w:color w:val="000000"/>
                <w:sz w:val="20"/>
                <w:szCs w:val="20"/>
              </w:rPr>
              <w:t>新鲜，无虫害，无腐烂变质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6550DE2">
            <w:pPr>
              <w:widowControl/>
              <w:jc w:val="center"/>
              <w:rPr>
                <w:rFonts w:hint="eastAsia"/>
                <w:color w:val="000000"/>
                <w:sz w:val="20"/>
                <w:szCs w:val="20"/>
              </w:rPr>
            </w:pPr>
            <w:r>
              <w:rPr>
                <w:rFonts w:hint="eastAsia"/>
                <w:color w:val="000000"/>
                <w:sz w:val="20"/>
                <w:szCs w:val="20"/>
              </w:rPr>
              <w:t>3</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0414BC2F">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23C953C">
            <w:pPr>
              <w:widowControl/>
              <w:jc w:val="center"/>
              <w:rPr>
                <w:rFonts w:hint="eastAsia"/>
                <w:color w:val="000000"/>
                <w:sz w:val="20"/>
                <w:szCs w:val="20"/>
              </w:rPr>
            </w:pPr>
            <w:r>
              <w:rPr>
                <w:rFonts w:hint="eastAsia"/>
                <w:color w:val="000000"/>
                <w:sz w:val="20"/>
                <w:szCs w:val="20"/>
              </w:rPr>
              <w:t xml:space="preserve">15.00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7DA4456">
            <w:pPr>
              <w:widowControl/>
              <w:jc w:val="center"/>
              <w:rPr>
                <w:rFonts w:hint="eastAsia"/>
                <w:color w:val="000000"/>
                <w:sz w:val="20"/>
                <w:szCs w:val="20"/>
              </w:rPr>
            </w:pPr>
            <w:r>
              <w:rPr>
                <w:rFonts w:hint="eastAsia"/>
                <w:color w:val="000000"/>
                <w:sz w:val="20"/>
                <w:szCs w:val="20"/>
              </w:rPr>
              <w:t xml:space="preserve">45.00 </w:t>
            </w:r>
          </w:p>
        </w:tc>
      </w:tr>
      <w:tr w14:paraId="337F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3FDDE56D">
            <w:pPr>
              <w:widowControl/>
              <w:jc w:val="center"/>
              <w:rPr>
                <w:rFonts w:hint="eastAsia"/>
                <w:color w:val="000000"/>
                <w:sz w:val="20"/>
                <w:szCs w:val="20"/>
              </w:rPr>
            </w:pPr>
            <w:r>
              <w:rPr>
                <w:rFonts w:hint="eastAsia"/>
                <w:color w:val="000000"/>
                <w:sz w:val="20"/>
                <w:szCs w:val="20"/>
              </w:rPr>
              <w:t>201</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60690716">
            <w:pPr>
              <w:widowControl/>
              <w:jc w:val="center"/>
              <w:rPr>
                <w:rFonts w:hint="eastAsia"/>
                <w:color w:val="000000"/>
                <w:sz w:val="20"/>
                <w:szCs w:val="20"/>
              </w:rPr>
            </w:pPr>
            <w:r>
              <w:rPr>
                <w:rFonts w:hint="eastAsia"/>
                <w:color w:val="000000"/>
                <w:sz w:val="20"/>
                <w:szCs w:val="20"/>
              </w:rPr>
              <w:t>新鲜香茅</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312DFEBE">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78BF76A7">
            <w:pPr>
              <w:widowControl/>
              <w:jc w:val="center"/>
              <w:rPr>
                <w:rFonts w:hint="eastAsia"/>
                <w:color w:val="000000"/>
                <w:sz w:val="20"/>
                <w:szCs w:val="20"/>
              </w:rPr>
            </w:pPr>
            <w:r>
              <w:rPr>
                <w:rFonts w:hint="eastAsia"/>
                <w:color w:val="000000"/>
                <w:sz w:val="20"/>
                <w:szCs w:val="20"/>
              </w:rPr>
              <w:t>新鲜，无虫害，无腐烂变质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D6E14C5">
            <w:pPr>
              <w:widowControl/>
              <w:jc w:val="center"/>
              <w:rPr>
                <w:rFonts w:hint="eastAsia"/>
                <w:color w:val="000000"/>
                <w:sz w:val="20"/>
                <w:szCs w:val="20"/>
              </w:rPr>
            </w:pPr>
            <w:r>
              <w:rPr>
                <w:rFonts w:hint="eastAsia"/>
                <w:color w:val="000000"/>
                <w:sz w:val="20"/>
                <w:szCs w:val="20"/>
              </w:rPr>
              <w:t>6</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41E98921">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52AF06C">
            <w:pPr>
              <w:widowControl/>
              <w:jc w:val="center"/>
              <w:rPr>
                <w:rFonts w:hint="eastAsia"/>
                <w:color w:val="000000"/>
                <w:sz w:val="20"/>
                <w:szCs w:val="20"/>
              </w:rPr>
            </w:pPr>
            <w:r>
              <w:rPr>
                <w:rFonts w:hint="eastAsia"/>
                <w:color w:val="000000"/>
                <w:sz w:val="20"/>
                <w:szCs w:val="20"/>
              </w:rPr>
              <w:t xml:space="preserve">15.00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EE32992">
            <w:pPr>
              <w:widowControl/>
              <w:jc w:val="center"/>
              <w:rPr>
                <w:rFonts w:hint="eastAsia"/>
                <w:color w:val="000000"/>
                <w:sz w:val="20"/>
                <w:szCs w:val="20"/>
              </w:rPr>
            </w:pPr>
            <w:r>
              <w:rPr>
                <w:rFonts w:hint="eastAsia"/>
                <w:color w:val="000000"/>
                <w:sz w:val="20"/>
                <w:szCs w:val="20"/>
              </w:rPr>
              <w:t xml:space="preserve">90.00 </w:t>
            </w:r>
          </w:p>
        </w:tc>
      </w:tr>
      <w:tr w14:paraId="789A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23060670">
            <w:pPr>
              <w:widowControl/>
              <w:jc w:val="center"/>
              <w:rPr>
                <w:rFonts w:hint="eastAsia"/>
                <w:color w:val="000000"/>
                <w:sz w:val="20"/>
                <w:szCs w:val="20"/>
              </w:rPr>
            </w:pPr>
            <w:r>
              <w:rPr>
                <w:rFonts w:hint="eastAsia"/>
                <w:color w:val="000000"/>
                <w:sz w:val="20"/>
                <w:szCs w:val="20"/>
              </w:rPr>
              <w:t>202</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1D81EB81">
            <w:pPr>
              <w:widowControl/>
              <w:jc w:val="center"/>
              <w:rPr>
                <w:rFonts w:hint="eastAsia"/>
                <w:color w:val="000000"/>
                <w:sz w:val="20"/>
                <w:szCs w:val="20"/>
              </w:rPr>
            </w:pPr>
            <w:r>
              <w:rPr>
                <w:rFonts w:hint="eastAsia"/>
                <w:color w:val="000000"/>
                <w:sz w:val="20"/>
                <w:szCs w:val="20"/>
              </w:rPr>
              <w:t>香菜</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412355DE">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4548FE0B">
            <w:pPr>
              <w:widowControl/>
              <w:jc w:val="center"/>
              <w:rPr>
                <w:rFonts w:hint="eastAsia"/>
                <w:color w:val="000000"/>
                <w:sz w:val="20"/>
                <w:szCs w:val="20"/>
              </w:rPr>
            </w:pPr>
            <w:r>
              <w:rPr>
                <w:rFonts w:hint="eastAsia"/>
                <w:color w:val="000000"/>
                <w:sz w:val="20"/>
                <w:szCs w:val="20"/>
              </w:rPr>
              <w:t>新鲜、水分足、无腐烂变质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2B24762">
            <w:pPr>
              <w:widowControl/>
              <w:jc w:val="center"/>
              <w:rPr>
                <w:rFonts w:hint="eastAsia"/>
                <w:color w:val="000000"/>
                <w:sz w:val="20"/>
                <w:szCs w:val="20"/>
              </w:rPr>
            </w:pPr>
            <w:r>
              <w:rPr>
                <w:rFonts w:hint="eastAsia"/>
                <w:color w:val="000000"/>
                <w:sz w:val="20"/>
                <w:szCs w:val="20"/>
              </w:rPr>
              <w:t>12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50B88968">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5FAAF10">
            <w:pPr>
              <w:widowControl/>
              <w:jc w:val="center"/>
              <w:rPr>
                <w:rFonts w:hint="eastAsia"/>
                <w:color w:val="000000"/>
                <w:sz w:val="20"/>
                <w:szCs w:val="20"/>
              </w:rPr>
            </w:pPr>
            <w:r>
              <w:rPr>
                <w:rFonts w:hint="eastAsia"/>
                <w:color w:val="000000"/>
                <w:sz w:val="20"/>
                <w:szCs w:val="20"/>
              </w:rPr>
              <w:t xml:space="preserve">12.00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6B9D893B">
            <w:pPr>
              <w:widowControl/>
              <w:jc w:val="center"/>
              <w:rPr>
                <w:rFonts w:hint="eastAsia"/>
                <w:color w:val="000000"/>
                <w:sz w:val="20"/>
                <w:szCs w:val="20"/>
              </w:rPr>
            </w:pPr>
            <w:r>
              <w:rPr>
                <w:rFonts w:hint="eastAsia"/>
                <w:color w:val="000000"/>
                <w:sz w:val="20"/>
                <w:szCs w:val="20"/>
              </w:rPr>
              <w:t xml:space="preserve">144.00 </w:t>
            </w:r>
          </w:p>
        </w:tc>
      </w:tr>
      <w:tr w14:paraId="7CE5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2FF360A3">
            <w:pPr>
              <w:widowControl/>
              <w:jc w:val="center"/>
              <w:rPr>
                <w:rFonts w:hint="eastAsia"/>
                <w:color w:val="000000"/>
                <w:sz w:val="20"/>
                <w:szCs w:val="20"/>
              </w:rPr>
            </w:pPr>
            <w:r>
              <w:rPr>
                <w:rFonts w:hint="eastAsia"/>
                <w:color w:val="000000"/>
                <w:sz w:val="20"/>
                <w:szCs w:val="20"/>
              </w:rPr>
              <w:t>203</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4EFCCD0D">
            <w:pPr>
              <w:widowControl/>
              <w:jc w:val="center"/>
              <w:rPr>
                <w:rFonts w:hint="eastAsia"/>
                <w:color w:val="000000"/>
                <w:sz w:val="20"/>
                <w:szCs w:val="20"/>
              </w:rPr>
            </w:pPr>
            <w:r>
              <w:rPr>
                <w:rFonts w:hint="eastAsia"/>
                <w:color w:val="000000"/>
                <w:sz w:val="20"/>
                <w:szCs w:val="20"/>
              </w:rPr>
              <w:t>土豆</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7CC47BB4">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2A92857C">
            <w:pPr>
              <w:widowControl/>
              <w:jc w:val="center"/>
              <w:rPr>
                <w:rFonts w:hint="eastAsia"/>
                <w:color w:val="000000"/>
                <w:sz w:val="20"/>
                <w:szCs w:val="20"/>
              </w:rPr>
            </w:pPr>
            <w:r>
              <w:rPr>
                <w:rFonts w:hint="eastAsia"/>
                <w:color w:val="000000"/>
                <w:sz w:val="20"/>
                <w:szCs w:val="20"/>
              </w:rPr>
              <w:t>新鲜、水分足、无腐烂变质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7B02F04">
            <w:pPr>
              <w:widowControl/>
              <w:jc w:val="center"/>
              <w:rPr>
                <w:rFonts w:hint="eastAsia"/>
                <w:color w:val="000000"/>
                <w:sz w:val="20"/>
                <w:szCs w:val="20"/>
              </w:rPr>
            </w:pPr>
            <w:r>
              <w:rPr>
                <w:rFonts w:hint="eastAsia"/>
                <w:color w:val="000000"/>
                <w:sz w:val="20"/>
                <w:szCs w:val="20"/>
              </w:rPr>
              <w:t>22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29422D0B">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5E1FCE9">
            <w:pPr>
              <w:widowControl/>
              <w:jc w:val="center"/>
              <w:rPr>
                <w:rFonts w:hint="eastAsia"/>
                <w:color w:val="000000"/>
                <w:sz w:val="20"/>
                <w:szCs w:val="20"/>
              </w:rPr>
            </w:pPr>
            <w:r>
              <w:rPr>
                <w:rFonts w:hint="eastAsia"/>
                <w:color w:val="000000"/>
                <w:sz w:val="20"/>
                <w:szCs w:val="20"/>
              </w:rPr>
              <w:t xml:space="preserve">3.50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23010273">
            <w:pPr>
              <w:widowControl/>
              <w:jc w:val="center"/>
              <w:rPr>
                <w:rFonts w:hint="eastAsia"/>
                <w:color w:val="000000"/>
                <w:sz w:val="20"/>
                <w:szCs w:val="20"/>
              </w:rPr>
            </w:pPr>
            <w:r>
              <w:rPr>
                <w:rFonts w:hint="eastAsia"/>
                <w:color w:val="000000"/>
                <w:sz w:val="20"/>
                <w:szCs w:val="20"/>
              </w:rPr>
              <w:t xml:space="preserve">77.00 </w:t>
            </w:r>
          </w:p>
        </w:tc>
      </w:tr>
      <w:tr w14:paraId="20856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32F2FFCF">
            <w:pPr>
              <w:widowControl/>
              <w:jc w:val="center"/>
              <w:rPr>
                <w:rFonts w:hint="eastAsia"/>
                <w:color w:val="000000"/>
                <w:sz w:val="20"/>
                <w:szCs w:val="20"/>
              </w:rPr>
            </w:pPr>
            <w:r>
              <w:rPr>
                <w:rFonts w:hint="eastAsia"/>
                <w:color w:val="000000"/>
                <w:sz w:val="20"/>
                <w:szCs w:val="20"/>
              </w:rPr>
              <w:t>204</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126B4EAB">
            <w:pPr>
              <w:widowControl/>
              <w:jc w:val="center"/>
              <w:rPr>
                <w:rFonts w:hint="eastAsia"/>
                <w:color w:val="000000"/>
                <w:sz w:val="20"/>
                <w:szCs w:val="20"/>
              </w:rPr>
            </w:pPr>
            <w:r>
              <w:rPr>
                <w:rFonts w:hint="eastAsia"/>
                <w:color w:val="000000"/>
                <w:sz w:val="20"/>
                <w:szCs w:val="20"/>
              </w:rPr>
              <w:t>姜</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2F9E5D4F">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44EED65F">
            <w:pPr>
              <w:widowControl/>
              <w:jc w:val="center"/>
              <w:rPr>
                <w:rFonts w:hint="eastAsia"/>
                <w:color w:val="000000"/>
                <w:sz w:val="20"/>
                <w:szCs w:val="20"/>
              </w:rPr>
            </w:pPr>
            <w:r>
              <w:rPr>
                <w:rFonts w:hint="eastAsia"/>
                <w:color w:val="000000"/>
                <w:sz w:val="20"/>
                <w:szCs w:val="20"/>
              </w:rPr>
              <w:t>新鲜、水分足、无腐烂变质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BB32EBA">
            <w:pPr>
              <w:widowControl/>
              <w:jc w:val="center"/>
              <w:rPr>
                <w:rFonts w:hint="eastAsia"/>
                <w:color w:val="000000"/>
                <w:sz w:val="20"/>
                <w:szCs w:val="20"/>
              </w:rPr>
            </w:pPr>
            <w:r>
              <w:rPr>
                <w:rFonts w:hint="eastAsia"/>
                <w:color w:val="000000"/>
                <w:sz w:val="20"/>
                <w:szCs w:val="20"/>
              </w:rPr>
              <w:t>30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783D6BBE">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2B542F8">
            <w:pPr>
              <w:widowControl/>
              <w:jc w:val="center"/>
              <w:rPr>
                <w:rFonts w:hint="eastAsia"/>
                <w:color w:val="000000"/>
                <w:sz w:val="20"/>
                <w:szCs w:val="20"/>
              </w:rPr>
            </w:pPr>
            <w:r>
              <w:rPr>
                <w:rFonts w:hint="eastAsia"/>
                <w:color w:val="000000"/>
                <w:sz w:val="20"/>
                <w:szCs w:val="20"/>
              </w:rPr>
              <w:t xml:space="preserve">12.00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FA29160">
            <w:pPr>
              <w:widowControl/>
              <w:jc w:val="center"/>
              <w:rPr>
                <w:rFonts w:hint="eastAsia"/>
                <w:color w:val="000000"/>
                <w:sz w:val="20"/>
                <w:szCs w:val="20"/>
              </w:rPr>
            </w:pPr>
            <w:r>
              <w:rPr>
                <w:rFonts w:hint="eastAsia"/>
                <w:color w:val="000000"/>
                <w:sz w:val="20"/>
                <w:szCs w:val="20"/>
              </w:rPr>
              <w:t xml:space="preserve">360.00 </w:t>
            </w:r>
          </w:p>
        </w:tc>
      </w:tr>
      <w:tr w14:paraId="5443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1C481C15">
            <w:pPr>
              <w:widowControl/>
              <w:jc w:val="center"/>
              <w:rPr>
                <w:rFonts w:hint="eastAsia"/>
                <w:color w:val="000000"/>
                <w:sz w:val="20"/>
                <w:szCs w:val="20"/>
              </w:rPr>
            </w:pPr>
            <w:r>
              <w:rPr>
                <w:rFonts w:hint="eastAsia"/>
                <w:color w:val="000000"/>
                <w:sz w:val="20"/>
                <w:szCs w:val="20"/>
              </w:rPr>
              <w:t>205</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74C6FB6C">
            <w:pPr>
              <w:widowControl/>
              <w:jc w:val="center"/>
              <w:rPr>
                <w:rFonts w:hint="eastAsia"/>
                <w:color w:val="000000"/>
                <w:sz w:val="20"/>
                <w:szCs w:val="20"/>
              </w:rPr>
            </w:pPr>
            <w:r>
              <w:rPr>
                <w:rFonts w:hint="eastAsia"/>
                <w:color w:val="000000"/>
                <w:sz w:val="20"/>
                <w:szCs w:val="20"/>
              </w:rPr>
              <w:t>无籽西瓜</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6A079D71">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3F8E8B17">
            <w:pPr>
              <w:widowControl/>
              <w:jc w:val="center"/>
              <w:rPr>
                <w:rFonts w:hint="eastAsia"/>
                <w:color w:val="000000"/>
                <w:sz w:val="20"/>
                <w:szCs w:val="20"/>
              </w:rPr>
            </w:pPr>
            <w:r>
              <w:rPr>
                <w:rFonts w:hint="eastAsia"/>
                <w:color w:val="000000"/>
                <w:sz w:val="20"/>
                <w:szCs w:val="20"/>
              </w:rPr>
              <w:t>新鲜、水分足、无腐烂变质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F9DECCF">
            <w:pPr>
              <w:widowControl/>
              <w:jc w:val="center"/>
              <w:rPr>
                <w:rFonts w:hint="eastAsia"/>
                <w:color w:val="000000"/>
                <w:sz w:val="20"/>
                <w:szCs w:val="20"/>
              </w:rPr>
            </w:pPr>
            <w:r>
              <w:rPr>
                <w:rFonts w:hint="eastAsia"/>
                <w:color w:val="000000"/>
                <w:sz w:val="20"/>
                <w:szCs w:val="20"/>
              </w:rPr>
              <w:t>5</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848FC03">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96903CB">
            <w:pPr>
              <w:widowControl/>
              <w:jc w:val="center"/>
              <w:rPr>
                <w:rFonts w:hint="eastAsia"/>
                <w:color w:val="000000"/>
                <w:sz w:val="20"/>
                <w:szCs w:val="20"/>
              </w:rPr>
            </w:pPr>
            <w:r>
              <w:rPr>
                <w:rFonts w:hint="eastAsia"/>
                <w:color w:val="000000"/>
                <w:sz w:val="20"/>
                <w:szCs w:val="20"/>
              </w:rPr>
              <w:t xml:space="preserve">4.50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6D06F6C">
            <w:pPr>
              <w:widowControl/>
              <w:jc w:val="center"/>
              <w:rPr>
                <w:rFonts w:hint="eastAsia"/>
                <w:color w:val="000000"/>
                <w:sz w:val="20"/>
                <w:szCs w:val="20"/>
              </w:rPr>
            </w:pPr>
            <w:r>
              <w:rPr>
                <w:rFonts w:hint="eastAsia"/>
                <w:color w:val="000000"/>
                <w:sz w:val="20"/>
                <w:szCs w:val="20"/>
              </w:rPr>
              <w:t xml:space="preserve">22.50 </w:t>
            </w:r>
          </w:p>
        </w:tc>
      </w:tr>
      <w:tr w14:paraId="52031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34A5D519">
            <w:pPr>
              <w:widowControl/>
              <w:jc w:val="center"/>
              <w:rPr>
                <w:rFonts w:hint="eastAsia"/>
                <w:color w:val="000000"/>
                <w:sz w:val="20"/>
                <w:szCs w:val="20"/>
              </w:rPr>
            </w:pPr>
            <w:r>
              <w:rPr>
                <w:rFonts w:hint="eastAsia"/>
                <w:color w:val="000000"/>
                <w:sz w:val="20"/>
                <w:szCs w:val="20"/>
              </w:rPr>
              <w:t>206</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43F96CD">
            <w:pPr>
              <w:widowControl/>
              <w:jc w:val="center"/>
              <w:rPr>
                <w:rFonts w:hint="eastAsia"/>
                <w:color w:val="000000"/>
                <w:sz w:val="20"/>
                <w:szCs w:val="20"/>
              </w:rPr>
            </w:pPr>
            <w:r>
              <w:rPr>
                <w:rFonts w:hint="eastAsia"/>
                <w:color w:val="000000"/>
                <w:sz w:val="20"/>
                <w:szCs w:val="20"/>
              </w:rPr>
              <w:t>西瓜</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0F1D43BF">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1982F364">
            <w:pPr>
              <w:widowControl/>
              <w:jc w:val="center"/>
              <w:rPr>
                <w:rFonts w:hint="eastAsia"/>
                <w:color w:val="000000"/>
                <w:sz w:val="20"/>
                <w:szCs w:val="20"/>
              </w:rPr>
            </w:pPr>
            <w:r>
              <w:rPr>
                <w:rFonts w:hint="eastAsia"/>
                <w:color w:val="000000"/>
                <w:sz w:val="20"/>
                <w:szCs w:val="20"/>
              </w:rPr>
              <w:t>新鲜、水分足、无腐烂变质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6F1F564">
            <w:pPr>
              <w:widowControl/>
              <w:jc w:val="center"/>
              <w:rPr>
                <w:rFonts w:hint="eastAsia"/>
                <w:color w:val="000000"/>
                <w:sz w:val="20"/>
                <w:szCs w:val="20"/>
              </w:rPr>
            </w:pPr>
            <w:r>
              <w:rPr>
                <w:rFonts w:hint="eastAsia"/>
                <w:color w:val="000000"/>
                <w:sz w:val="20"/>
                <w:szCs w:val="20"/>
              </w:rPr>
              <w:t>5</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0F1EF13C">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8B15D10">
            <w:pPr>
              <w:widowControl/>
              <w:jc w:val="center"/>
              <w:rPr>
                <w:rFonts w:hint="eastAsia"/>
                <w:color w:val="000000"/>
                <w:sz w:val="20"/>
                <w:szCs w:val="20"/>
              </w:rPr>
            </w:pPr>
            <w:r>
              <w:rPr>
                <w:rFonts w:hint="eastAsia"/>
                <w:color w:val="000000"/>
                <w:sz w:val="20"/>
                <w:szCs w:val="20"/>
              </w:rPr>
              <w:t xml:space="preserve">4.50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66CCA993">
            <w:pPr>
              <w:widowControl/>
              <w:jc w:val="center"/>
              <w:rPr>
                <w:rFonts w:hint="eastAsia"/>
                <w:color w:val="000000"/>
                <w:sz w:val="20"/>
                <w:szCs w:val="20"/>
              </w:rPr>
            </w:pPr>
            <w:r>
              <w:rPr>
                <w:rFonts w:hint="eastAsia"/>
                <w:color w:val="000000"/>
                <w:sz w:val="20"/>
                <w:szCs w:val="20"/>
              </w:rPr>
              <w:t xml:space="preserve">22.50 </w:t>
            </w:r>
          </w:p>
        </w:tc>
      </w:tr>
      <w:tr w14:paraId="0FC3D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276D2B61">
            <w:pPr>
              <w:widowControl/>
              <w:jc w:val="center"/>
              <w:rPr>
                <w:rFonts w:hint="eastAsia"/>
                <w:color w:val="000000"/>
                <w:sz w:val="20"/>
                <w:szCs w:val="20"/>
              </w:rPr>
            </w:pPr>
            <w:r>
              <w:rPr>
                <w:rFonts w:hint="eastAsia"/>
                <w:color w:val="000000"/>
                <w:sz w:val="20"/>
                <w:szCs w:val="20"/>
              </w:rPr>
              <w:t>207</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4C4F0E65">
            <w:pPr>
              <w:widowControl/>
              <w:jc w:val="center"/>
              <w:rPr>
                <w:rFonts w:hint="eastAsia"/>
                <w:color w:val="000000"/>
                <w:sz w:val="20"/>
                <w:szCs w:val="20"/>
              </w:rPr>
            </w:pPr>
            <w:r>
              <w:rPr>
                <w:rFonts w:hint="eastAsia"/>
                <w:color w:val="000000"/>
                <w:sz w:val="20"/>
                <w:szCs w:val="20"/>
              </w:rPr>
              <w:t>哈密瓜</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2F249B53">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734C2A7B">
            <w:pPr>
              <w:widowControl/>
              <w:jc w:val="center"/>
              <w:rPr>
                <w:rFonts w:hint="eastAsia"/>
                <w:color w:val="000000"/>
                <w:sz w:val="20"/>
                <w:szCs w:val="20"/>
              </w:rPr>
            </w:pPr>
            <w:r>
              <w:rPr>
                <w:rFonts w:hint="eastAsia"/>
                <w:color w:val="000000"/>
                <w:sz w:val="20"/>
                <w:szCs w:val="20"/>
              </w:rPr>
              <w:t>新鲜，无虫害，无腐烂变质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B018452">
            <w:pPr>
              <w:widowControl/>
              <w:jc w:val="center"/>
              <w:rPr>
                <w:rFonts w:hint="eastAsia"/>
                <w:color w:val="000000"/>
                <w:sz w:val="20"/>
                <w:szCs w:val="20"/>
              </w:rPr>
            </w:pPr>
            <w:r>
              <w:rPr>
                <w:rFonts w:hint="eastAsia"/>
                <w:color w:val="000000"/>
                <w:sz w:val="20"/>
                <w:szCs w:val="20"/>
              </w:rPr>
              <w:t>4</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E52AB9D">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145DB30">
            <w:pPr>
              <w:widowControl/>
              <w:jc w:val="center"/>
              <w:rPr>
                <w:rFonts w:hint="eastAsia"/>
                <w:color w:val="000000"/>
                <w:sz w:val="20"/>
                <w:szCs w:val="20"/>
              </w:rPr>
            </w:pPr>
            <w:r>
              <w:rPr>
                <w:rFonts w:hint="eastAsia"/>
                <w:color w:val="000000"/>
                <w:sz w:val="20"/>
                <w:szCs w:val="20"/>
              </w:rPr>
              <w:t xml:space="preserve">6.00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6C515155">
            <w:pPr>
              <w:widowControl/>
              <w:jc w:val="center"/>
              <w:rPr>
                <w:rFonts w:hint="eastAsia"/>
                <w:color w:val="000000"/>
                <w:sz w:val="20"/>
                <w:szCs w:val="20"/>
              </w:rPr>
            </w:pPr>
            <w:r>
              <w:rPr>
                <w:rFonts w:hint="eastAsia"/>
                <w:color w:val="000000"/>
                <w:sz w:val="20"/>
                <w:szCs w:val="20"/>
              </w:rPr>
              <w:t xml:space="preserve">24.00 </w:t>
            </w:r>
          </w:p>
        </w:tc>
      </w:tr>
      <w:tr w14:paraId="5DDE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7FFD14BA">
            <w:pPr>
              <w:widowControl/>
              <w:jc w:val="center"/>
              <w:rPr>
                <w:rFonts w:hint="eastAsia"/>
                <w:color w:val="000000"/>
                <w:sz w:val="20"/>
                <w:szCs w:val="20"/>
              </w:rPr>
            </w:pPr>
            <w:r>
              <w:rPr>
                <w:rFonts w:hint="eastAsia"/>
                <w:color w:val="000000"/>
                <w:sz w:val="20"/>
                <w:szCs w:val="20"/>
              </w:rPr>
              <w:t>208</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0FA6DC40">
            <w:pPr>
              <w:widowControl/>
              <w:jc w:val="center"/>
              <w:rPr>
                <w:rFonts w:hint="eastAsia"/>
                <w:color w:val="000000"/>
                <w:sz w:val="20"/>
                <w:szCs w:val="20"/>
              </w:rPr>
            </w:pPr>
            <w:r>
              <w:rPr>
                <w:rFonts w:hint="eastAsia"/>
                <w:color w:val="000000"/>
                <w:sz w:val="20"/>
                <w:szCs w:val="20"/>
              </w:rPr>
              <w:t>苹果</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4B07657E">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0D907000">
            <w:pPr>
              <w:widowControl/>
              <w:jc w:val="center"/>
              <w:rPr>
                <w:rFonts w:hint="eastAsia"/>
                <w:color w:val="000000"/>
                <w:sz w:val="20"/>
                <w:szCs w:val="20"/>
              </w:rPr>
            </w:pPr>
            <w:r>
              <w:rPr>
                <w:rFonts w:hint="eastAsia"/>
                <w:color w:val="000000"/>
                <w:sz w:val="20"/>
                <w:szCs w:val="20"/>
              </w:rPr>
              <w:t>新鲜、水分足、无腐烂变质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59CFF2C">
            <w:pPr>
              <w:widowControl/>
              <w:jc w:val="center"/>
              <w:rPr>
                <w:rFonts w:hint="eastAsia"/>
                <w:color w:val="000000"/>
                <w:sz w:val="20"/>
                <w:szCs w:val="20"/>
              </w:rPr>
            </w:pPr>
            <w:r>
              <w:rPr>
                <w:rFonts w:hint="eastAsia"/>
                <w:color w:val="000000"/>
                <w:sz w:val="20"/>
                <w:szCs w:val="20"/>
              </w:rPr>
              <w:t>5</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5F84991">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C0D4609">
            <w:pPr>
              <w:widowControl/>
              <w:jc w:val="center"/>
              <w:rPr>
                <w:rFonts w:hint="eastAsia"/>
                <w:color w:val="000000"/>
                <w:sz w:val="20"/>
                <w:szCs w:val="20"/>
              </w:rPr>
            </w:pPr>
            <w:r>
              <w:rPr>
                <w:rFonts w:hint="eastAsia"/>
                <w:color w:val="000000"/>
                <w:sz w:val="20"/>
                <w:szCs w:val="20"/>
              </w:rPr>
              <w:t xml:space="preserve">9.00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633D652D">
            <w:pPr>
              <w:widowControl/>
              <w:jc w:val="center"/>
              <w:rPr>
                <w:rFonts w:hint="eastAsia"/>
                <w:color w:val="000000"/>
                <w:sz w:val="20"/>
                <w:szCs w:val="20"/>
              </w:rPr>
            </w:pPr>
            <w:r>
              <w:rPr>
                <w:rFonts w:hint="eastAsia"/>
                <w:color w:val="000000"/>
                <w:sz w:val="20"/>
                <w:szCs w:val="20"/>
              </w:rPr>
              <w:t xml:space="preserve">45.00 </w:t>
            </w:r>
          </w:p>
        </w:tc>
      </w:tr>
      <w:tr w14:paraId="3D96A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391A4D45">
            <w:pPr>
              <w:widowControl/>
              <w:jc w:val="center"/>
              <w:rPr>
                <w:rFonts w:hint="eastAsia"/>
                <w:color w:val="000000"/>
                <w:sz w:val="20"/>
                <w:szCs w:val="20"/>
              </w:rPr>
            </w:pPr>
            <w:r>
              <w:rPr>
                <w:rFonts w:hint="eastAsia"/>
                <w:color w:val="000000"/>
                <w:sz w:val="20"/>
                <w:szCs w:val="20"/>
              </w:rPr>
              <w:t>209</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6F05ECF5">
            <w:pPr>
              <w:widowControl/>
              <w:jc w:val="center"/>
              <w:rPr>
                <w:rFonts w:hint="eastAsia"/>
                <w:color w:val="000000"/>
                <w:sz w:val="20"/>
                <w:szCs w:val="20"/>
              </w:rPr>
            </w:pPr>
            <w:r>
              <w:rPr>
                <w:rFonts w:hint="eastAsia"/>
                <w:color w:val="000000"/>
                <w:sz w:val="20"/>
                <w:szCs w:val="20"/>
              </w:rPr>
              <w:t>雪梨</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339F52D8">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1C169431">
            <w:pPr>
              <w:widowControl/>
              <w:jc w:val="center"/>
              <w:rPr>
                <w:rFonts w:hint="eastAsia"/>
                <w:color w:val="000000"/>
                <w:sz w:val="20"/>
                <w:szCs w:val="20"/>
              </w:rPr>
            </w:pPr>
            <w:r>
              <w:rPr>
                <w:rFonts w:hint="eastAsia"/>
                <w:color w:val="000000"/>
                <w:sz w:val="20"/>
                <w:szCs w:val="20"/>
              </w:rPr>
              <w:t>新鲜，无虫害，无腐烂变质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181ACC1">
            <w:pPr>
              <w:widowControl/>
              <w:jc w:val="center"/>
              <w:rPr>
                <w:rFonts w:hint="eastAsia"/>
                <w:color w:val="000000"/>
                <w:sz w:val="20"/>
                <w:szCs w:val="20"/>
              </w:rPr>
            </w:pPr>
            <w:r>
              <w:rPr>
                <w:rFonts w:hint="eastAsia"/>
                <w:color w:val="000000"/>
                <w:sz w:val="20"/>
                <w:szCs w:val="20"/>
              </w:rPr>
              <w:t>6</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B96032C">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89E545B">
            <w:pPr>
              <w:widowControl/>
              <w:jc w:val="center"/>
              <w:rPr>
                <w:rFonts w:hint="eastAsia"/>
                <w:color w:val="000000"/>
                <w:sz w:val="20"/>
                <w:szCs w:val="20"/>
              </w:rPr>
            </w:pPr>
            <w:r>
              <w:rPr>
                <w:rFonts w:hint="eastAsia"/>
                <w:color w:val="000000"/>
                <w:sz w:val="20"/>
                <w:szCs w:val="20"/>
              </w:rPr>
              <w:t xml:space="preserve">8.50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4DEDF17">
            <w:pPr>
              <w:widowControl/>
              <w:jc w:val="center"/>
              <w:rPr>
                <w:rFonts w:hint="eastAsia"/>
                <w:color w:val="000000"/>
                <w:sz w:val="20"/>
                <w:szCs w:val="20"/>
              </w:rPr>
            </w:pPr>
            <w:r>
              <w:rPr>
                <w:rFonts w:hint="eastAsia"/>
                <w:color w:val="000000"/>
                <w:sz w:val="20"/>
                <w:szCs w:val="20"/>
              </w:rPr>
              <w:t xml:space="preserve">51.00 </w:t>
            </w:r>
          </w:p>
        </w:tc>
      </w:tr>
      <w:tr w14:paraId="150D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78E37F5B">
            <w:pPr>
              <w:widowControl/>
              <w:jc w:val="center"/>
              <w:rPr>
                <w:rFonts w:hint="eastAsia"/>
                <w:color w:val="000000"/>
                <w:sz w:val="20"/>
                <w:szCs w:val="20"/>
              </w:rPr>
            </w:pPr>
            <w:r>
              <w:rPr>
                <w:rFonts w:hint="eastAsia"/>
                <w:color w:val="000000"/>
                <w:sz w:val="20"/>
                <w:szCs w:val="20"/>
              </w:rPr>
              <w:t>210</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F2D006C">
            <w:pPr>
              <w:widowControl/>
              <w:jc w:val="center"/>
              <w:rPr>
                <w:rFonts w:hint="eastAsia"/>
                <w:color w:val="000000"/>
                <w:sz w:val="20"/>
                <w:szCs w:val="20"/>
              </w:rPr>
            </w:pPr>
            <w:r>
              <w:rPr>
                <w:rFonts w:hint="eastAsia"/>
                <w:color w:val="000000"/>
                <w:sz w:val="20"/>
                <w:szCs w:val="20"/>
              </w:rPr>
              <w:t>葡萄</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3DDB6311">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57AF8790">
            <w:pPr>
              <w:widowControl/>
              <w:jc w:val="center"/>
              <w:rPr>
                <w:rFonts w:hint="eastAsia"/>
                <w:color w:val="000000"/>
                <w:sz w:val="20"/>
                <w:szCs w:val="20"/>
              </w:rPr>
            </w:pPr>
            <w:r>
              <w:rPr>
                <w:rFonts w:hint="eastAsia"/>
                <w:color w:val="000000"/>
                <w:sz w:val="20"/>
                <w:szCs w:val="20"/>
              </w:rPr>
              <w:t>新鲜，无虫害，无腐烂变质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BCE854A">
            <w:pPr>
              <w:widowControl/>
              <w:jc w:val="center"/>
              <w:rPr>
                <w:rFonts w:hint="eastAsia"/>
                <w:color w:val="000000"/>
                <w:sz w:val="20"/>
                <w:szCs w:val="20"/>
              </w:rPr>
            </w:pPr>
            <w:r>
              <w:rPr>
                <w:rFonts w:hint="eastAsia"/>
                <w:color w:val="000000"/>
                <w:sz w:val="20"/>
                <w:szCs w:val="20"/>
              </w:rPr>
              <w:t>10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F8E4AC3">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D5BB75B">
            <w:pPr>
              <w:widowControl/>
              <w:jc w:val="center"/>
              <w:rPr>
                <w:rFonts w:hint="eastAsia"/>
                <w:color w:val="000000"/>
                <w:sz w:val="20"/>
                <w:szCs w:val="20"/>
              </w:rPr>
            </w:pPr>
            <w:r>
              <w:rPr>
                <w:rFonts w:hint="eastAsia"/>
                <w:color w:val="000000"/>
                <w:sz w:val="20"/>
                <w:szCs w:val="20"/>
              </w:rPr>
              <w:t xml:space="preserve">12.50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4B2ACA1D">
            <w:pPr>
              <w:widowControl/>
              <w:jc w:val="center"/>
              <w:rPr>
                <w:rFonts w:hint="eastAsia"/>
                <w:color w:val="000000"/>
                <w:sz w:val="20"/>
                <w:szCs w:val="20"/>
              </w:rPr>
            </w:pPr>
            <w:r>
              <w:rPr>
                <w:rFonts w:hint="eastAsia"/>
                <w:color w:val="000000"/>
                <w:sz w:val="20"/>
                <w:szCs w:val="20"/>
              </w:rPr>
              <w:t xml:space="preserve">125.00 </w:t>
            </w:r>
          </w:p>
        </w:tc>
      </w:tr>
      <w:tr w14:paraId="2D82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478B17C8">
            <w:pPr>
              <w:widowControl/>
              <w:jc w:val="center"/>
              <w:rPr>
                <w:rFonts w:hint="eastAsia"/>
                <w:color w:val="000000"/>
                <w:sz w:val="20"/>
                <w:szCs w:val="20"/>
              </w:rPr>
            </w:pPr>
            <w:r>
              <w:rPr>
                <w:rFonts w:hint="eastAsia"/>
                <w:color w:val="000000"/>
                <w:sz w:val="20"/>
                <w:szCs w:val="20"/>
              </w:rPr>
              <w:t>211</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911934D">
            <w:pPr>
              <w:widowControl/>
              <w:jc w:val="center"/>
              <w:rPr>
                <w:rFonts w:hint="eastAsia"/>
                <w:color w:val="000000"/>
                <w:sz w:val="20"/>
                <w:szCs w:val="20"/>
              </w:rPr>
            </w:pPr>
            <w:r>
              <w:rPr>
                <w:rFonts w:hint="eastAsia"/>
                <w:color w:val="000000"/>
                <w:sz w:val="20"/>
                <w:szCs w:val="20"/>
              </w:rPr>
              <w:t>草莓</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72E7F169">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287D3117">
            <w:pPr>
              <w:widowControl/>
              <w:jc w:val="center"/>
              <w:rPr>
                <w:rFonts w:hint="eastAsia"/>
                <w:color w:val="000000"/>
                <w:sz w:val="20"/>
                <w:szCs w:val="20"/>
              </w:rPr>
            </w:pPr>
            <w:r>
              <w:rPr>
                <w:rFonts w:hint="eastAsia"/>
                <w:color w:val="000000"/>
                <w:sz w:val="20"/>
                <w:szCs w:val="20"/>
              </w:rPr>
              <w:t>新鲜，无虫害，无腐烂变质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FE777BF">
            <w:pPr>
              <w:widowControl/>
              <w:jc w:val="center"/>
              <w:rPr>
                <w:rFonts w:hint="eastAsia"/>
                <w:color w:val="000000"/>
                <w:sz w:val="20"/>
                <w:szCs w:val="20"/>
              </w:rPr>
            </w:pPr>
            <w:r>
              <w:rPr>
                <w:rFonts w:hint="eastAsia"/>
                <w:color w:val="000000"/>
                <w:sz w:val="20"/>
                <w:szCs w:val="20"/>
              </w:rPr>
              <w:t>5</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2D3D69E5">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2660C03">
            <w:pPr>
              <w:widowControl/>
              <w:jc w:val="center"/>
              <w:rPr>
                <w:rFonts w:hint="eastAsia"/>
                <w:color w:val="000000"/>
                <w:sz w:val="20"/>
                <w:szCs w:val="20"/>
              </w:rPr>
            </w:pPr>
            <w:r>
              <w:rPr>
                <w:rFonts w:hint="eastAsia"/>
                <w:color w:val="000000"/>
                <w:sz w:val="20"/>
                <w:szCs w:val="20"/>
              </w:rPr>
              <w:t xml:space="preserve">35.00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88C1116">
            <w:pPr>
              <w:widowControl/>
              <w:jc w:val="center"/>
              <w:rPr>
                <w:rFonts w:hint="eastAsia"/>
                <w:color w:val="000000"/>
                <w:sz w:val="20"/>
                <w:szCs w:val="20"/>
              </w:rPr>
            </w:pPr>
            <w:r>
              <w:rPr>
                <w:rFonts w:hint="eastAsia"/>
                <w:color w:val="000000"/>
                <w:sz w:val="20"/>
                <w:szCs w:val="20"/>
              </w:rPr>
              <w:t xml:space="preserve">175.00 </w:t>
            </w:r>
          </w:p>
        </w:tc>
      </w:tr>
      <w:tr w14:paraId="3E02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7E81E1CD">
            <w:pPr>
              <w:widowControl/>
              <w:jc w:val="center"/>
              <w:rPr>
                <w:rFonts w:hint="eastAsia"/>
                <w:color w:val="000000"/>
                <w:sz w:val="20"/>
                <w:szCs w:val="20"/>
              </w:rPr>
            </w:pPr>
            <w:r>
              <w:rPr>
                <w:rFonts w:hint="eastAsia"/>
                <w:color w:val="000000"/>
                <w:sz w:val="20"/>
                <w:szCs w:val="20"/>
              </w:rPr>
              <w:t>212</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9EDC57A">
            <w:pPr>
              <w:widowControl/>
              <w:jc w:val="center"/>
              <w:rPr>
                <w:rFonts w:hint="eastAsia"/>
                <w:color w:val="000000"/>
                <w:sz w:val="20"/>
                <w:szCs w:val="20"/>
              </w:rPr>
            </w:pPr>
            <w:r>
              <w:rPr>
                <w:rFonts w:hint="eastAsia"/>
                <w:color w:val="000000"/>
                <w:sz w:val="20"/>
                <w:szCs w:val="20"/>
              </w:rPr>
              <w:t>蓝莓</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6F6796D2">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49B8D569">
            <w:pPr>
              <w:widowControl/>
              <w:jc w:val="center"/>
              <w:rPr>
                <w:rFonts w:hint="eastAsia"/>
                <w:color w:val="000000"/>
                <w:sz w:val="20"/>
                <w:szCs w:val="20"/>
              </w:rPr>
            </w:pPr>
            <w:r>
              <w:rPr>
                <w:rFonts w:hint="eastAsia"/>
                <w:color w:val="000000"/>
                <w:sz w:val="20"/>
                <w:szCs w:val="20"/>
              </w:rPr>
              <w:t>新鲜，无虫害，无腐烂变质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7207190">
            <w:pPr>
              <w:widowControl/>
              <w:jc w:val="center"/>
              <w:rPr>
                <w:rFonts w:hint="eastAsia"/>
                <w:color w:val="000000"/>
                <w:sz w:val="20"/>
                <w:szCs w:val="20"/>
              </w:rPr>
            </w:pPr>
            <w:r>
              <w:rPr>
                <w:rFonts w:hint="eastAsia"/>
                <w:color w:val="000000"/>
                <w:sz w:val="20"/>
                <w:szCs w:val="20"/>
              </w:rPr>
              <w:t>6</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08721328">
            <w:pPr>
              <w:widowControl/>
              <w:jc w:val="center"/>
              <w:rPr>
                <w:rFonts w:hint="eastAsia"/>
                <w:color w:val="000000"/>
                <w:sz w:val="20"/>
                <w:szCs w:val="20"/>
              </w:rPr>
            </w:pPr>
            <w:r>
              <w:rPr>
                <w:rFonts w:hint="eastAsia"/>
                <w:color w:val="000000"/>
                <w:sz w:val="20"/>
                <w:szCs w:val="20"/>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CEC8A39">
            <w:pPr>
              <w:widowControl/>
              <w:jc w:val="center"/>
              <w:rPr>
                <w:rFonts w:hint="eastAsia"/>
                <w:color w:val="000000"/>
                <w:sz w:val="20"/>
                <w:szCs w:val="20"/>
              </w:rPr>
            </w:pPr>
            <w:r>
              <w:rPr>
                <w:rFonts w:hint="eastAsia"/>
                <w:color w:val="000000"/>
                <w:sz w:val="20"/>
                <w:szCs w:val="20"/>
              </w:rPr>
              <w:t xml:space="preserve">20.00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6C81B38">
            <w:pPr>
              <w:widowControl/>
              <w:jc w:val="center"/>
              <w:rPr>
                <w:rFonts w:hint="eastAsia"/>
                <w:color w:val="000000"/>
                <w:sz w:val="20"/>
                <w:szCs w:val="20"/>
              </w:rPr>
            </w:pPr>
            <w:r>
              <w:rPr>
                <w:rFonts w:hint="eastAsia"/>
                <w:color w:val="000000"/>
                <w:sz w:val="20"/>
                <w:szCs w:val="20"/>
              </w:rPr>
              <w:t xml:space="preserve">120.00 </w:t>
            </w:r>
          </w:p>
        </w:tc>
      </w:tr>
      <w:tr w14:paraId="27C0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3C55E26A">
            <w:pPr>
              <w:widowControl/>
              <w:jc w:val="center"/>
              <w:rPr>
                <w:rFonts w:hint="eastAsia"/>
                <w:color w:val="000000"/>
                <w:sz w:val="20"/>
                <w:szCs w:val="20"/>
              </w:rPr>
            </w:pPr>
            <w:r>
              <w:rPr>
                <w:rFonts w:hint="eastAsia"/>
                <w:color w:val="000000"/>
                <w:sz w:val="20"/>
                <w:szCs w:val="20"/>
              </w:rPr>
              <w:t>213</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451AFB7C">
            <w:pPr>
              <w:widowControl/>
              <w:jc w:val="center"/>
              <w:rPr>
                <w:rFonts w:hint="eastAsia"/>
                <w:color w:val="000000"/>
                <w:sz w:val="20"/>
                <w:szCs w:val="20"/>
              </w:rPr>
            </w:pPr>
            <w:r>
              <w:rPr>
                <w:rFonts w:hint="eastAsia"/>
                <w:color w:val="000000"/>
                <w:sz w:val="20"/>
                <w:szCs w:val="20"/>
              </w:rPr>
              <w:t>牛油果</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73CC5985">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4FF1B785">
            <w:pPr>
              <w:widowControl/>
              <w:jc w:val="center"/>
              <w:rPr>
                <w:rFonts w:hint="eastAsia"/>
                <w:color w:val="000000"/>
                <w:sz w:val="20"/>
                <w:szCs w:val="20"/>
              </w:rPr>
            </w:pPr>
            <w:r>
              <w:rPr>
                <w:rFonts w:hint="eastAsia"/>
                <w:color w:val="000000"/>
                <w:sz w:val="20"/>
                <w:szCs w:val="20"/>
              </w:rPr>
              <w:t>成熟、无腐烂变质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B378555">
            <w:pPr>
              <w:widowControl/>
              <w:jc w:val="center"/>
              <w:rPr>
                <w:rFonts w:hint="eastAsia"/>
                <w:color w:val="000000"/>
                <w:sz w:val="20"/>
                <w:szCs w:val="20"/>
              </w:rPr>
            </w:pPr>
            <w:r>
              <w:rPr>
                <w:rFonts w:hint="eastAsia"/>
                <w:color w:val="000000"/>
                <w:sz w:val="20"/>
                <w:szCs w:val="20"/>
              </w:rPr>
              <w:t>5</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AE3378D">
            <w:pPr>
              <w:widowControl/>
              <w:jc w:val="center"/>
              <w:rPr>
                <w:rFonts w:hint="eastAsia"/>
                <w:color w:val="000000"/>
                <w:sz w:val="20"/>
                <w:szCs w:val="20"/>
              </w:rPr>
            </w:pPr>
            <w:r>
              <w:rPr>
                <w:rFonts w:hint="eastAsia"/>
                <w:color w:val="000000"/>
                <w:sz w:val="20"/>
                <w:szCs w:val="20"/>
              </w:rPr>
              <w:t>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5B61495">
            <w:pPr>
              <w:widowControl/>
              <w:jc w:val="center"/>
              <w:rPr>
                <w:rFonts w:hint="eastAsia"/>
                <w:color w:val="000000"/>
                <w:sz w:val="20"/>
                <w:szCs w:val="20"/>
              </w:rPr>
            </w:pPr>
            <w:r>
              <w:rPr>
                <w:rFonts w:hint="eastAsia"/>
                <w:color w:val="000000"/>
                <w:sz w:val="20"/>
                <w:szCs w:val="20"/>
              </w:rPr>
              <w:t xml:space="preserve">15.00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09237125">
            <w:pPr>
              <w:widowControl/>
              <w:jc w:val="center"/>
              <w:rPr>
                <w:rFonts w:hint="eastAsia"/>
                <w:color w:val="000000"/>
                <w:sz w:val="20"/>
                <w:szCs w:val="20"/>
              </w:rPr>
            </w:pPr>
            <w:r>
              <w:rPr>
                <w:rFonts w:hint="eastAsia"/>
                <w:color w:val="000000"/>
                <w:sz w:val="20"/>
                <w:szCs w:val="20"/>
              </w:rPr>
              <w:t xml:space="preserve">75.00 </w:t>
            </w:r>
          </w:p>
        </w:tc>
      </w:tr>
      <w:tr w14:paraId="3B90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2BCA7086">
            <w:pPr>
              <w:widowControl/>
              <w:jc w:val="center"/>
              <w:rPr>
                <w:rFonts w:hint="eastAsia"/>
                <w:color w:val="000000"/>
                <w:sz w:val="20"/>
                <w:szCs w:val="20"/>
              </w:rPr>
            </w:pPr>
            <w:r>
              <w:rPr>
                <w:rFonts w:hint="eastAsia"/>
                <w:color w:val="000000"/>
                <w:sz w:val="20"/>
                <w:szCs w:val="20"/>
              </w:rPr>
              <w:t>214</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0EF0FAAE">
            <w:pPr>
              <w:widowControl/>
              <w:jc w:val="center"/>
              <w:rPr>
                <w:rFonts w:hint="eastAsia"/>
                <w:color w:val="000000"/>
                <w:sz w:val="20"/>
                <w:szCs w:val="20"/>
              </w:rPr>
            </w:pPr>
            <w:r>
              <w:rPr>
                <w:rFonts w:hint="eastAsia"/>
                <w:color w:val="000000"/>
                <w:sz w:val="20"/>
                <w:szCs w:val="20"/>
              </w:rPr>
              <w:t>奇异果</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426CD35A">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450D163C">
            <w:pPr>
              <w:widowControl/>
              <w:jc w:val="center"/>
              <w:rPr>
                <w:rFonts w:hint="eastAsia"/>
                <w:color w:val="000000"/>
                <w:sz w:val="20"/>
                <w:szCs w:val="20"/>
              </w:rPr>
            </w:pPr>
            <w:r>
              <w:rPr>
                <w:rFonts w:hint="eastAsia"/>
                <w:color w:val="000000"/>
                <w:sz w:val="20"/>
                <w:szCs w:val="20"/>
              </w:rPr>
              <w:t>新鲜，无虫害，无腐烂变质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EE3A3AB">
            <w:pPr>
              <w:widowControl/>
              <w:jc w:val="center"/>
              <w:rPr>
                <w:rFonts w:hint="eastAsia"/>
                <w:color w:val="000000"/>
                <w:sz w:val="20"/>
                <w:szCs w:val="20"/>
              </w:rPr>
            </w:pPr>
            <w:r>
              <w:rPr>
                <w:rFonts w:hint="eastAsia"/>
                <w:color w:val="000000"/>
                <w:sz w:val="20"/>
                <w:szCs w:val="20"/>
                <w:lang w:val="en-US" w:eastAsia="zh-CN"/>
              </w:rPr>
              <w:t>8</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F5EB58E">
            <w:pPr>
              <w:widowControl/>
              <w:jc w:val="center"/>
              <w:rPr>
                <w:rFonts w:hint="eastAsia"/>
                <w:color w:val="000000"/>
                <w:sz w:val="20"/>
                <w:szCs w:val="20"/>
              </w:rPr>
            </w:pPr>
            <w:r>
              <w:rPr>
                <w:rFonts w:hint="eastAsia"/>
                <w:color w:val="000000"/>
                <w:sz w:val="20"/>
                <w:szCs w:val="20"/>
              </w:rPr>
              <w:t>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4313077">
            <w:pPr>
              <w:widowControl/>
              <w:jc w:val="center"/>
              <w:rPr>
                <w:rFonts w:hint="eastAsia"/>
                <w:color w:val="000000"/>
                <w:sz w:val="20"/>
                <w:szCs w:val="20"/>
              </w:rPr>
            </w:pPr>
            <w:r>
              <w:rPr>
                <w:rFonts w:hint="eastAsia"/>
                <w:color w:val="000000"/>
                <w:sz w:val="20"/>
                <w:szCs w:val="20"/>
              </w:rPr>
              <w:t xml:space="preserve">6.00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EDCC5A6">
            <w:pPr>
              <w:widowControl/>
              <w:jc w:val="center"/>
              <w:rPr>
                <w:rFonts w:hint="eastAsia"/>
                <w:color w:val="000000"/>
                <w:sz w:val="20"/>
                <w:szCs w:val="20"/>
              </w:rPr>
            </w:pPr>
            <w:r>
              <w:rPr>
                <w:rFonts w:hint="eastAsia"/>
                <w:color w:val="000000"/>
                <w:sz w:val="20"/>
                <w:szCs w:val="20"/>
              </w:rPr>
              <w:t xml:space="preserve">48.00 </w:t>
            </w:r>
          </w:p>
        </w:tc>
      </w:tr>
      <w:tr w14:paraId="7B49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tcBorders>
            <w:vAlign w:val="center"/>
          </w:tcPr>
          <w:p w14:paraId="326099A3">
            <w:pPr>
              <w:widowControl/>
              <w:jc w:val="center"/>
              <w:rPr>
                <w:rFonts w:hint="eastAsia"/>
                <w:color w:val="000000"/>
                <w:sz w:val="20"/>
                <w:szCs w:val="20"/>
              </w:rPr>
            </w:pPr>
            <w:r>
              <w:rPr>
                <w:rFonts w:hint="eastAsia"/>
                <w:color w:val="000000"/>
                <w:sz w:val="20"/>
                <w:szCs w:val="20"/>
              </w:rPr>
              <w:t>215</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4C207A86">
            <w:pPr>
              <w:widowControl/>
              <w:jc w:val="center"/>
              <w:rPr>
                <w:rFonts w:hint="eastAsia"/>
                <w:color w:val="000000"/>
                <w:sz w:val="20"/>
                <w:szCs w:val="20"/>
                <w:lang w:val="en-US" w:eastAsia="zh-CN"/>
              </w:rPr>
            </w:pPr>
            <w:r>
              <w:rPr>
                <w:rFonts w:hint="eastAsia"/>
                <w:color w:val="000000"/>
                <w:sz w:val="20"/>
                <w:szCs w:val="20"/>
                <w:lang w:val="en-US" w:eastAsia="zh-CN"/>
              </w:rPr>
              <w:t>香蕉</w:t>
            </w:r>
          </w:p>
        </w:tc>
        <w:tc>
          <w:tcPr>
            <w:tcW w:w="1235" w:type="dxa"/>
            <w:tcBorders>
              <w:top w:val="single" w:color="auto" w:sz="4" w:space="0"/>
              <w:left w:val="nil"/>
              <w:bottom w:val="single" w:color="auto" w:sz="4" w:space="0"/>
              <w:right w:val="single" w:color="auto" w:sz="4" w:space="0"/>
            </w:tcBorders>
            <w:shd w:val="clear" w:color="auto" w:fill="auto"/>
            <w:vAlign w:val="center"/>
          </w:tcPr>
          <w:p w14:paraId="781C2154">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nil"/>
              <w:bottom w:val="single" w:color="auto" w:sz="4" w:space="0"/>
              <w:right w:val="single" w:color="auto" w:sz="4" w:space="0"/>
            </w:tcBorders>
            <w:shd w:val="clear" w:color="auto" w:fill="auto"/>
            <w:vAlign w:val="center"/>
          </w:tcPr>
          <w:p w14:paraId="59330554">
            <w:pPr>
              <w:widowControl/>
              <w:jc w:val="center"/>
              <w:rPr>
                <w:rFonts w:hint="eastAsia"/>
                <w:color w:val="000000"/>
                <w:sz w:val="20"/>
                <w:szCs w:val="20"/>
              </w:rPr>
            </w:pPr>
            <w:r>
              <w:rPr>
                <w:rFonts w:hint="eastAsia"/>
                <w:color w:val="000000"/>
                <w:sz w:val="20"/>
                <w:szCs w:val="20"/>
              </w:rPr>
              <w:t>新鲜，无虫害，无腐烂变质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B90FB8F">
            <w:pPr>
              <w:widowControl/>
              <w:jc w:val="center"/>
              <w:rPr>
                <w:rFonts w:hint="eastAsia"/>
                <w:color w:val="000000"/>
                <w:sz w:val="20"/>
                <w:szCs w:val="20"/>
              </w:rPr>
            </w:pPr>
            <w:r>
              <w:rPr>
                <w:rFonts w:hint="eastAsia"/>
                <w:color w:val="000000"/>
                <w:sz w:val="20"/>
                <w:szCs w:val="20"/>
              </w:rPr>
              <w:t>10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4D6720E">
            <w:pPr>
              <w:widowControl/>
              <w:jc w:val="center"/>
              <w:rPr>
                <w:rFonts w:hint="eastAsia"/>
                <w:color w:val="000000"/>
                <w:sz w:val="20"/>
                <w:szCs w:val="20"/>
                <w:lang w:eastAsia="zh-CN"/>
              </w:rPr>
            </w:pPr>
            <w:r>
              <w:rPr>
                <w:rFonts w:hint="eastAsia"/>
                <w:color w:val="000000"/>
                <w:sz w:val="20"/>
                <w:szCs w:val="20"/>
                <w:lang w:val="en-US" w:eastAsia="zh-CN"/>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11070F7">
            <w:pPr>
              <w:widowControl/>
              <w:jc w:val="center"/>
              <w:rPr>
                <w:rFonts w:hint="eastAsia"/>
                <w:color w:val="000000"/>
                <w:sz w:val="20"/>
                <w:szCs w:val="20"/>
              </w:rPr>
            </w:pPr>
            <w:r>
              <w:rPr>
                <w:rFonts w:hint="eastAsia"/>
                <w:color w:val="000000"/>
                <w:sz w:val="20"/>
                <w:szCs w:val="20"/>
              </w:rPr>
              <w:t xml:space="preserve">6.00 </w:t>
            </w:r>
          </w:p>
        </w:tc>
        <w:tc>
          <w:tcPr>
            <w:tcW w:w="1056" w:type="dxa"/>
            <w:tcBorders>
              <w:top w:val="single" w:color="auto" w:sz="4" w:space="0"/>
              <w:left w:val="nil"/>
              <w:bottom w:val="single" w:color="auto" w:sz="4" w:space="0"/>
              <w:right w:val="single" w:color="auto" w:sz="4" w:space="0"/>
            </w:tcBorders>
            <w:shd w:val="clear" w:color="auto" w:fill="auto"/>
            <w:vAlign w:val="center"/>
          </w:tcPr>
          <w:p w14:paraId="3EFE2B53">
            <w:pPr>
              <w:widowControl/>
              <w:jc w:val="center"/>
              <w:rPr>
                <w:rFonts w:hint="eastAsia"/>
                <w:color w:val="000000"/>
                <w:sz w:val="20"/>
                <w:szCs w:val="20"/>
              </w:rPr>
            </w:pPr>
            <w:r>
              <w:rPr>
                <w:rFonts w:hint="eastAsia"/>
                <w:color w:val="000000"/>
                <w:sz w:val="20"/>
                <w:szCs w:val="20"/>
              </w:rPr>
              <w:t xml:space="preserve">60.00 </w:t>
            </w:r>
          </w:p>
        </w:tc>
      </w:tr>
      <w:tr w14:paraId="260C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4E77DBB8">
            <w:pPr>
              <w:widowControl/>
              <w:jc w:val="center"/>
              <w:rPr>
                <w:rFonts w:hint="eastAsia"/>
                <w:color w:val="000000"/>
                <w:sz w:val="20"/>
                <w:szCs w:val="20"/>
              </w:rPr>
            </w:pPr>
            <w:r>
              <w:rPr>
                <w:rFonts w:hint="eastAsia"/>
                <w:color w:val="000000"/>
                <w:sz w:val="20"/>
                <w:szCs w:val="20"/>
              </w:rPr>
              <w:t>216</w:t>
            </w:r>
          </w:p>
        </w:tc>
        <w:tc>
          <w:tcPr>
            <w:tcW w:w="1444" w:type="dxa"/>
            <w:tcBorders>
              <w:top w:val="nil"/>
              <w:left w:val="single" w:color="auto" w:sz="4" w:space="0"/>
              <w:bottom w:val="single" w:color="auto" w:sz="4" w:space="0"/>
              <w:right w:val="single" w:color="auto" w:sz="4" w:space="0"/>
            </w:tcBorders>
            <w:shd w:val="clear" w:color="auto" w:fill="auto"/>
            <w:vAlign w:val="center"/>
          </w:tcPr>
          <w:p w14:paraId="09CF57AB">
            <w:pPr>
              <w:widowControl/>
              <w:jc w:val="center"/>
              <w:rPr>
                <w:rFonts w:hint="eastAsia"/>
                <w:color w:val="000000"/>
                <w:sz w:val="20"/>
                <w:szCs w:val="20"/>
              </w:rPr>
            </w:pPr>
            <w:r>
              <w:rPr>
                <w:rFonts w:hint="eastAsia"/>
                <w:color w:val="000000"/>
                <w:sz w:val="20"/>
                <w:szCs w:val="20"/>
              </w:rPr>
              <w:t>脐橙</w:t>
            </w:r>
          </w:p>
        </w:tc>
        <w:tc>
          <w:tcPr>
            <w:tcW w:w="1235" w:type="dxa"/>
            <w:tcBorders>
              <w:top w:val="nil"/>
              <w:left w:val="nil"/>
              <w:bottom w:val="single" w:color="auto" w:sz="4" w:space="0"/>
              <w:right w:val="single" w:color="auto" w:sz="4" w:space="0"/>
            </w:tcBorders>
            <w:shd w:val="clear" w:color="auto" w:fill="auto"/>
            <w:vAlign w:val="center"/>
          </w:tcPr>
          <w:p w14:paraId="77950E41">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58EC0CA6">
            <w:pPr>
              <w:widowControl/>
              <w:jc w:val="center"/>
              <w:rPr>
                <w:rFonts w:hint="eastAsia"/>
                <w:color w:val="000000"/>
                <w:sz w:val="20"/>
                <w:szCs w:val="20"/>
              </w:rPr>
            </w:pPr>
            <w:r>
              <w:rPr>
                <w:rFonts w:hint="eastAsia"/>
                <w:color w:val="000000"/>
                <w:sz w:val="20"/>
                <w:szCs w:val="20"/>
              </w:rPr>
              <w:t>新鲜，无虫害，无腐烂变质</w:t>
            </w:r>
          </w:p>
        </w:tc>
        <w:tc>
          <w:tcPr>
            <w:tcW w:w="641" w:type="dxa"/>
            <w:tcBorders>
              <w:top w:val="nil"/>
              <w:left w:val="single" w:color="auto" w:sz="4" w:space="0"/>
              <w:bottom w:val="single" w:color="auto" w:sz="4" w:space="0"/>
              <w:right w:val="single" w:color="auto" w:sz="4" w:space="0"/>
            </w:tcBorders>
            <w:shd w:val="clear" w:color="auto" w:fill="auto"/>
            <w:vAlign w:val="center"/>
          </w:tcPr>
          <w:p w14:paraId="07953D46">
            <w:pPr>
              <w:widowControl/>
              <w:jc w:val="center"/>
              <w:rPr>
                <w:rFonts w:hint="eastAsia"/>
                <w:color w:val="000000"/>
                <w:sz w:val="20"/>
                <w:szCs w:val="20"/>
              </w:rPr>
            </w:pPr>
            <w:r>
              <w:rPr>
                <w:rFonts w:hint="eastAsia"/>
                <w:color w:val="000000"/>
                <w:sz w:val="20"/>
                <w:szCs w:val="20"/>
              </w:rPr>
              <w:t>5</w:t>
            </w:r>
          </w:p>
        </w:tc>
        <w:tc>
          <w:tcPr>
            <w:tcW w:w="695" w:type="dxa"/>
            <w:tcBorders>
              <w:top w:val="nil"/>
              <w:left w:val="single" w:color="auto" w:sz="4" w:space="0"/>
              <w:bottom w:val="single" w:color="auto" w:sz="4" w:space="0"/>
              <w:right w:val="single" w:color="auto" w:sz="4" w:space="0"/>
            </w:tcBorders>
            <w:shd w:val="clear" w:color="auto" w:fill="auto"/>
            <w:vAlign w:val="center"/>
          </w:tcPr>
          <w:p w14:paraId="5C736248">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715B8417">
            <w:pPr>
              <w:widowControl/>
              <w:jc w:val="center"/>
              <w:rPr>
                <w:rFonts w:hint="eastAsia"/>
                <w:color w:val="000000"/>
                <w:sz w:val="20"/>
                <w:szCs w:val="20"/>
              </w:rPr>
            </w:pPr>
            <w:r>
              <w:rPr>
                <w:rFonts w:hint="eastAsia"/>
                <w:color w:val="000000"/>
                <w:sz w:val="20"/>
                <w:szCs w:val="20"/>
              </w:rPr>
              <w:t xml:space="preserve">15.00 </w:t>
            </w:r>
          </w:p>
        </w:tc>
        <w:tc>
          <w:tcPr>
            <w:tcW w:w="1056" w:type="dxa"/>
            <w:tcBorders>
              <w:top w:val="nil"/>
              <w:left w:val="nil"/>
              <w:bottom w:val="single" w:color="auto" w:sz="4" w:space="0"/>
              <w:right w:val="single" w:color="auto" w:sz="4" w:space="0"/>
            </w:tcBorders>
            <w:shd w:val="clear" w:color="auto" w:fill="auto"/>
            <w:vAlign w:val="center"/>
          </w:tcPr>
          <w:p w14:paraId="51D63A26">
            <w:pPr>
              <w:widowControl/>
              <w:jc w:val="center"/>
              <w:rPr>
                <w:rFonts w:hint="eastAsia"/>
                <w:color w:val="000000"/>
                <w:sz w:val="20"/>
                <w:szCs w:val="20"/>
              </w:rPr>
            </w:pPr>
            <w:r>
              <w:rPr>
                <w:rFonts w:hint="eastAsia"/>
                <w:color w:val="000000"/>
                <w:sz w:val="20"/>
                <w:szCs w:val="20"/>
              </w:rPr>
              <w:t xml:space="preserve">75.00 </w:t>
            </w:r>
          </w:p>
        </w:tc>
      </w:tr>
      <w:tr w14:paraId="013C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5028B4EC">
            <w:pPr>
              <w:widowControl/>
              <w:jc w:val="center"/>
              <w:rPr>
                <w:rFonts w:hint="eastAsia"/>
                <w:color w:val="000000"/>
                <w:sz w:val="20"/>
                <w:szCs w:val="20"/>
              </w:rPr>
            </w:pPr>
            <w:r>
              <w:rPr>
                <w:rFonts w:hint="eastAsia"/>
                <w:color w:val="000000"/>
                <w:sz w:val="20"/>
                <w:szCs w:val="20"/>
              </w:rPr>
              <w:t>217</w:t>
            </w:r>
          </w:p>
        </w:tc>
        <w:tc>
          <w:tcPr>
            <w:tcW w:w="1444" w:type="dxa"/>
            <w:tcBorders>
              <w:top w:val="nil"/>
              <w:left w:val="single" w:color="auto" w:sz="4" w:space="0"/>
              <w:bottom w:val="single" w:color="auto" w:sz="4" w:space="0"/>
              <w:right w:val="single" w:color="auto" w:sz="4" w:space="0"/>
            </w:tcBorders>
            <w:shd w:val="clear" w:color="auto" w:fill="auto"/>
            <w:vAlign w:val="center"/>
          </w:tcPr>
          <w:p w14:paraId="445F047C">
            <w:pPr>
              <w:widowControl/>
              <w:jc w:val="center"/>
              <w:rPr>
                <w:rFonts w:hint="eastAsia"/>
                <w:color w:val="000000"/>
                <w:sz w:val="20"/>
                <w:szCs w:val="20"/>
              </w:rPr>
            </w:pPr>
            <w:r>
              <w:rPr>
                <w:rFonts w:hint="eastAsia"/>
                <w:color w:val="000000"/>
                <w:sz w:val="20"/>
                <w:szCs w:val="20"/>
              </w:rPr>
              <w:t>山竹</w:t>
            </w:r>
          </w:p>
        </w:tc>
        <w:tc>
          <w:tcPr>
            <w:tcW w:w="1235" w:type="dxa"/>
            <w:tcBorders>
              <w:top w:val="nil"/>
              <w:left w:val="nil"/>
              <w:bottom w:val="single" w:color="auto" w:sz="4" w:space="0"/>
              <w:right w:val="single" w:color="auto" w:sz="4" w:space="0"/>
            </w:tcBorders>
            <w:shd w:val="clear" w:color="auto" w:fill="auto"/>
            <w:vAlign w:val="center"/>
          </w:tcPr>
          <w:p w14:paraId="4BB62FF9">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1D2387D8">
            <w:pPr>
              <w:widowControl/>
              <w:jc w:val="center"/>
              <w:rPr>
                <w:rFonts w:hint="eastAsia"/>
                <w:color w:val="000000"/>
                <w:sz w:val="20"/>
                <w:szCs w:val="20"/>
              </w:rPr>
            </w:pPr>
            <w:r>
              <w:rPr>
                <w:rFonts w:hint="eastAsia"/>
                <w:color w:val="000000"/>
                <w:sz w:val="20"/>
                <w:szCs w:val="20"/>
              </w:rPr>
              <w:t>新鲜，无虫害，无腐烂变质</w:t>
            </w:r>
          </w:p>
        </w:tc>
        <w:tc>
          <w:tcPr>
            <w:tcW w:w="641" w:type="dxa"/>
            <w:tcBorders>
              <w:top w:val="nil"/>
              <w:left w:val="single" w:color="auto" w:sz="4" w:space="0"/>
              <w:bottom w:val="single" w:color="auto" w:sz="4" w:space="0"/>
              <w:right w:val="single" w:color="auto" w:sz="4" w:space="0"/>
            </w:tcBorders>
            <w:shd w:val="clear" w:color="auto" w:fill="auto"/>
            <w:vAlign w:val="center"/>
          </w:tcPr>
          <w:p w14:paraId="37B469AE">
            <w:pPr>
              <w:widowControl/>
              <w:jc w:val="center"/>
              <w:rPr>
                <w:rFonts w:hint="eastAsia"/>
                <w:color w:val="000000"/>
                <w:sz w:val="20"/>
                <w:szCs w:val="20"/>
              </w:rPr>
            </w:pPr>
            <w:r>
              <w:rPr>
                <w:rFonts w:hint="eastAsia"/>
                <w:color w:val="000000"/>
                <w:sz w:val="20"/>
                <w:szCs w:val="20"/>
              </w:rPr>
              <w:t>7</w:t>
            </w:r>
          </w:p>
        </w:tc>
        <w:tc>
          <w:tcPr>
            <w:tcW w:w="695" w:type="dxa"/>
            <w:tcBorders>
              <w:top w:val="nil"/>
              <w:left w:val="single" w:color="auto" w:sz="4" w:space="0"/>
              <w:bottom w:val="single" w:color="auto" w:sz="4" w:space="0"/>
              <w:right w:val="single" w:color="auto" w:sz="4" w:space="0"/>
            </w:tcBorders>
            <w:shd w:val="clear" w:color="auto" w:fill="auto"/>
            <w:vAlign w:val="center"/>
          </w:tcPr>
          <w:p w14:paraId="53E38686">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55B36ACD">
            <w:pPr>
              <w:widowControl/>
              <w:jc w:val="center"/>
              <w:rPr>
                <w:rFonts w:hint="eastAsia"/>
                <w:color w:val="000000"/>
                <w:sz w:val="20"/>
                <w:szCs w:val="20"/>
              </w:rPr>
            </w:pPr>
            <w:r>
              <w:rPr>
                <w:rFonts w:hint="eastAsia"/>
                <w:color w:val="000000"/>
                <w:sz w:val="20"/>
                <w:szCs w:val="20"/>
              </w:rPr>
              <w:t xml:space="preserve">28.00 </w:t>
            </w:r>
          </w:p>
        </w:tc>
        <w:tc>
          <w:tcPr>
            <w:tcW w:w="1056" w:type="dxa"/>
            <w:tcBorders>
              <w:top w:val="nil"/>
              <w:left w:val="nil"/>
              <w:bottom w:val="single" w:color="auto" w:sz="4" w:space="0"/>
              <w:right w:val="single" w:color="auto" w:sz="4" w:space="0"/>
            </w:tcBorders>
            <w:shd w:val="clear" w:color="auto" w:fill="auto"/>
            <w:vAlign w:val="center"/>
          </w:tcPr>
          <w:p w14:paraId="19B9C7AC">
            <w:pPr>
              <w:widowControl/>
              <w:jc w:val="center"/>
              <w:rPr>
                <w:rFonts w:hint="eastAsia"/>
                <w:color w:val="000000"/>
                <w:sz w:val="20"/>
                <w:szCs w:val="20"/>
              </w:rPr>
            </w:pPr>
            <w:r>
              <w:rPr>
                <w:rFonts w:hint="eastAsia"/>
                <w:color w:val="000000"/>
                <w:sz w:val="20"/>
                <w:szCs w:val="20"/>
              </w:rPr>
              <w:t xml:space="preserve">196.00 </w:t>
            </w:r>
          </w:p>
        </w:tc>
      </w:tr>
      <w:tr w14:paraId="5A6C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630576F6">
            <w:pPr>
              <w:widowControl/>
              <w:jc w:val="center"/>
              <w:rPr>
                <w:rFonts w:hint="eastAsia"/>
                <w:color w:val="000000"/>
                <w:sz w:val="20"/>
                <w:szCs w:val="20"/>
              </w:rPr>
            </w:pPr>
            <w:r>
              <w:rPr>
                <w:rFonts w:hint="eastAsia"/>
                <w:color w:val="000000"/>
                <w:sz w:val="20"/>
                <w:szCs w:val="20"/>
              </w:rPr>
              <w:t>218</w:t>
            </w:r>
          </w:p>
        </w:tc>
        <w:tc>
          <w:tcPr>
            <w:tcW w:w="1444" w:type="dxa"/>
            <w:tcBorders>
              <w:top w:val="nil"/>
              <w:left w:val="single" w:color="auto" w:sz="4" w:space="0"/>
              <w:bottom w:val="single" w:color="auto" w:sz="4" w:space="0"/>
              <w:right w:val="single" w:color="auto" w:sz="4" w:space="0"/>
            </w:tcBorders>
            <w:shd w:val="clear" w:color="auto" w:fill="auto"/>
            <w:vAlign w:val="center"/>
          </w:tcPr>
          <w:p w14:paraId="43B1A0D3">
            <w:pPr>
              <w:widowControl/>
              <w:jc w:val="center"/>
              <w:rPr>
                <w:rFonts w:hint="eastAsia"/>
                <w:color w:val="000000"/>
                <w:sz w:val="20"/>
                <w:szCs w:val="20"/>
              </w:rPr>
            </w:pPr>
            <w:r>
              <w:rPr>
                <w:rFonts w:hint="eastAsia"/>
                <w:color w:val="000000"/>
                <w:sz w:val="20"/>
                <w:szCs w:val="20"/>
              </w:rPr>
              <w:t>榴莲</w:t>
            </w:r>
          </w:p>
        </w:tc>
        <w:tc>
          <w:tcPr>
            <w:tcW w:w="1235" w:type="dxa"/>
            <w:tcBorders>
              <w:top w:val="nil"/>
              <w:left w:val="nil"/>
              <w:bottom w:val="single" w:color="auto" w:sz="4" w:space="0"/>
              <w:right w:val="single" w:color="auto" w:sz="4" w:space="0"/>
            </w:tcBorders>
            <w:shd w:val="clear" w:color="auto" w:fill="auto"/>
            <w:vAlign w:val="center"/>
          </w:tcPr>
          <w:p w14:paraId="34E63CC8">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1A5C8E1A">
            <w:pPr>
              <w:widowControl/>
              <w:jc w:val="center"/>
              <w:rPr>
                <w:rFonts w:hint="eastAsia"/>
                <w:color w:val="000000"/>
                <w:sz w:val="20"/>
                <w:szCs w:val="20"/>
              </w:rPr>
            </w:pPr>
            <w:r>
              <w:rPr>
                <w:rFonts w:hint="eastAsia"/>
                <w:color w:val="000000"/>
                <w:sz w:val="20"/>
                <w:szCs w:val="20"/>
              </w:rPr>
              <w:t>新鲜，无虫害，无腐烂变质</w:t>
            </w:r>
          </w:p>
        </w:tc>
        <w:tc>
          <w:tcPr>
            <w:tcW w:w="641" w:type="dxa"/>
            <w:tcBorders>
              <w:top w:val="nil"/>
              <w:left w:val="single" w:color="auto" w:sz="4" w:space="0"/>
              <w:bottom w:val="single" w:color="auto" w:sz="4" w:space="0"/>
              <w:right w:val="single" w:color="auto" w:sz="4" w:space="0"/>
            </w:tcBorders>
            <w:shd w:val="clear" w:color="auto" w:fill="auto"/>
            <w:vAlign w:val="center"/>
          </w:tcPr>
          <w:p w14:paraId="64C861AF">
            <w:pPr>
              <w:widowControl/>
              <w:jc w:val="center"/>
              <w:rPr>
                <w:rFonts w:hint="eastAsia"/>
                <w:color w:val="000000"/>
                <w:sz w:val="20"/>
                <w:szCs w:val="20"/>
              </w:rPr>
            </w:pPr>
            <w:r>
              <w:rPr>
                <w:rFonts w:hint="eastAsia"/>
                <w:color w:val="000000"/>
                <w:sz w:val="20"/>
                <w:szCs w:val="20"/>
              </w:rPr>
              <w:t>1</w:t>
            </w:r>
          </w:p>
        </w:tc>
        <w:tc>
          <w:tcPr>
            <w:tcW w:w="695" w:type="dxa"/>
            <w:tcBorders>
              <w:top w:val="nil"/>
              <w:left w:val="single" w:color="auto" w:sz="4" w:space="0"/>
              <w:bottom w:val="single" w:color="auto" w:sz="4" w:space="0"/>
              <w:right w:val="single" w:color="auto" w:sz="4" w:space="0"/>
            </w:tcBorders>
            <w:shd w:val="clear" w:color="auto" w:fill="auto"/>
            <w:vAlign w:val="center"/>
          </w:tcPr>
          <w:p w14:paraId="5F8D7AE4">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4FB53F1F">
            <w:pPr>
              <w:widowControl/>
              <w:jc w:val="center"/>
              <w:rPr>
                <w:rFonts w:hint="eastAsia"/>
                <w:color w:val="000000"/>
                <w:sz w:val="20"/>
                <w:szCs w:val="20"/>
              </w:rPr>
            </w:pPr>
            <w:r>
              <w:rPr>
                <w:rFonts w:hint="eastAsia"/>
                <w:color w:val="000000"/>
                <w:sz w:val="20"/>
                <w:szCs w:val="20"/>
              </w:rPr>
              <w:t xml:space="preserve">35.00 </w:t>
            </w:r>
          </w:p>
        </w:tc>
        <w:tc>
          <w:tcPr>
            <w:tcW w:w="1056" w:type="dxa"/>
            <w:tcBorders>
              <w:top w:val="nil"/>
              <w:left w:val="nil"/>
              <w:bottom w:val="single" w:color="auto" w:sz="4" w:space="0"/>
              <w:right w:val="single" w:color="auto" w:sz="4" w:space="0"/>
            </w:tcBorders>
            <w:shd w:val="clear" w:color="auto" w:fill="auto"/>
            <w:vAlign w:val="center"/>
          </w:tcPr>
          <w:p w14:paraId="07D779BE">
            <w:pPr>
              <w:widowControl/>
              <w:jc w:val="center"/>
              <w:rPr>
                <w:rFonts w:hint="eastAsia"/>
                <w:color w:val="000000"/>
                <w:sz w:val="20"/>
                <w:szCs w:val="20"/>
              </w:rPr>
            </w:pPr>
            <w:r>
              <w:rPr>
                <w:rFonts w:hint="eastAsia"/>
                <w:color w:val="000000"/>
                <w:sz w:val="20"/>
                <w:szCs w:val="20"/>
              </w:rPr>
              <w:t xml:space="preserve">35.00 </w:t>
            </w:r>
          </w:p>
        </w:tc>
      </w:tr>
      <w:tr w14:paraId="5265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6A5B8ECE">
            <w:pPr>
              <w:widowControl/>
              <w:jc w:val="center"/>
              <w:rPr>
                <w:rFonts w:hint="eastAsia"/>
                <w:color w:val="000000"/>
                <w:sz w:val="20"/>
                <w:szCs w:val="20"/>
              </w:rPr>
            </w:pPr>
            <w:r>
              <w:rPr>
                <w:rFonts w:hint="eastAsia"/>
                <w:color w:val="000000"/>
                <w:sz w:val="20"/>
                <w:szCs w:val="20"/>
              </w:rPr>
              <w:t>219</w:t>
            </w:r>
          </w:p>
        </w:tc>
        <w:tc>
          <w:tcPr>
            <w:tcW w:w="1444" w:type="dxa"/>
            <w:tcBorders>
              <w:top w:val="nil"/>
              <w:left w:val="single" w:color="auto" w:sz="4" w:space="0"/>
              <w:bottom w:val="single" w:color="auto" w:sz="4" w:space="0"/>
              <w:right w:val="single" w:color="auto" w:sz="4" w:space="0"/>
            </w:tcBorders>
            <w:shd w:val="clear" w:color="auto" w:fill="auto"/>
            <w:vAlign w:val="center"/>
          </w:tcPr>
          <w:p w14:paraId="081E2B6C">
            <w:pPr>
              <w:widowControl/>
              <w:jc w:val="center"/>
              <w:rPr>
                <w:rFonts w:hint="eastAsia"/>
                <w:color w:val="000000"/>
                <w:sz w:val="20"/>
                <w:szCs w:val="20"/>
              </w:rPr>
            </w:pPr>
            <w:r>
              <w:rPr>
                <w:rFonts w:hint="eastAsia"/>
                <w:color w:val="000000"/>
                <w:sz w:val="20"/>
                <w:szCs w:val="20"/>
              </w:rPr>
              <w:t>圣女果</w:t>
            </w:r>
          </w:p>
        </w:tc>
        <w:tc>
          <w:tcPr>
            <w:tcW w:w="1235" w:type="dxa"/>
            <w:tcBorders>
              <w:top w:val="nil"/>
              <w:left w:val="nil"/>
              <w:bottom w:val="single" w:color="auto" w:sz="4" w:space="0"/>
              <w:right w:val="single" w:color="auto" w:sz="4" w:space="0"/>
            </w:tcBorders>
            <w:shd w:val="clear" w:color="auto" w:fill="auto"/>
            <w:vAlign w:val="center"/>
          </w:tcPr>
          <w:p w14:paraId="61EF1429">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5C7F5059">
            <w:pPr>
              <w:widowControl/>
              <w:jc w:val="center"/>
              <w:rPr>
                <w:rFonts w:hint="eastAsia"/>
                <w:color w:val="000000"/>
                <w:sz w:val="20"/>
                <w:szCs w:val="20"/>
              </w:rPr>
            </w:pPr>
            <w:r>
              <w:rPr>
                <w:rFonts w:hint="eastAsia"/>
                <w:color w:val="000000"/>
                <w:sz w:val="20"/>
                <w:szCs w:val="20"/>
              </w:rPr>
              <w:t>新鲜、水分足、无腐烂变质</w:t>
            </w:r>
          </w:p>
        </w:tc>
        <w:tc>
          <w:tcPr>
            <w:tcW w:w="641" w:type="dxa"/>
            <w:tcBorders>
              <w:top w:val="nil"/>
              <w:left w:val="single" w:color="auto" w:sz="4" w:space="0"/>
              <w:bottom w:val="single" w:color="auto" w:sz="4" w:space="0"/>
              <w:right w:val="single" w:color="auto" w:sz="4" w:space="0"/>
            </w:tcBorders>
            <w:shd w:val="clear" w:color="auto" w:fill="auto"/>
            <w:vAlign w:val="center"/>
          </w:tcPr>
          <w:p w14:paraId="4F26089E">
            <w:pPr>
              <w:widowControl/>
              <w:jc w:val="center"/>
              <w:rPr>
                <w:rFonts w:hint="eastAsia"/>
                <w:color w:val="000000"/>
                <w:sz w:val="20"/>
                <w:szCs w:val="20"/>
              </w:rPr>
            </w:pPr>
            <w:r>
              <w:rPr>
                <w:rFonts w:hint="eastAsia"/>
                <w:color w:val="000000"/>
                <w:sz w:val="20"/>
                <w:szCs w:val="20"/>
              </w:rPr>
              <w:t>2</w:t>
            </w:r>
          </w:p>
        </w:tc>
        <w:tc>
          <w:tcPr>
            <w:tcW w:w="695" w:type="dxa"/>
            <w:tcBorders>
              <w:top w:val="nil"/>
              <w:left w:val="single" w:color="auto" w:sz="4" w:space="0"/>
              <w:bottom w:val="single" w:color="auto" w:sz="4" w:space="0"/>
              <w:right w:val="single" w:color="auto" w:sz="4" w:space="0"/>
            </w:tcBorders>
            <w:shd w:val="clear" w:color="auto" w:fill="auto"/>
            <w:vAlign w:val="center"/>
          </w:tcPr>
          <w:p w14:paraId="4411A5AA">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66F2A619">
            <w:pPr>
              <w:widowControl/>
              <w:jc w:val="center"/>
              <w:rPr>
                <w:rFonts w:hint="eastAsia"/>
                <w:color w:val="000000"/>
                <w:sz w:val="20"/>
                <w:szCs w:val="20"/>
              </w:rPr>
            </w:pPr>
            <w:r>
              <w:rPr>
                <w:rFonts w:hint="eastAsia"/>
                <w:color w:val="000000"/>
                <w:sz w:val="20"/>
                <w:szCs w:val="20"/>
              </w:rPr>
              <w:t xml:space="preserve">6.00 </w:t>
            </w:r>
          </w:p>
        </w:tc>
        <w:tc>
          <w:tcPr>
            <w:tcW w:w="1056" w:type="dxa"/>
            <w:tcBorders>
              <w:top w:val="nil"/>
              <w:left w:val="nil"/>
              <w:bottom w:val="single" w:color="auto" w:sz="4" w:space="0"/>
              <w:right w:val="single" w:color="auto" w:sz="4" w:space="0"/>
            </w:tcBorders>
            <w:shd w:val="clear" w:color="auto" w:fill="auto"/>
            <w:vAlign w:val="center"/>
          </w:tcPr>
          <w:p w14:paraId="7623A31A">
            <w:pPr>
              <w:widowControl/>
              <w:jc w:val="center"/>
              <w:rPr>
                <w:rFonts w:hint="eastAsia"/>
                <w:color w:val="000000"/>
                <w:sz w:val="20"/>
                <w:szCs w:val="20"/>
              </w:rPr>
            </w:pPr>
            <w:r>
              <w:rPr>
                <w:rFonts w:hint="eastAsia"/>
                <w:color w:val="000000"/>
                <w:sz w:val="20"/>
                <w:szCs w:val="20"/>
              </w:rPr>
              <w:t xml:space="preserve">12.00 </w:t>
            </w:r>
          </w:p>
        </w:tc>
      </w:tr>
      <w:tr w14:paraId="688F5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34A49BA1">
            <w:pPr>
              <w:widowControl/>
              <w:jc w:val="center"/>
              <w:rPr>
                <w:rFonts w:hint="eastAsia"/>
                <w:color w:val="000000"/>
                <w:sz w:val="20"/>
                <w:szCs w:val="20"/>
              </w:rPr>
            </w:pPr>
            <w:r>
              <w:rPr>
                <w:rFonts w:hint="eastAsia"/>
                <w:color w:val="000000"/>
                <w:sz w:val="20"/>
                <w:szCs w:val="20"/>
              </w:rPr>
              <w:t>220</w:t>
            </w:r>
          </w:p>
        </w:tc>
        <w:tc>
          <w:tcPr>
            <w:tcW w:w="1444" w:type="dxa"/>
            <w:tcBorders>
              <w:top w:val="nil"/>
              <w:left w:val="single" w:color="auto" w:sz="4" w:space="0"/>
              <w:bottom w:val="single" w:color="auto" w:sz="4" w:space="0"/>
              <w:right w:val="single" w:color="auto" w:sz="4" w:space="0"/>
            </w:tcBorders>
            <w:shd w:val="clear" w:color="auto" w:fill="auto"/>
            <w:vAlign w:val="center"/>
          </w:tcPr>
          <w:p w14:paraId="74418225">
            <w:pPr>
              <w:widowControl/>
              <w:jc w:val="center"/>
              <w:rPr>
                <w:rFonts w:hint="eastAsia"/>
                <w:color w:val="000000"/>
                <w:sz w:val="20"/>
                <w:szCs w:val="20"/>
              </w:rPr>
            </w:pPr>
            <w:r>
              <w:rPr>
                <w:rFonts w:hint="eastAsia"/>
                <w:color w:val="000000"/>
                <w:sz w:val="20"/>
                <w:szCs w:val="20"/>
              </w:rPr>
              <w:t>火龙果</w:t>
            </w:r>
          </w:p>
        </w:tc>
        <w:tc>
          <w:tcPr>
            <w:tcW w:w="1235" w:type="dxa"/>
            <w:tcBorders>
              <w:top w:val="nil"/>
              <w:left w:val="nil"/>
              <w:bottom w:val="single" w:color="auto" w:sz="4" w:space="0"/>
              <w:right w:val="single" w:color="auto" w:sz="4" w:space="0"/>
            </w:tcBorders>
            <w:shd w:val="clear" w:color="auto" w:fill="auto"/>
            <w:vAlign w:val="center"/>
          </w:tcPr>
          <w:p w14:paraId="108739C7">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0DE86D2C">
            <w:pPr>
              <w:widowControl/>
              <w:jc w:val="center"/>
              <w:rPr>
                <w:rFonts w:hint="eastAsia"/>
                <w:color w:val="000000"/>
                <w:sz w:val="20"/>
                <w:szCs w:val="20"/>
              </w:rPr>
            </w:pPr>
            <w:r>
              <w:rPr>
                <w:rFonts w:hint="eastAsia"/>
                <w:color w:val="000000"/>
                <w:sz w:val="20"/>
                <w:szCs w:val="20"/>
              </w:rPr>
              <w:t>新鲜，无虫害，无腐烂变质</w:t>
            </w:r>
          </w:p>
        </w:tc>
        <w:tc>
          <w:tcPr>
            <w:tcW w:w="641" w:type="dxa"/>
            <w:tcBorders>
              <w:top w:val="nil"/>
              <w:left w:val="single" w:color="auto" w:sz="4" w:space="0"/>
              <w:bottom w:val="single" w:color="auto" w:sz="4" w:space="0"/>
              <w:right w:val="single" w:color="auto" w:sz="4" w:space="0"/>
            </w:tcBorders>
            <w:shd w:val="clear" w:color="auto" w:fill="auto"/>
            <w:vAlign w:val="center"/>
          </w:tcPr>
          <w:p w14:paraId="13842E9E">
            <w:pPr>
              <w:widowControl/>
              <w:jc w:val="center"/>
              <w:rPr>
                <w:rFonts w:hint="eastAsia"/>
                <w:color w:val="000000"/>
                <w:sz w:val="20"/>
                <w:szCs w:val="20"/>
              </w:rPr>
            </w:pPr>
            <w:r>
              <w:rPr>
                <w:rFonts w:hint="eastAsia"/>
                <w:color w:val="000000"/>
                <w:sz w:val="20"/>
                <w:szCs w:val="20"/>
              </w:rPr>
              <w:t>7</w:t>
            </w:r>
          </w:p>
        </w:tc>
        <w:tc>
          <w:tcPr>
            <w:tcW w:w="695" w:type="dxa"/>
            <w:tcBorders>
              <w:top w:val="nil"/>
              <w:left w:val="single" w:color="auto" w:sz="4" w:space="0"/>
              <w:bottom w:val="single" w:color="auto" w:sz="4" w:space="0"/>
              <w:right w:val="single" w:color="auto" w:sz="4" w:space="0"/>
            </w:tcBorders>
            <w:shd w:val="clear" w:color="auto" w:fill="auto"/>
            <w:vAlign w:val="center"/>
          </w:tcPr>
          <w:p w14:paraId="53BD371C">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391E75E4">
            <w:pPr>
              <w:widowControl/>
              <w:jc w:val="center"/>
              <w:rPr>
                <w:rFonts w:hint="eastAsia"/>
                <w:color w:val="000000"/>
                <w:sz w:val="20"/>
                <w:szCs w:val="20"/>
              </w:rPr>
            </w:pPr>
            <w:r>
              <w:rPr>
                <w:rFonts w:hint="eastAsia"/>
                <w:color w:val="000000"/>
                <w:sz w:val="20"/>
                <w:szCs w:val="20"/>
              </w:rPr>
              <w:t xml:space="preserve">8.50 </w:t>
            </w:r>
          </w:p>
        </w:tc>
        <w:tc>
          <w:tcPr>
            <w:tcW w:w="1056" w:type="dxa"/>
            <w:tcBorders>
              <w:top w:val="nil"/>
              <w:left w:val="nil"/>
              <w:bottom w:val="single" w:color="auto" w:sz="4" w:space="0"/>
              <w:right w:val="single" w:color="auto" w:sz="4" w:space="0"/>
            </w:tcBorders>
            <w:shd w:val="clear" w:color="auto" w:fill="auto"/>
            <w:vAlign w:val="center"/>
          </w:tcPr>
          <w:p w14:paraId="46B0DF5E">
            <w:pPr>
              <w:widowControl/>
              <w:jc w:val="center"/>
              <w:rPr>
                <w:rFonts w:hint="eastAsia"/>
                <w:color w:val="000000"/>
                <w:sz w:val="20"/>
                <w:szCs w:val="20"/>
              </w:rPr>
            </w:pPr>
            <w:r>
              <w:rPr>
                <w:rFonts w:hint="eastAsia"/>
                <w:color w:val="000000"/>
                <w:sz w:val="20"/>
                <w:szCs w:val="20"/>
              </w:rPr>
              <w:t xml:space="preserve">59.50 </w:t>
            </w:r>
          </w:p>
        </w:tc>
      </w:tr>
      <w:tr w14:paraId="51C1E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51D4E4FF">
            <w:pPr>
              <w:widowControl/>
              <w:jc w:val="center"/>
              <w:rPr>
                <w:rFonts w:hint="eastAsia"/>
                <w:color w:val="000000"/>
                <w:sz w:val="20"/>
                <w:szCs w:val="20"/>
              </w:rPr>
            </w:pPr>
            <w:r>
              <w:rPr>
                <w:rFonts w:hint="eastAsia"/>
                <w:color w:val="000000"/>
                <w:sz w:val="20"/>
                <w:szCs w:val="20"/>
              </w:rPr>
              <w:t>221</w:t>
            </w:r>
          </w:p>
        </w:tc>
        <w:tc>
          <w:tcPr>
            <w:tcW w:w="1444" w:type="dxa"/>
            <w:tcBorders>
              <w:top w:val="nil"/>
              <w:left w:val="single" w:color="auto" w:sz="4" w:space="0"/>
              <w:bottom w:val="single" w:color="auto" w:sz="4" w:space="0"/>
              <w:right w:val="single" w:color="auto" w:sz="4" w:space="0"/>
            </w:tcBorders>
            <w:shd w:val="clear" w:color="auto" w:fill="auto"/>
            <w:vAlign w:val="center"/>
          </w:tcPr>
          <w:p w14:paraId="24863ED1">
            <w:pPr>
              <w:widowControl/>
              <w:jc w:val="center"/>
              <w:rPr>
                <w:rFonts w:hint="eastAsia"/>
                <w:color w:val="000000"/>
                <w:sz w:val="20"/>
                <w:szCs w:val="20"/>
              </w:rPr>
            </w:pPr>
            <w:r>
              <w:rPr>
                <w:rFonts w:hint="eastAsia"/>
                <w:color w:val="000000"/>
                <w:sz w:val="20"/>
                <w:szCs w:val="20"/>
              </w:rPr>
              <w:t>芒果</w:t>
            </w:r>
          </w:p>
        </w:tc>
        <w:tc>
          <w:tcPr>
            <w:tcW w:w="1235" w:type="dxa"/>
            <w:tcBorders>
              <w:top w:val="nil"/>
              <w:left w:val="nil"/>
              <w:bottom w:val="single" w:color="auto" w:sz="4" w:space="0"/>
              <w:right w:val="single" w:color="auto" w:sz="4" w:space="0"/>
            </w:tcBorders>
            <w:shd w:val="clear" w:color="auto" w:fill="auto"/>
            <w:vAlign w:val="center"/>
          </w:tcPr>
          <w:p w14:paraId="50DA408B">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625EA9C5">
            <w:pPr>
              <w:widowControl/>
              <w:jc w:val="center"/>
              <w:rPr>
                <w:rFonts w:hint="eastAsia"/>
                <w:color w:val="000000"/>
                <w:sz w:val="20"/>
                <w:szCs w:val="20"/>
              </w:rPr>
            </w:pPr>
            <w:r>
              <w:rPr>
                <w:rFonts w:hint="eastAsia"/>
                <w:color w:val="000000"/>
                <w:sz w:val="20"/>
                <w:szCs w:val="20"/>
              </w:rPr>
              <w:t>新鲜，无虫害，无腐烂变质</w:t>
            </w:r>
          </w:p>
        </w:tc>
        <w:tc>
          <w:tcPr>
            <w:tcW w:w="641" w:type="dxa"/>
            <w:tcBorders>
              <w:top w:val="nil"/>
              <w:left w:val="single" w:color="auto" w:sz="4" w:space="0"/>
              <w:bottom w:val="single" w:color="auto" w:sz="4" w:space="0"/>
              <w:right w:val="single" w:color="auto" w:sz="4" w:space="0"/>
            </w:tcBorders>
            <w:shd w:val="clear" w:color="auto" w:fill="auto"/>
            <w:vAlign w:val="center"/>
          </w:tcPr>
          <w:p w14:paraId="351261CD">
            <w:pPr>
              <w:widowControl/>
              <w:jc w:val="center"/>
              <w:rPr>
                <w:rFonts w:hint="eastAsia"/>
                <w:color w:val="000000"/>
                <w:sz w:val="20"/>
                <w:szCs w:val="20"/>
              </w:rPr>
            </w:pPr>
            <w:r>
              <w:rPr>
                <w:rFonts w:hint="eastAsia"/>
                <w:color w:val="000000"/>
                <w:sz w:val="20"/>
                <w:szCs w:val="20"/>
              </w:rPr>
              <w:t>7</w:t>
            </w:r>
          </w:p>
        </w:tc>
        <w:tc>
          <w:tcPr>
            <w:tcW w:w="695" w:type="dxa"/>
            <w:tcBorders>
              <w:top w:val="nil"/>
              <w:left w:val="single" w:color="auto" w:sz="4" w:space="0"/>
              <w:bottom w:val="single" w:color="auto" w:sz="4" w:space="0"/>
              <w:right w:val="single" w:color="auto" w:sz="4" w:space="0"/>
            </w:tcBorders>
            <w:shd w:val="clear" w:color="auto" w:fill="auto"/>
            <w:vAlign w:val="center"/>
          </w:tcPr>
          <w:p w14:paraId="3956A11F">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308207E1">
            <w:pPr>
              <w:widowControl/>
              <w:jc w:val="center"/>
              <w:rPr>
                <w:rFonts w:hint="eastAsia"/>
                <w:color w:val="000000"/>
                <w:sz w:val="20"/>
                <w:szCs w:val="20"/>
              </w:rPr>
            </w:pPr>
            <w:r>
              <w:rPr>
                <w:rFonts w:hint="eastAsia"/>
                <w:color w:val="000000"/>
                <w:sz w:val="20"/>
                <w:szCs w:val="20"/>
              </w:rPr>
              <w:t xml:space="preserve">6.00 </w:t>
            </w:r>
          </w:p>
        </w:tc>
        <w:tc>
          <w:tcPr>
            <w:tcW w:w="1056" w:type="dxa"/>
            <w:tcBorders>
              <w:top w:val="nil"/>
              <w:left w:val="nil"/>
              <w:bottom w:val="single" w:color="auto" w:sz="4" w:space="0"/>
              <w:right w:val="single" w:color="auto" w:sz="4" w:space="0"/>
            </w:tcBorders>
            <w:shd w:val="clear" w:color="auto" w:fill="auto"/>
            <w:vAlign w:val="center"/>
          </w:tcPr>
          <w:p w14:paraId="34B72835">
            <w:pPr>
              <w:widowControl/>
              <w:jc w:val="center"/>
              <w:rPr>
                <w:rFonts w:hint="eastAsia"/>
                <w:color w:val="000000"/>
                <w:sz w:val="20"/>
                <w:szCs w:val="20"/>
              </w:rPr>
            </w:pPr>
            <w:r>
              <w:rPr>
                <w:rFonts w:hint="eastAsia"/>
                <w:color w:val="000000"/>
                <w:sz w:val="20"/>
                <w:szCs w:val="20"/>
              </w:rPr>
              <w:t xml:space="preserve">42.00 </w:t>
            </w:r>
          </w:p>
        </w:tc>
      </w:tr>
      <w:tr w14:paraId="7B7B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11DC52CE">
            <w:pPr>
              <w:widowControl/>
              <w:jc w:val="center"/>
              <w:rPr>
                <w:rFonts w:hint="eastAsia"/>
                <w:color w:val="000000"/>
                <w:sz w:val="20"/>
                <w:szCs w:val="20"/>
              </w:rPr>
            </w:pPr>
            <w:r>
              <w:rPr>
                <w:rFonts w:hint="eastAsia"/>
                <w:color w:val="000000"/>
                <w:sz w:val="20"/>
                <w:szCs w:val="20"/>
              </w:rPr>
              <w:t>222</w:t>
            </w:r>
          </w:p>
        </w:tc>
        <w:tc>
          <w:tcPr>
            <w:tcW w:w="1444" w:type="dxa"/>
            <w:tcBorders>
              <w:top w:val="nil"/>
              <w:left w:val="single" w:color="auto" w:sz="4" w:space="0"/>
              <w:bottom w:val="single" w:color="auto" w:sz="4" w:space="0"/>
              <w:right w:val="single" w:color="auto" w:sz="4" w:space="0"/>
            </w:tcBorders>
            <w:shd w:val="clear" w:color="auto" w:fill="auto"/>
            <w:vAlign w:val="center"/>
          </w:tcPr>
          <w:p w14:paraId="0F0C6A08">
            <w:pPr>
              <w:widowControl/>
              <w:jc w:val="center"/>
              <w:rPr>
                <w:rFonts w:hint="eastAsia"/>
                <w:color w:val="000000"/>
                <w:sz w:val="20"/>
                <w:szCs w:val="20"/>
              </w:rPr>
            </w:pPr>
            <w:r>
              <w:rPr>
                <w:rFonts w:hint="eastAsia"/>
                <w:color w:val="000000"/>
                <w:sz w:val="20"/>
                <w:szCs w:val="20"/>
              </w:rPr>
              <w:t>小米椒</w:t>
            </w:r>
          </w:p>
        </w:tc>
        <w:tc>
          <w:tcPr>
            <w:tcW w:w="1235" w:type="dxa"/>
            <w:tcBorders>
              <w:top w:val="nil"/>
              <w:left w:val="nil"/>
              <w:bottom w:val="single" w:color="auto" w:sz="4" w:space="0"/>
              <w:right w:val="single" w:color="auto" w:sz="4" w:space="0"/>
            </w:tcBorders>
            <w:shd w:val="clear" w:color="auto" w:fill="auto"/>
            <w:vAlign w:val="center"/>
          </w:tcPr>
          <w:p w14:paraId="534BB77C">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19A24199">
            <w:pPr>
              <w:widowControl/>
              <w:jc w:val="center"/>
              <w:rPr>
                <w:rFonts w:hint="eastAsia"/>
                <w:color w:val="000000"/>
                <w:sz w:val="20"/>
                <w:szCs w:val="20"/>
              </w:rPr>
            </w:pPr>
            <w:r>
              <w:rPr>
                <w:rFonts w:hint="eastAsia"/>
                <w:color w:val="000000"/>
                <w:sz w:val="20"/>
                <w:szCs w:val="20"/>
              </w:rPr>
              <w:t>新鲜，无虫害，无腐烂变质</w:t>
            </w:r>
          </w:p>
        </w:tc>
        <w:tc>
          <w:tcPr>
            <w:tcW w:w="641" w:type="dxa"/>
            <w:tcBorders>
              <w:top w:val="nil"/>
              <w:left w:val="single" w:color="auto" w:sz="4" w:space="0"/>
              <w:bottom w:val="single" w:color="auto" w:sz="4" w:space="0"/>
              <w:right w:val="single" w:color="auto" w:sz="4" w:space="0"/>
            </w:tcBorders>
            <w:shd w:val="clear" w:color="auto" w:fill="auto"/>
            <w:vAlign w:val="center"/>
          </w:tcPr>
          <w:p w14:paraId="60BB9F95">
            <w:pPr>
              <w:widowControl/>
              <w:jc w:val="center"/>
              <w:rPr>
                <w:rFonts w:hint="eastAsia"/>
                <w:color w:val="000000"/>
                <w:sz w:val="20"/>
                <w:szCs w:val="20"/>
              </w:rPr>
            </w:pPr>
            <w:r>
              <w:rPr>
                <w:rFonts w:hint="eastAsia"/>
                <w:color w:val="000000"/>
                <w:sz w:val="20"/>
                <w:szCs w:val="20"/>
              </w:rPr>
              <w:t>1</w:t>
            </w:r>
          </w:p>
        </w:tc>
        <w:tc>
          <w:tcPr>
            <w:tcW w:w="695" w:type="dxa"/>
            <w:tcBorders>
              <w:top w:val="nil"/>
              <w:left w:val="single" w:color="auto" w:sz="4" w:space="0"/>
              <w:bottom w:val="single" w:color="auto" w:sz="4" w:space="0"/>
              <w:right w:val="single" w:color="auto" w:sz="4" w:space="0"/>
            </w:tcBorders>
            <w:shd w:val="clear" w:color="auto" w:fill="auto"/>
            <w:vAlign w:val="center"/>
          </w:tcPr>
          <w:p w14:paraId="2D7EADC2">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0A7883E2">
            <w:pPr>
              <w:widowControl/>
              <w:jc w:val="center"/>
              <w:rPr>
                <w:rFonts w:hint="eastAsia"/>
                <w:color w:val="000000"/>
                <w:sz w:val="20"/>
                <w:szCs w:val="20"/>
              </w:rPr>
            </w:pPr>
            <w:r>
              <w:rPr>
                <w:rFonts w:hint="eastAsia"/>
                <w:color w:val="000000"/>
                <w:sz w:val="20"/>
                <w:szCs w:val="20"/>
              </w:rPr>
              <w:t xml:space="preserve">15.00 </w:t>
            </w:r>
          </w:p>
        </w:tc>
        <w:tc>
          <w:tcPr>
            <w:tcW w:w="1056" w:type="dxa"/>
            <w:tcBorders>
              <w:top w:val="nil"/>
              <w:left w:val="nil"/>
              <w:bottom w:val="single" w:color="auto" w:sz="4" w:space="0"/>
              <w:right w:val="single" w:color="auto" w:sz="4" w:space="0"/>
            </w:tcBorders>
            <w:shd w:val="clear" w:color="auto" w:fill="auto"/>
            <w:vAlign w:val="center"/>
          </w:tcPr>
          <w:p w14:paraId="7C84A74F">
            <w:pPr>
              <w:widowControl/>
              <w:jc w:val="center"/>
              <w:rPr>
                <w:rFonts w:hint="eastAsia"/>
                <w:color w:val="000000"/>
                <w:sz w:val="20"/>
                <w:szCs w:val="20"/>
              </w:rPr>
            </w:pPr>
            <w:r>
              <w:rPr>
                <w:rFonts w:hint="eastAsia"/>
                <w:color w:val="000000"/>
                <w:sz w:val="20"/>
                <w:szCs w:val="20"/>
              </w:rPr>
              <w:t xml:space="preserve">15.00 </w:t>
            </w:r>
          </w:p>
        </w:tc>
      </w:tr>
      <w:tr w14:paraId="358C5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42530988">
            <w:pPr>
              <w:widowControl/>
              <w:jc w:val="center"/>
              <w:rPr>
                <w:rFonts w:hint="eastAsia"/>
                <w:color w:val="000000"/>
                <w:sz w:val="20"/>
                <w:szCs w:val="20"/>
              </w:rPr>
            </w:pPr>
            <w:r>
              <w:rPr>
                <w:rFonts w:hint="eastAsia"/>
                <w:color w:val="000000"/>
                <w:sz w:val="20"/>
                <w:szCs w:val="20"/>
              </w:rPr>
              <w:t>223</w:t>
            </w:r>
          </w:p>
        </w:tc>
        <w:tc>
          <w:tcPr>
            <w:tcW w:w="1444" w:type="dxa"/>
            <w:tcBorders>
              <w:top w:val="nil"/>
              <w:left w:val="single" w:color="auto" w:sz="4" w:space="0"/>
              <w:bottom w:val="single" w:color="auto" w:sz="4" w:space="0"/>
              <w:right w:val="single" w:color="auto" w:sz="4" w:space="0"/>
            </w:tcBorders>
            <w:shd w:val="clear" w:color="auto" w:fill="auto"/>
            <w:vAlign w:val="center"/>
          </w:tcPr>
          <w:p w14:paraId="7CAFF2F7">
            <w:pPr>
              <w:widowControl/>
              <w:jc w:val="center"/>
              <w:rPr>
                <w:rFonts w:hint="eastAsia"/>
                <w:color w:val="000000"/>
                <w:sz w:val="20"/>
                <w:szCs w:val="20"/>
              </w:rPr>
            </w:pPr>
            <w:r>
              <w:rPr>
                <w:rFonts w:hint="eastAsia"/>
                <w:color w:val="000000"/>
                <w:sz w:val="20"/>
                <w:szCs w:val="20"/>
              </w:rPr>
              <w:t>酸笋</w:t>
            </w:r>
          </w:p>
        </w:tc>
        <w:tc>
          <w:tcPr>
            <w:tcW w:w="1235" w:type="dxa"/>
            <w:tcBorders>
              <w:top w:val="nil"/>
              <w:left w:val="nil"/>
              <w:bottom w:val="single" w:color="auto" w:sz="4" w:space="0"/>
              <w:right w:val="single" w:color="auto" w:sz="4" w:space="0"/>
            </w:tcBorders>
            <w:shd w:val="clear" w:color="auto" w:fill="auto"/>
            <w:vAlign w:val="center"/>
          </w:tcPr>
          <w:p w14:paraId="083E717F">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79A248A7">
            <w:pPr>
              <w:widowControl/>
              <w:jc w:val="center"/>
              <w:rPr>
                <w:rFonts w:hint="eastAsia"/>
                <w:color w:val="000000"/>
                <w:sz w:val="20"/>
                <w:szCs w:val="20"/>
              </w:rPr>
            </w:pPr>
            <w:r>
              <w:rPr>
                <w:rFonts w:hint="eastAsia"/>
                <w:color w:val="000000"/>
                <w:sz w:val="20"/>
                <w:szCs w:val="20"/>
              </w:rPr>
              <w:t>新鲜，无虫害，无腐烂变质</w:t>
            </w:r>
          </w:p>
        </w:tc>
        <w:tc>
          <w:tcPr>
            <w:tcW w:w="641" w:type="dxa"/>
            <w:tcBorders>
              <w:top w:val="nil"/>
              <w:left w:val="single" w:color="auto" w:sz="4" w:space="0"/>
              <w:bottom w:val="single" w:color="auto" w:sz="4" w:space="0"/>
              <w:right w:val="single" w:color="auto" w:sz="4" w:space="0"/>
            </w:tcBorders>
            <w:shd w:val="clear" w:color="auto" w:fill="auto"/>
            <w:vAlign w:val="center"/>
          </w:tcPr>
          <w:p w14:paraId="12766C4E">
            <w:pPr>
              <w:widowControl/>
              <w:jc w:val="center"/>
              <w:rPr>
                <w:rFonts w:hint="eastAsia"/>
                <w:color w:val="000000"/>
                <w:sz w:val="20"/>
                <w:szCs w:val="20"/>
              </w:rPr>
            </w:pPr>
            <w:r>
              <w:rPr>
                <w:rFonts w:hint="eastAsia"/>
                <w:color w:val="000000"/>
                <w:sz w:val="20"/>
                <w:szCs w:val="20"/>
              </w:rPr>
              <w:t>6</w:t>
            </w:r>
          </w:p>
        </w:tc>
        <w:tc>
          <w:tcPr>
            <w:tcW w:w="695" w:type="dxa"/>
            <w:tcBorders>
              <w:top w:val="nil"/>
              <w:left w:val="single" w:color="auto" w:sz="4" w:space="0"/>
              <w:bottom w:val="single" w:color="auto" w:sz="4" w:space="0"/>
              <w:right w:val="single" w:color="auto" w:sz="4" w:space="0"/>
            </w:tcBorders>
            <w:shd w:val="clear" w:color="auto" w:fill="auto"/>
            <w:vAlign w:val="center"/>
          </w:tcPr>
          <w:p w14:paraId="12B26961">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7D75EDD2">
            <w:pPr>
              <w:widowControl/>
              <w:jc w:val="center"/>
              <w:rPr>
                <w:rFonts w:hint="eastAsia"/>
                <w:color w:val="000000"/>
                <w:sz w:val="20"/>
                <w:szCs w:val="20"/>
              </w:rPr>
            </w:pPr>
            <w:r>
              <w:rPr>
                <w:rFonts w:hint="eastAsia"/>
                <w:color w:val="000000"/>
                <w:sz w:val="20"/>
                <w:szCs w:val="20"/>
              </w:rPr>
              <w:t xml:space="preserve">5.50 </w:t>
            </w:r>
          </w:p>
        </w:tc>
        <w:tc>
          <w:tcPr>
            <w:tcW w:w="1056" w:type="dxa"/>
            <w:tcBorders>
              <w:top w:val="nil"/>
              <w:left w:val="nil"/>
              <w:bottom w:val="single" w:color="auto" w:sz="4" w:space="0"/>
              <w:right w:val="single" w:color="auto" w:sz="4" w:space="0"/>
            </w:tcBorders>
            <w:shd w:val="clear" w:color="auto" w:fill="auto"/>
            <w:vAlign w:val="center"/>
          </w:tcPr>
          <w:p w14:paraId="40C6E3F2">
            <w:pPr>
              <w:widowControl/>
              <w:jc w:val="center"/>
              <w:rPr>
                <w:rFonts w:hint="eastAsia"/>
                <w:color w:val="000000"/>
                <w:sz w:val="20"/>
                <w:szCs w:val="20"/>
              </w:rPr>
            </w:pPr>
            <w:r>
              <w:rPr>
                <w:rFonts w:hint="eastAsia"/>
                <w:color w:val="000000"/>
                <w:sz w:val="20"/>
                <w:szCs w:val="20"/>
              </w:rPr>
              <w:t xml:space="preserve">33.00 </w:t>
            </w:r>
          </w:p>
        </w:tc>
      </w:tr>
      <w:tr w14:paraId="318D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78F9CACD">
            <w:pPr>
              <w:widowControl/>
              <w:jc w:val="center"/>
              <w:rPr>
                <w:rFonts w:hint="eastAsia"/>
                <w:color w:val="000000"/>
                <w:sz w:val="20"/>
                <w:szCs w:val="20"/>
              </w:rPr>
            </w:pPr>
            <w:r>
              <w:rPr>
                <w:rFonts w:hint="eastAsia"/>
                <w:color w:val="000000"/>
                <w:sz w:val="20"/>
                <w:szCs w:val="20"/>
              </w:rPr>
              <w:t>224</w:t>
            </w:r>
          </w:p>
        </w:tc>
        <w:tc>
          <w:tcPr>
            <w:tcW w:w="1444" w:type="dxa"/>
            <w:tcBorders>
              <w:top w:val="nil"/>
              <w:left w:val="single" w:color="auto" w:sz="4" w:space="0"/>
              <w:bottom w:val="single" w:color="auto" w:sz="4" w:space="0"/>
              <w:right w:val="single" w:color="auto" w:sz="4" w:space="0"/>
            </w:tcBorders>
            <w:shd w:val="clear" w:color="auto" w:fill="auto"/>
            <w:vAlign w:val="center"/>
          </w:tcPr>
          <w:p w14:paraId="21510B3B">
            <w:pPr>
              <w:widowControl/>
              <w:jc w:val="center"/>
              <w:rPr>
                <w:rFonts w:hint="eastAsia"/>
                <w:color w:val="000000"/>
                <w:sz w:val="20"/>
                <w:szCs w:val="20"/>
              </w:rPr>
            </w:pPr>
            <w:r>
              <w:rPr>
                <w:rFonts w:hint="eastAsia"/>
                <w:color w:val="000000"/>
                <w:sz w:val="20"/>
                <w:szCs w:val="20"/>
              </w:rPr>
              <w:t>凉薯</w:t>
            </w:r>
          </w:p>
        </w:tc>
        <w:tc>
          <w:tcPr>
            <w:tcW w:w="1235" w:type="dxa"/>
            <w:tcBorders>
              <w:top w:val="nil"/>
              <w:left w:val="nil"/>
              <w:bottom w:val="single" w:color="auto" w:sz="4" w:space="0"/>
              <w:right w:val="single" w:color="auto" w:sz="4" w:space="0"/>
            </w:tcBorders>
            <w:shd w:val="clear" w:color="auto" w:fill="auto"/>
            <w:vAlign w:val="center"/>
          </w:tcPr>
          <w:p w14:paraId="7CE3AC07">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51DD1019">
            <w:pPr>
              <w:widowControl/>
              <w:jc w:val="center"/>
              <w:rPr>
                <w:rFonts w:hint="eastAsia"/>
                <w:color w:val="000000"/>
                <w:sz w:val="20"/>
                <w:szCs w:val="20"/>
              </w:rPr>
            </w:pPr>
            <w:r>
              <w:rPr>
                <w:rFonts w:hint="eastAsia"/>
                <w:color w:val="000000"/>
                <w:sz w:val="20"/>
                <w:szCs w:val="20"/>
              </w:rPr>
              <w:t>新鲜，无虫害，无腐烂变质</w:t>
            </w:r>
          </w:p>
        </w:tc>
        <w:tc>
          <w:tcPr>
            <w:tcW w:w="641" w:type="dxa"/>
            <w:tcBorders>
              <w:top w:val="nil"/>
              <w:left w:val="single" w:color="auto" w:sz="4" w:space="0"/>
              <w:bottom w:val="single" w:color="auto" w:sz="4" w:space="0"/>
              <w:right w:val="single" w:color="auto" w:sz="4" w:space="0"/>
            </w:tcBorders>
            <w:shd w:val="clear" w:color="auto" w:fill="auto"/>
            <w:vAlign w:val="center"/>
          </w:tcPr>
          <w:p w14:paraId="46CC10A0">
            <w:pPr>
              <w:widowControl/>
              <w:jc w:val="center"/>
              <w:rPr>
                <w:rFonts w:hint="eastAsia"/>
                <w:color w:val="000000"/>
                <w:sz w:val="20"/>
                <w:szCs w:val="20"/>
              </w:rPr>
            </w:pPr>
            <w:r>
              <w:rPr>
                <w:rFonts w:hint="eastAsia"/>
                <w:color w:val="000000"/>
                <w:sz w:val="20"/>
                <w:szCs w:val="20"/>
              </w:rPr>
              <w:t>7</w:t>
            </w:r>
          </w:p>
        </w:tc>
        <w:tc>
          <w:tcPr>
            <w:tcW w:w="695" w:type="dxa"/>
            <w:tcBorders>
              <w:top w:val="nil"/>
              <w:left w:val="single" w:color="auto" w:sz="4" w:space="0"/>
              <w:bottom w:val="single" w:color="auto" w:sz="4" w:space="0"/>
              <w:right w:val="single" w:color="auto" w:sz="4" w:space="0"/>
            </w:tcBorders>
            <w:shd w:val="clear" w:color="auto" w:fill="auto"/>
            <w:vAlign w:val="center"/>
          </w:tcPr>
          <w:p w14:paraId="060B232B">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431BB3C6">
            <w:pPr>
              <w:widowControl/>
              <w:jc w:val="center"/>
              <w:rPr>
                <w:rFonts w:hint="eastAsia"/>
                <w:color w:val="000000"/>
                <w:sz w:val="20"/>
                <w:szCs w:val="20"/>
              </w:rPr>
            </w:pPr>
            <w:r>
              <w:rPr>
                <w:rFonts w:hint="eastAsia"/>
                <w:color w:val="000000"/>
                <w:sz w:val="20"/>
                <w:szCs w:val="20"/>
              </w:rPr>
              <w:t xml:space="preserve">3.50 </w:t>
            </w:r>
          </w:p>
        </w:tc>
        <w:tc>
          <w:tcPr>
            <w:tcW w:w="1056" w:type="dxa"/>
            <w:tcBorders>
              <w:top w:val="nil"/>
              <w:left w:val="nil"/>
              <w:bottom w:val="single" w:color="auto" w:sz="4" w:space="0"/>
              <w:right w:val="single" w:color="auto" w:sz="4" w:space="0"/>
            </w:tcBorders>
            <w:shd w:val="clear" w:color="auto" w:fill="auto"/>
            <w:vAlign w:val="center"/>
          </w:tcPr>
          <w:p w14:paraId="3C7648CF">
            <w:pPr>
              <w:widowControl/>
              <w:jc w:val="center"/>
              <w:rPr>
                <w:rFonts w:hint="eastAsia"/>
                <w:color w:val="000000"/>
                <w:sz w:val="20"/>
                <w:szCs w:val="20"/>
              </w:rPr>
            </w:pPr>
            <w:r>
              <w:rPr>
                <w:rFonts w:hint="eastAsia"/>
                <w:color w:val="000000"/>
                <w:sz w:val="20"/>
                <w:szCs w:val="20"/>
              </w:rPr>
              <w:t xml:space="preserve">24.50 </w:t>
            </w:r>
          </w:p>
        </w:tc>
      </w:tr>
      <w:tr w14:paraId="3F04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4711A8D6">
            <w:pPr>
              <w:widowControl/>
              <w:jc w:val="center"/>
              <w:rPr>
                <w:rFonts w:hint="eastAsia"/>
                <w:color w:val="000000"/>
                <w:sz w:val="20"/>
                <w:szCs w:val="20"/>
              </w:rPr>
            </w:pPr>
            <w:r>
              <w:rPr>
                <w:rFonts w:hint="eastAsia"/>
                <w:color w:val="000000"/>
                <w:sz w:val="20"/>
                <w:szCs w:val="20"/>
              </w:rPr>
              <w:t>225</w:t>
            </w:r>
          </w:p>
        </w:tc>
        <w:tc>
          <w:tcPr>
            <w:tcW w:w="1444" w:type="dxa"/>
            <w:tcBorders>
              <w:top w:val="nil"/>
              <w:left w:val="single" w:color="auto" w:sz="4" w:space="0"/>
              <w:bottom w:val="single" w:color="auto" w:sz="4" w:space="0"/>
              <w:right w:val="single" w:color="auto" w:sz="4" w:space="0"/>
            </w:tcBorders>
            <w:shd w:val="clear" w:color="auto" w:fill="auto"/>
            <w:vAlign w:val="center"/>
          </w:tcPr>
          <w:p w14:paraId="7E81D606">
            <w:pPr>
              <w:widowControl/>
              <w:jc w:val="center"/>
              <w:rPr>
                <w:rFonts w:hint="eastAsia"/>
                <w:color w:val="000000"/>
                <w:sz w:val="20"/>
                <w:szCs w:val="20"/>
              </w:rPr>
            </w:pPr>
            <w:r>
              <w:rPr>
                <w:rFonts w:hint="eastAsia"/>
                <w:color w:val="000000"/>
                <w:sz w:val="20"/>
                <w:szCs w:val="20"/>
              </w:rPr>
              <w:t>红糖</w:t>
            </w:r>
          </w:p>
        </w:tc>
        <w:tc>
          <w:tcPr>
            <w:tcW w:w="1235" w:type="dxa"/>
            <w:tcBorders>
              <w:top w:val="nil"/>
              <w:left w:val="nil"/>
              <w:bottom w:val="single" w:color="auto" w:sz="4" w:space="0"/>
              <w:right w:val="single" w:color="auto" w:sz="4" w:space="0"/>
            </w:tcBorders>
            <w:shd w:val="clear" w:color="auto" w:fill="auto"/>
            <w:vAlign w:val="center"/>
          </w:tcPr>
          <w:p w14:paraId="015DF52C">
            <w:pPr>
              <w:widowControl/>
              <w:jc w:val="center"/>
              <w:rPr>
                <w:rFonts w:hint="eastAsia"/>
                <w:color w:val="000000"/>
                <w:sz w:val="20"/>
                <w:szCs w:val="20"/>
              </w:rPr>
            </w:pPr>
            <w:r>
              <w:rPr>
                <w:rFonts w:hint="eastAsia"/>
                <w:color w:val="000000"/>
                <w:sz w:val="20"/>
                <w:szCs w:val="20"/>
              </w:rPr>
              <w:t>干货</w:t>
            </w:r>
          </w:p>
        </w:tc>
        <w:tc>
          <w:tcPr>
            <w:tcW w:w="2256" w:type="dxa"/>
            <w:tcBorders>
              <w:top w:val="nil"/>
              <w:left w:val="nil"/>
              <w:bottom w:val="single" w:color="auto" w:sz="4" w:space="0"/>
              <w:right w:val="single" w:color="auto" w:sz="4" w:space="0"/>
            </w:tcBorders>
            <w:shd w:val="clear" w:color="auto" w:fill="auto"/>
            <w:vAlign w:val="center"/>
          </w:tcPr>
          <w:p w14:paraId="75FEB94D">
            <w:pPr>
              <w:widowControl/>
              <w:jc w:val="center"/>
              <w:rPr>
                <w:rFonts w:hint="eastAsia"/>
                <w:color w:val="000000"/>
                <w:sz w:val="20"/>
                <w:szCs w:val="20"/>
              </w:rPr>
            </w:pPr>
            <w:r>
              <w:rPr>
                <w:rFonts w:hint="eastAsia"/>
                <w:color w:val="000000"/>
                <w:sz w:val="20"/>
                <w:szCs w:val="20"/>
              </w:rPr>
              <w:t>干身、无潮湿</w:t>
            </w:r>
          </w:p>
        </w:tc>
        <w:tc>
          <w:tcPr>
            <w:tcW w:w="641" w:type="dxa"/>
            <w:tcBorders>
              <w:top w:val="nil"/>
              <w:left w:val="single" w:color="auto" w:sz="4" w:space="0"/>
              <w:bottom w:val="single" w:color="auto" w:sz="4" w:space="0"/>
              <w:right w:val="single" w:color="auto" w:sz="4" w:space="0"/>
            </w:tcBorders>
            <w:shd w:val="clear" w:color="auto" w:fill="auto"/>
            <w:vAlign w:val="center"/>
          </w:tcPr>
          <w:p w14:paraId="518DD956">
            <w:pPr>
              <w:widowControl/>
              <w:jc w:val="center"/>
              <w:rPr>
                <w:rFonts w:hint="eastAsia"/>
                <w:color w:val="000000"/>
                <w:sz w:val="20"/>
                <w:szCs w:val="20"/>
              </w:rPr>
            </w:pPr>
            <w:r>
              <w:rPr>
                <w:rFonts w:hint="eastAsia"/>
                <w:color w:val="000000"/>
                <w:sz w:val="20"/>
                <w:szCs w:val="20"/>
              </w:rPr>
              <w:t>11</w:t>
            </w:r>
          </w:p>
        </w:tc>
        <w:tc>
          <w:tcPr>
            <w:tcW w:w="695" w:type="dxa"/>
            <w:tcBorders>
              <w:top w:val="nil"/>
              <w:left w:val="single" w:color="auto" w:sz="4" w:space="0"/>
              <w:bottom w:val="single" w:color="auto" w:sz="4" w:space="0"/>
              <w:right w:val="single" w:color="auto" w:sz="4" w:space="0"/>
            </w:tcBorders>
            <w:shd w:val="clear" w:color="auto" w:fill="auto"/>
            <w:vAlign w:val="center"/>
          </w:tcPr>
          <w:p w14:paraId="4303C5D5">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2BFD1108">
            <w:pPr>
              <w:widowControl/>
              <w:jc w:val="center"/>
              <w:rPr>
                <w:rFonts w:hint="eastAsia"/>
                <w:color w:val="000000"/>
                <w:sz w:val="20"/>
                <w:szCs w:val="20"/>
              </w:rPr>
            </w:pPr>
            <w:r>
              <w:rPr>
                <w:rFonts w:hint="eastAsia"/>
                <w:color w:val="000000"/>
                <w:sz w:val="20"/>
                <w:szCs w:val="20"/>
              </w:rPr>
              <w:t xml:space="preserve">8.50 </w:t>
            </w:r>
          </w:p>
        </w:tc>
        <w:tc>
          <w:tcPr>
            <w:tcW w:w="1056" w:type="dxa"/>
            <w:tcBorders>
              <w:top w:val="nil"/>
              <w:left w:val="nil"/>
              <w:bottom w:val="single" w:color="auto" w:sz="4" w:space="0"/>
              <w:right w:val="single" w:color="auto" w:sz="4" w:space="0"/>
            </w:tcBorders>
            <w:shd w:val="clear" w:color="auto" w:fill="auto"/>
            <w:vAlign w:val="center"/>
          </w:tcPr>
          <w:p w14:paraId="50A58139">
            <w:pPr>
              <w:widowControl/>
              <w:jc w:val="center"/>
              <w:rPr>
                <w:rFonts w:hint="eastAsia"/>
                <w:color w:val="000000"/>
                <w:sz w:val="20"/>
                <w:szCs w:val="20"/>
              </w:rPr>
            </w:pPr>
            <w:r>
              <w:rPr>
                <w:rFonts w:hint="eastAsia"/>
                <w:color w:val="000000"/>
                <w:sz w:val="20"/>
                <w:szCs w:val="20"/>
              </w:rPr>
              <w:t xml:space="preserve">93.50 </w:t>
            </w:r>
          </w:p>
        </w:tc>
      </w:tr>
      <w:tr w14:paraId="7CCD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090CE56E">
            <w:pPr>
              <w:widowControl/>
              <w:jc w:val="center"/>
              <w:rPr>
                <w:rFonts w:hint="eastAsia"/>
                <w:color w:val="000000"/>
                <w:sz w:val="20"/>
                <w:szCs w:val="20"/>
              </w:rPr>
            </w:pPr>
            <w:r>
              <w:rPr>
                <w:rFonts w:hint="eastAsia"/>
                <w:color w:val="000000"/>
                <w:sz w:val="20"/>
                <w:szCs w:val="20"/>
              </w:rPr>
              <w:t>226</w:t>
            </w:r>
          </w:p>
        </w:tc>
        <w:tc>
          <w:tcPr>
            <w:tcW w:w="1444" w:type="dxa"/>
            <w:tcBorders>
              <w:top w:val="nil"/>
              <w:left w:val="single" w:color="auto" w:sz="4" w:space="0"/>
              <w:bottom w:val="single" w:color="auto" w:sz="4" w:space="0"/>
              <w:right w:val="single" w:color="auto" w:sz="4" w:space="0"/>
            </w:tcBorders>
            <w:shd w:val="clear" w:color="auto" w:fill="auto"/>
            <w:vAlign w:val="center"/>
          </w:tcPr>
          <w:p w14:paraId="618F33B3">
            <w:pPr>
              <w:widowControl/>
              <w:jc w:val="center"/>
              <w:rPr>
                <w:rFonts w:hint="eastAsia"/>
                <w:color w:val="000000"/>
                <w:sz w:val="20"/>
                <w:szCs w:val="20"/>
              </w:rPr>
            </w:pPr>
            <w:r>
              <w:rPr>
                <w:rFonts w:hint="eastAsia"/>
                <w:color w:val="000000"/>
                <w:sz w:val="20"/>
                <w:szCs w:val="20"/>
              </w:rPr>
              <w:t>韭菜</w:t>
            </w:r>
          </w:p>
        </w:tc>
        <w:tc>
          <w:tcPr>
            <w:tcW w:w="1235" w:type="dxa"/>
            <w:tcBorders>
              <w:top w:val="nil"/>
              <w:left w:val="nil"/>
              <w:bottom w:val="single" w:color="auto" w:sz="4" w:space="0"/>
              <w:right w:val="single" w:color="auto" w:sz="4" w:space="0"/>
            </w:tcBorders>
            <w:shd w:val="clear" w:color="auto" w:fill="auto"/>
            <w:vAlign w:val="center"/>
          </w:tcPr>
          <w:p w14:paraId="5948ED19">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5B36956F">
            <w:pPr>
              <w:widowControl/>
              <w:jc w:val="center"/>
              <w:rPr>
                <w:rFonts w:hint="eastAsia"/>
                <w:color w:val="000000"/>
                <w:sz w:val="20"/>
                <w:szCs w:val="20"/>
              </w:rPr>
            </w:pPr>
            <w:r>
              <w:rPr>
                <w:rFonts w:hint="eastAsia"/>
                <w:color w:val="000000"/>
                <w:sz w:val="20"/>
                <w:szCs w:val="20"/>
              </w:rPr>
              <w:t>新鲜、水分足、无腐烂变质</w:t>
            </w:r>
          </w:p>
        </w:tc>
        <w:tc>
          <w:tcPr>
            <w:tcW w:w="641" w:type="dxa"/>
            <w:tcBorders>
              <w:top w:val="nil"/>
              <w:left w:val="single" w:color="auto" w:sz="4" w:space="0"/>
              <w:bottom w:val="single" w:color="auto" w:sz="4" w:space="0"/>
              <w:right w:val="single" w:color="auto" w:sz="4" w:space="0"/>
            </w:tcBorders>
            <w:shd w:val="clear" w:color="auto" w:fill="auto"/>
            <w:vAlign w:val="center"/>
          </w:tcPr>
          <w:p w14:paraId="0865C5D6">
            <w:pPr>
              <w:widowControl/>
              <w:jc w:val="center"/>
              <w:rPr>
                <w:rFonts w:hint="eastAsia"/>
                <w:color w:val="000000"/>
                <w:sz w:val="20"/>
                <w:szCs w:val="20"/>
              </w:rPr>
            </w:pPr>
            <w:r>
              <w:rPr>
                <w:rFonts w:hint="eastAsia"/>
                <w:color w:val="000000"/>
                <w:sz w:val="20"/>
                <w:szCs w:val="20"/>
              </w:rPr>
              <w:t>19</w:t>
            </w:r>
          </w:p>
        </w:tc>
        <w:tc>
          <w:tcPr>
            <w:tcW w:w="695" w:type="dxa"/>
            <w:tcBorders>
              <w:top w:val="nil"/>
              <w:left w:val="single" w:color="auto" w:sz="4" w:space="0"/>
              <w:bottom w:val="single" w:color="auto" w:sz="4" w:space="0"/>
              <w:right w:val="single" w:color="auto" w:sz="4" w:space="0"/>
            </w:tcBorders>
            <w:shd w:val="clear" w:color="auto" w:fill="auto"/>
            <w:vAlign w:val="center"/>
          </w:tcPr>
          <w:p w14:paraId="1A6CB8AD">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52941876">
            <w:pPr>
              <w:widowControl/>
              <w:jc w:val="center"/>
              <w:rPr>
                <w:rFonts w:hint="eastAsia"/>
                <w:color w:val="000000"/>
                <w:sz w:val="20"/>
                <w:szCs w:val="20"/>
              </w:rPr>
            </w:pPr>
            <w:r>
              <w:rPr>
                <w:rFonts w:hint="eastAsia"/>
                <w:color w:val="000000"/>
                <w:sz w:val="20"/>
                <w:szCs w:val="20"/>
              </w:rPr>
              <w:t xml:space="preserve">5.50 </w:t>
            </w:r>
          </w:p>
        </w:tc>
        <w:tc>
          <w:tcPr>
            <w:tcW w:w="1056" w:type="dxa"/>
            <w:tcBorders>
              <w:top w:val="nil"/>
              <w:left w:val="nil"/>
              <w:bottom w:val="single" w:color="auto" w:sz="4" w:space="0"/>
              <w:right w:val="single" w:color="auto" w:sz="4" w:space="0"/>
            </w:tcBorders>
            <w:shd w:val="clear" w:color="auto" w:fill="auto"/>
            <w:vAlign w:val="center"/>
          </w:tcPr>
          <w:p w14:paraId="0CF07CE6">
            <w:pPr>
              <w:widowControl/>
              <w:jc w:val="center"/>
              <w:rPr>
                <w:rFonts w:hint="eastAsia"/>
                <w:color w:val="000000"/>
                <w:sz w:val="20"/>
                <w:szCs w:val="20"/>
              </w:rPr>
            </w:pPr>
            <w:r>
              <w:rPr>
                <w:rFonts w:hint="eastAsia"/>
                <w:color w:val="000000"/>
                <w:sz w:val="20"/>
                <w:szCs w:val="20"/>
              </w:rPr>
              <w:t xml:space="preserve">104.50 </w:t>
            </w:r>
          </w:p>
        </w:tc>
      </w:tr>
      <w:tr w14:paraId="310A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6FEFCEB0">
            <w:pPr>
              <w:widowControl/>
              <w:jc w:val="center"/>
              <w:rPr>
                <w:rFonts w:hint="eastAsia"/>
                <w:color w:val="000000"/>
                <w:sz w:val="20"/>
                <w:szCs w:val="20"/>
              </w:rPr>
            </w:pPr>
            <w:r>
              <w:rPr>
                <w:rFonts w:hint="eastAsia"/>
                <w:color w:val="000000"/>
                <w:sz w:val="20"/>
                <w:szCs w:val="20"/>
              </w:rPr>
              <w:t>227</w:t>
            </w:r>
          </w:p>
        </w:tc>
        <w:tc>
          <w:tcPr>
            <w:tcW w:w="1444" w:type="dxa"/>
            <w:tcBorders>
              <w:top w:val="nil"/>
              <w:left w:val="single" w:color="auto" w:sz="4" w:space="0"/>
              <w:bottom w:val="single" w:color="auto" w:sz="4" w:space="0"/>
              <w:right w:val="single" w:color="auto" w:sz="4" w:space="0"/>
            </w:tcBorders>
            <w:shd w:val="clear" w:color="auto" w:fill="auto"/>
            <w:vAlign w:val="center"/>
          </w:tcPr>
          <w:p w14:paraId="12D2A490">
            <w:pPr>
              <w:widowControl/>
              <w:jc w:val="center"/>
              <w:rPr>
                <w:rFonts w:hint="eastAsia"/>
                <w:color w:val="000000"/>
                <w:sz w:val="20"/>
                <w:szCs w:val="20"/>
              </w:rPr>
            </w:pPr>
            <w:r>
              <w:rPr>
                <w:rFonts w:hint="eastAsia"/>
                <w:color w:val="000000"/>
                <w:sz w:val="20"/>
                <w:szCs w:val="20"/>
              </w:rPr>
              <w:t>白菜</w:t>
            </w:r>
          </w:p>
        </w:tc>
        <w:tc>
          <w:tcPr>
            <w:tcW w:w="1235" w:type="dxa"/>
            <w:tcBorders>
              <w:top w:val="nil"/>
              <w:left w:val="nil"/>
              <w:bottom w:val="single" w:color="auto" w:sz="4" w:space="0"/>
              <w:right w:val="single" w:color="auto" w:sz="4" w:space="0"/>
            </w:tcBorders>
            <w:shd w:val="clear" w:color="auto" w:fill="auto"/>
            <w:vAlign w:val="center"/>
          </w:tcPr>
          <w:p w14:paraId="19B44586">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5890124B">
            <w:pPr>
              <w:widowControl/>
              <w:jc w:val="center"/>
              <w:rPr>
                <w:rFonts w:hint="eastAsia"/>
                <w:color w:val="000000"/>
                <w:sz w:val="20"/>
                <w:szCs w:val="20"/>
              </w:rPr>
            </w:pPr>
            <w:r>
              <w:rPr>
                <w:rFonts w:hint="eastAsia"/>
                <w:color w:val="000000"/>
                <w:sz w:val="20"/>
                <w:szCs w:val="20"/>
              </w:rPr>
              <w:t>新鲜，无虫害，无腐烂变质</w:t>
            </w:r>
          </w:p>
        </w:tc>
        <w:tc>
          <w:tcPr>
            <w:tcW w:w="641" w:type="dxa"/>
            <w:tcBorders>
              <w:top w:val="nil"/>
              <w:left w:val="single" w:color="auto" w:sz="4" w:space="0"/>
              <w:bottom w:val="single" w:color="auto" w:sz="4" w:space="0"/>
              <w:right w:val="single" w:color="auto" w:sz="4" w:space="0"/>
            </w:tcBorders>
            <w:shd w:val="clear" w:color="auto" w:fill="auto"/>
            <w:vAlign w:val="center"/>
          </w:tcPr>
          <w:p w14:paraId="00AB1287">
            <w:pPr>
              <w:widowControl/>
              <w:jc w:val="center"/>
              <w:rPr>
                <w:rFonts w:hint="eastAsia"/>
                <w:color w:val="000000"/>
                <w:sz w:val="20"/>
                <w:szCs w:val="20"/>
              </w:rPr>
            </w:pPr>
            <w:r>
              <w:rPr>
                <w:rFonts w:hint="eastAsia"/>
                <w:color w:val="000000"/>
                <w:sz w:val="20"/>
                <w:szCs w:val="20"/>
              </w:rPr>
              <w:t>25</w:t>
            </w:r>
          </w:p>
        </w:tc>
        <w:tc>
          <w:tcPr>
            <w:tcW w:w="695" w:type="dxa"/>
            <w:tcBorders>
              <w:top w:val="nil"/>
              <w:left w:val="single" w:color="auto" w:sz="4" w:space="0"/>
              <w:bottom w:val="single" w:color="auto" w:sz="4" w:space="0"/>
              <w:right w:val="single" w:color="auto" w:sz="4" w:space="0"/>
            </w:tcBorders>
            <w:shd w:val="clear" w:color="auto" w:fill="auto"/>
            <w:vAlign w:val="center"/>
          </w:tcPr>
          <w:p w14:paraId="418ADE41">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72B46578">
            <w:pPr>
              <w:widowControl/>
              <w:jc w:val="center"/>
              <w:rPr>
                <w:rFonts w:hint="eastAsia"/>
                <w:color w:val="000000"/>
                <w:sz w:val="20"/>
                <w:szCs w:val="20"/>
              </w:rPr>
            </w:pPr>
            <w:r>
              <w:rPr>
                <w:rFonts w:hint="eastAsia"/>
                <w:color w:val="000000"/>
                <w:sz w:val="20"/>
                <w:szCs w:val="20"/>
              </w:rPr>
              <w:t xml:space="preserve">2.50 </w:t>
            </w:r>
          </w:p>
        </w:tc>
        <w:tc>
          <w:tcPr>
            <w:tcW w:w="1056" w:type="dxa"/>
            <w:tcBorders>
              <w:top w:val="nil"/>
              <w:left w:val="nil"/>
              <w:bottom w:val="single" w:color="auto" w:sz="4" w:space="0"/>
              <w:right w:val="single" w:color="auto" w:sz="4" w:space="0"/>
            </w:tcBorders>
            <w:shd w:val="clear" w:color="auto" w:fill="auto"/>
            <w:vAlign w:val="center"/>
          </w:tcPr>
          <w:p w14:paraId="170C24DE">
            <w:pPr>
              <w:widowControl/>
              <w:jc w:val="center"/>
              <w:rPr>
                <w:rFonts w:hint="eastAsia"/>
                <w:color w:val="000000"/>
                <w:sz w:val="20"/>
                <w:szCs w:val="20"/>
              </w:rPr>
            </w:pPr>
            <w:r>
              <w:rPr>
                <w:rFonts w:hint="eastAsia"/>
                <w:color w:val="000000"/>
                <w:sz w:val="20"/>
                <w:szCs w:val="20"/>
              </w:rPr>
              <w:t xml:space="preserve">62.50 </w:t>
            </w:r>
          </w:p>
        </w:tc>
      </w:tr>
      <w:tr w14:paraId="2095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6672841C">
            <w:pPr>
              <w:widowControl/>
              <w:jc w:val="center"/>
              <w:rPr>
                <w:rFonts w:hint="eastAsia"/>
                <w:color w:val="000000"/>
                <w:sz w:val="20"/>
                <w:szCs w:val="20"/>
              </w:rPr>
            </w:pPr>
            <w:r>
              <w:rPr>
                <w:rFonts w:hint="eastAsia"/>
                <w:color w:val="000000"/>
                <w:sz w:val="20"/>
                <w:szCs w:val="20"/>
              </w:rPr>
              <w:t>228</w:t>
            </w:r>
          </w:p>
        </w:tc>
        <w:tc>
          <w:tcPr>
            <w:tcW w:w="1444" w:type="dxa"/>
            <w:tcBorders>
              <w:top w:val="nil"/>
              <w:left w:val="single" w:color="auto" w:sz="4" w:space="0"/>
              <w:bottom w:val="single" w:color="auto" w:sz="4" w:space="0"/>
              <w:right w:val="single" w:color="auto" w:sz="4" w:space="0"/>
            </w:tcBorders>
            <w:shd w:val="clear" w:color="auto" w:fill="auto"/>
            <w:vAlign w:val="center"/>
          </w:tcPr>
          <w:p w14:paraId="4DB212F1">
            <w:pPr>
              <w:widowControl/>
              <w:jc w:val="center"/>
              <w:rPr>
                <w:rFonts w:hint="eastAsia"/>
                <w:color w:val="000000"/>
                <w:sz w:val="20"/>
                <w:szCs w:val="20"/>
              </w:rPr>
            </w:pPr>
            <w:r>
              <w:rPr>
                <w:rFonts w:hint="eastAsia"/>
                <w:color w:val="000000"/>
                <w:sz w:val="20"/>
                <w:szCs w:val="20"/>
              </w:rPr>
              <w:t>菠菜</w:t>
            </w:r>
          </w:p>
        </w:tc>
        <w:tc>
          <w:tcPr>
            <w:tcW w:w="1235" w:type="dxa"/>
            <w:tcBorders>
              <w:top w:val="nil"/>
              <w:left w:val="nil"/>
              <w:bottom w:val="single" w:color="auto" w:sz="4" w:space="0"/>
              <w:right w:val="single" w:color="auto" w:sz="4" w:space="0"/>
            </w:tcBorders>
            <w:shd w:val="clear" w:color="auto" w:fill="auto"/>
            <w:vAlign w:val="center"/>
          </w:tcPr>
          <w:p w14:paraId="20FEF82E">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6DBF5EF4">
            <w:pPr>
              <w:widowControl/>
              <w:jc w:val="center"/>
              <w:rPr>
                <w:rFonts w:hint="eastAsia"/>
                <w:color w:val="000000"/>
                <w:sz w:val="20"/>
                <w:szCs w:val="20"/>
              </w:rPr>
            </w:pPr>
            <w:r>
              <w:rPr>
                <w:rFonts w:hint="eastAsia"/>
                <w:color w:val="000000"/>
                <w:sz w:val="20"/>
                <w:szCs w:val="20"/>
              </w:rPr>
              <w:t>新鲜，无虫害，无腐烂变质</w:t>
            </w:r>
          </w:p>
        </w:tc>
        <w:tc>
          <w:tcPr>
            <w:tcW w:w="641" w:type="dxa"/>
            <w:tcBorders>
              <w:top w:val="nil"/>
              <w:left w:val="single" w:color="auto" w:sz="4" w:space="0"/>
              <w:bottom w:val="single" w:color="auto" w:sz="4" w:space="0"/>
              <w:right w:val="single" w:color="auto" w:sz="4" w:space="0"/>
            </w:tcBorders>
            <w:shd w:val="clear" w:color="auto" w:fill="auto"/>
            <w:vAlign w:val="center"/>
          </w:tcPr>
          <w:p w14:paraId="1040AFDF">
            <w:pPr>
              <w:widowControl/>
              <w:jc w:val="center"/>
              <w:rPr>
                <w:rFonts w:hint="eastAsia"/>
                <w:color w:val="000000"/>
                <w:sz w:val="20"/>
                <w:szCs w:val="20"/>
              </w:rPr>
            </w:pPr>
            <w:r>
              <w:rPr>
                <w:rFonts w:hint="eastAsia"/>
                <w:color w:val="000000"/>
                <w:sz w:val="20"/>
                <w:szCs w:val="20"/>
              </w:rPr>
              <w:t>9</w:t>
            </w:r>
          </w:p>
        </w:tc>
        <w:tc>
          <w:tcPr>
            <w:tcW w:w="695" w:type="dxa"/>
            <w:tcBorders>
              <w:top w:val="nil"/>
              <w:left w:val="single" w:color="auto" w:sz="4" w:space="0"/>
              <w:bottom w:val="single" w:color="auto" w:sz="4" w:space="0"/>
              <w:right w:val="single" w:color="auto" w:sz="4" w:space="0"/>
            </w:tcBorders>
            <w:shd w:val="clear" w:color="auto" w:fill="auto"/>
            <w:vAlign w:val="center"/>
          </w:tcPr>
          <w:p w14:paraId="6F5D67DE">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3FB13F8F">
            <w:pPr>
              <w:widowControl/>
              <w:jc w:val="center"/>
              <w:rPr>
                <w:rFonts w:hint="eastAsia"/>
                <w:color w:val="000000"/>
                <w:sz w:val="20"/>
                <w:szCs w:val="20"/>
              </w:rPr>
            </w:pPr>
            <w:r>
              <w:rPr>
                <w:rFonts w:hint="eastAsia"/>
                <w:color w:val="000000"/>
                <w:sz w:val="20"/>
                <w:szCs w:val="20"/>
              </w:rPr>
              <w:t xml:space="preserve">6.50 </w:t>
            </w:r>
          </w:p>
        </w:tc>
        <w:tc>
          <w:tcPr>
            <w:tcW w:w="1056" w:type="dxa"/>
            <w:tcBorders>
              <w:top w:val="nil"/>
              <w:left w:val="nil"/>
              <w:bottom w:val="single" w:color="auto" w:sz="4" w:space="0"/>
              <w:right w:val="single" w:color="auto" w:sz="4" w:space="0"/>
            </w:tcBorders>
            <w:shd w:val="clear" w:color="auto" w:fill="auto"/>
            <w:vAlign w:val="center"/>
          </w:tcPr>
          <w:p w14:paraId="5531E7CD">
            <w:pPr>
              <w:widowControl/>
              <w:jc w:val="center"/>
              <w:rPr>
                <w:rFonts w:hint="eastAsia"/>
                <w:color w:val="000000"/>
                <w:sz w:val="20"/>
                <w:szCs w:val="20"/>
              </w:rPr>
            </w:pPr>
            <w:r>
              <w:rPr>
                <w:rFonts w:hint="eastAsia"/>
                <w:color w:val="000000"/>
                <w:sz w:val="20"/>
                <w:szCs w:val="20"/>
              </w:rPr>
              <w:t xml:space="preserve">58.50 </w:t>
            </w:r>
          </w:p>
        </w:tc>
      </w:tr>
      <w:tr w14:paraId="398D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3FE1757E">
            <w:pPr>
              <w:widowControl/>
              <w:jc w:val="center"/>
              <w:rPr>
                <w:rFonts w:hint="eastAsia"/>
                <w:color w:val="000000"/>
                <w:sz w:val="20"/>
                <w:szCs w:val="20"/>
              </w:rPr>
            </w:pPr>
            <w:r>
              <w:rPr>
                <w:rFonts w:hint="eastAsia"/>
                <w:color w:val="000000"/>
                <w:sz w:val="20"/>
                <w:szCs w:val="20"/>
              </w:rPr>
              <w:t>229</w:t>
            </w:r>
          </w:p>
        </w:tc>
        <w:tc>
          <w:tcPr>
            <w:tcW w:w="1444" w:type="dxa"/>
            <w:tcBorders>
              <w:top w:val="nil"/>
              <w:left w:val="single" w:color="auto" w:sz="4" w:space="0"/>
              <w:bottom w:val="single" w:color="auto" w:sz="4" w:space="0"/>
              <w:right w:val="single" w:color="auto" w:sz="4" w:space="0"/>
            </w:tcBorders>
            <w:shd w:val="clear" w:color="auto" w:fill="auto"/>
            <w:vAlign w:val="center"/>
          </w:tcPr>
          <w:p w14:paraId="277723B5">
            <w:pPr>
              <w:widowControl/>
              <w:jc w:val="center"/>
              <w:rPr>
                <w:rFonts w:hint="eastAsia"/>
                <w:color w:val="000000"/>
                <w:sz w:val="20"/>
                <w:szCs w:val="20"/>
              </w:rPr>
            </w:pPr>
            <w:r>
              <w:rPr>
                <w:rFonts w:hint="eastAsia"/>
                <w:color w:val="000000"/>
                <w:sz w:val="20"/>
                <w:szCs w:val="20"/>
              </w:rPr>
              <w:t>青柠蒙</w:t>
            </w:r>
          </w:p>
        </w:tc>
        <w:tc>
          <w:tcPr>
            <w:tcW w:w="1235" w:type="dxa"/>
            <w:tcBorders>
              <w:top w:val="nil"/>
              <w:left w:val="nil"/>
              <w:bottom w:val="single" w:color="auto" w:sz="4" w:space="0"/>
              <w:right w:val="single" w:color="auto" w:sz="4" w:space="0"/>
            </w:tcBorders>
            <w:shd w:val="clear" w:color="auto" w:fill="auto"/>
            <w:vAlign w:val="center"/>
          </w:tcPr>
          <w:p w14:paraId="459D0BF0">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7655E9C2">
            <w:pPr>
              <w:widowControl/>
              <w:jc w:val="center"/>
              <w:rPr>
                <w:rFonts w:hint="eastAsia"/>
                <w:color w:val="000000"/>
                <w:sz w:val="20"/>
                <w:szCs w:val="20"/>
              </w:rPr>
            </w:pPr>
            <w:r>
              <w:rPr>
                <w:rFonts w:hint="eastAsia"/>
                <w:color w:val="000000"/>
                <w:sz w:val="20"/>
                <w:szCs w:val="20"/>
              </w:rPr>
              <w:t>新鲜，无虫害，无腐烂变质</w:t>
            </w:r>
          </w:p>
        </w:tc>
        <w:tc>
          <w:tcPr>
            <w:tcW w:w="641" w:type="dxa"/>
            <w:tcBorders>
              <w:top w:val="nil"/>
              <w:left w:val="single" w:color="auto" w:sz="4" w:space="0"/>
              <w:bottom w:val="single" w:color="auto" w:sz="4" w:space="0"/>
              <w:right w:val="single" w:color="auto" w:sz="4" w:space="0"/>
            </w:tcBorders>
            <w:shd w:val="clear" w:color="auto" w:fill="auto"/>
            <w:vAlign w:val="center"/>
          </w:tcPr>
          <w:p w14:paraId="29CF07DC">
            <w:pPr>
              <w:widowControl/>
              <w:jc w:val="center"/>
              <w:rPr>
                <w:rFonts w:hint="eastAsia"/>
                <w:color w:val="000000"/>
                <w:sz w:val="20"/>
                <w:szCs w:val="20"/>
              </w:rPr>
            </w:pPr>
            <w:r>
              <w:rPr>
                <w:rFonts w:hint="eastAsia"/>
                <w:color w:val="000000"/>
                <w:sz w:val="20"/>
                <w:szCs w:val="20"/>
              </w:rPr>
              <w:t>1</w:t>
            </w:r>
          </w:p>
        </w:tc>
        <w:tc>
          <w:tcPr>
            <w:tcW w:w="695" w:type="dxa"/>
            <w:tcBorders>
              <w:top w:val="nil"/>
              <w:left w:val="single" w:color="auto" w:sz="4" w:space="0"/>
              <w:bottom w:val="single" w:color="auto" w:sz="4" w:space="0"/>
              <w:right w:val="single" w:color="auto" w:sz="4" w:space="0"/>
            </w:tcBorders>
            <w:shd w:val="clear" w:color="auto" w:fill="auto"/>
            <w:vAlign w:val="center"/>
          </w:tcPr>
          <w:p w14:paraId="6CD469CF">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334B6A3B">
            <w:pPr>
              <w:widowControl/>
              <w:jc w:val="center"/>
              <w:rPr>
                <w:rFonts w:hint="eastAsia"/>
                <w:color w:val="000000"/>
                <w:sz w:val="20"/>
                <w:szCs w:val="20"/>
              </w:rPr>
            </w:pPr>
            <w:r>
              <w:rPr>
                <w:rFonts w:hint="eastAsia"/>
                <w:color w:val="000000"/>
                <w:sz w:val="20"/>
                <w:szCs w:val="20"/>
              </w:rPr>
              <w:t xml:space="preserve">15.00 </w:t>
            </w:r>
          </w:p>
        </w:tc>
        <w:tc>
          <w:tcPr>
            <w:tcW w:w="1056" w:type="dxa"/>
            <w:tcBorders>
              <w:top w:val="nil"/>
              <w:left w:val="nil"/>
              <w:bottom w:val="single" w:color="auto" w:sz="4" w:space="0"/>
              <w:right w:val="single" w:color="auto" w:sz="4" w:space="0"/>
            </w:tcBorders>
            <w:shd w:val="clear" w:color="auto" w:fill="auto"/>
            <w:vAlign w:val="center"/>
          </w:tcPr>
          <w:p w14:paraId="6B96DB7F">
            <w:pPr>
              <w:widowControl/>
              <w:jc w:val="center"/>
              <w:rPr>
                <w:rFonts w:hint="eastAsia"/>
                <w:color w:val="000000"/>
                <w:sz w:val="20"/>
                <w:szCs w:val="20"/>
              </w:rPr>
            </w:pPr>
            <w:r>
              <w:rPr>
                <w:rFonts w:hint="eastAsia"/>
                <w:color w:val="000000"/>
                <w:sz w:val="20"/>
                <w:szCs w:val="20"/>
              </w:rPr>
              <w:t xml:space="preserve">15.00 </w:t>
            </w:r>
          </w:p>
        </w:tc>
      </w:tr>
      <w:tr w14:paraId="61BD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317D1B17">
            <w:pPr>
              <w:widowControl/>
              <w:jc w:val="center"/>
              <w:rPr>
                <w:rFonts w:hint="eastAsia"/>
                <w:color w:val="000000"/>
                <w:sz w:val="20"/>
                <w:szCs w:val="20"/>
              </w:rPr>
            </w:pPr>
            <w:r>
              <w:rPr>
                <w:rFonts w:hint="eastAsia"/>
                <w:color w:val="000000"/>
                <w:sz w:val="20"/>
                <w:szCs w:val="20"/>
              </w:rPr>
              <w:t>230</w:t>
            </w:r>
          </w:p>
        </w:tc>
        <w:tc>
          <w:tcPr>
            <w:tcW w:w="1444" w:type="dxa"/>
            <w:tcBorders>
              <w:top w:val="nil"/>
              <w:left w:val="single" w:color="auto" w:sz="4" w:space="0"/>
              <w:bottom w:val="single" w:color="auto" w:sz="4" w:space="0"/>
              <w:right w:val="single" w:color="auto" w:sz="4" w:space="0"/>
            </w:tcBorders>
            <w:shd w:val="clear" w:color="auto" w:fill="auto"/>
            <w:vAlign w:val="center"/>
          </w:tcPr>
          <w:p w14:paraId="503D640F">
            <w:pPr>
              <w:widowControl/>
              <w:jc w:val="center"/>
              <w:rPr>
                <w:rFonts w:hint="eastAsia"/>
                <w:color w:val="000000"/>
                <w:sz w:val="20"/>
                <w:szCs w:val="20"/>
              </w:rPr>
            </w:pPr>
            <w:r>
              <w:rPr>
                <w:rFonts w:hint="eastAsia"/>
                <w:color w:val="000000"/>
                <w:sz w:val="20"/>
                <w:szCs w:val="20"/>
              </w:rPr>
              <w:t>南瓜</w:t>
            </w:r>
          </w:p>
        </w:tc>
        <w:tc>
          <w:tcPr>
            <w:tcW w:w="1235" w:type="dxa"/>
            <w:tcBorders>
              <w:top w:val="nil"/>
              <w:left w:val="nil"/>
              <w:bottom w:val="single" w:color="auto" w:sz="4" w:space="0"/>
              <w:right w:val="single" w:color="auto" w:sz="4" w:space="0"/>
            </w:tcBorders>
            <w:shd w:val="clear" w:color="auto" w:fill="auto"/>
            <w:vAlign w:val="center"/>
          </w:tcPr>
          <w:p w14:paraId="4CF6ECBE">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064F8158">
            <w:pPr>
              <w:widowControl/>
              <w:jc w:val="center"/>
              <w:rPr>
                <w:rFonts w:hint="eastAsia"/>
                <w:color w:val="000000"/>
                <w:sz w:val="20"/>
                <w:szCs w:val="20"/>
              </w:rPr>
            </w:pPr>
            <w:r>
              <w:rPr>
                <w:rFonts w:hint="eastAsia"/>
                <w:color w:val="000000"/>
                <w:sz w:val="20"/>
                <w:szCs w:val="20"/>
              </w:rPr>
              <w:t>新鲜，无虫害，无腐烂变质</w:t>
            </w:r>
          </w:p>
        </w:tc>
        <w:tc>
          <w:tcPr>
            <w:tcW w:w="641" w:type="dxa"/>
            <w:tcBorders>
              <w:top w:val="nil"/>
              <w:left w:val="single" w:color="auto" w:sz="4" w:space="0"/>
              <w:bottom w:val="single" w:color="auto" w:sz="4" w:space="0"/>
              <w:right w:val="single" w:color="auto" w:sz="4" w:space="0"/>
            </w:tcBorders>
            <w:shd w:val="clear" w:color="auto" w:fill="auto"/>
            <w:vAlign w:val="center"/>
          </w:tcPr>
          <w:p w14:paraId="144D561D">
            <w:pPr>
              <w:widowControl/>
              <w:jc w:val="center"/>
              <w:rPr>
                <w:rFonts w:hint="eastAsia"/>
                <w:color w:val="000000"/>
                <w:sz w:val="20"/>
                <w:szCs w:val="20"/>
              </w:rPr>
            </w:pPr>
            <w:r>
              <w:rPr>
                <w:rFonts w:hint="eastAsia"/>
                <w:color w:val="000000"/>
                <w:sz w:val="20"/>
                <w:szCs w:val="20"/>
              </w:rPr>
              <w:t>8</w:t>
            </w:r>
          </w:p>
        </w:tc>
        <w:tc>
          <w:tcPr>
            <w:tcW w:w="695" w:type="dxa"/>
            <w:tcBorders>
              <w:top w:val="nil"/>
              <w:left w:val="single" w:color="auto" w:sz="4" w:space="0"/>
              <w:bottom w:val="single" w:color="auto" w:sz="4" w:space="0"/>
              <w:right w:val="single" w:color="auto" w:sz="4" w:space="0"/>
            </w:tcBorders>
            <w:shd w:val="clear" w:color="auto" w:fill="auto"/>
            <w:vAlign w:val="center"/>
          </w:tcPr>
          <w:p w14:paraId="326384A4">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7BB71086">
            <w:pPr>
              <w:widowControl/>
              <w:jc w:val="center"/>
              <w:rPr>
                <w:rFonts w:hint="eastAsia"/>
                <w:color w:val="000000"/>
                <w:sz w:val="20"/>
                <w:szCs w:val="20"/>
              </w:rPr>
            </w:pPr>
            <w:r>
              <w:rPr>
                <w:rFonts w:hint="eastAsia"/>
                <w:color w:val="000000"/>
                <w:sz w:val="20"/>
                <w:szCs w:val="20"/>
              </w:rPr>
              <w:t xml:space="preserve">3.50 </w:t>
            </w:r>
          </w:p>
        </w:tc>
        <w:tc>
          <w:tcPr>
            <w:tcW w:w="1056" w:type="dxa"/>
            <w:tcBorders>
              <w:top w:val="nil"/>
              <w:left w:val="nil"/>
              <w:bottom w:val="single" w:color="auto" w:sz="4" w:space="0"/>
              <w:right w:val="single" w:color="auto" w:sz="4" w:space="0"/>
            </w:tcBorders>
            <w:shd w:val="clear" w:color="auto" w:fill="auto"/>
            <w:vAlign w:val="center"/>
          </w:tcPr>
          <w:p w14:paraId="5990CDED">
            <w:pPr>
              <w:widowControl/>
              <w:jc w:val="center"/>
              <w:rPr>
                <w:rFonts w:hint="eastAsia"/>
                <w:color w:val="000000"/>
                <w:sz w:val="20"/>
                <w:szCs w:val="20"/>
              </w:rPr>
            </w:pPr>
            <w:r>
              <w:rPr>
                <w:rFonts w:hint="eastAsia"/>
                <w:color w:val="000000"/>
                <w:sz w:val="20"/>
                <w:szCs w:val="20"/>
              </w:rPr>
              <w:t xml:space="preserve">28.00 </w:t>
            </w:r>
          </w:p>
        </w:tc>
      </w:tr>
      <w:tr w14:paraId="2D04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670" w:type="dxa"/>
            <w:vAlign w:val="center"/>
          </w:tcPr>
          <w:p w14:paraId="4B1A20FC">
            <w:pPr>
              <w:widowControl/>
              <w:jc w:val="center"/>
              <w:rPr>
                <w:rFonts w:hint="eastAsia"/>
                <w:color w:val="000000"/>
                <w:sz w:val="20"/>
                <w:szCs w:val="20"/>
              </w:rPr>
            </w:pPr>
            <w:r>
              <w:rPr>
                <w:rFonts w:hint="eastAsia"/>
                <w:color w:val="000000"/>
                <w:sz w:val="20"/>
                <w:szCs w:val="20"/>
              </w:rPr>
              <w:t>231</w:t>
            </w:r>
          </w:p>
        </w:tc>
        <w:tc>
          <w:tcPr>
            <w:tcW w:w="1444" w:type="dxa"/>
            <w:tcBorders>
              <w:top w:val="nil"/>
              <w:left w:val="single" w:color="auto" w:sz="4" w:space="0"/>
              <w:bottom w:val="single" w:color="auto" w:sz="4" w:space="0"/>
              <w:right w:val="single" w:color="auto" w:sz="4" w:space="0"/>
            </w:tcBorders>
            <w:shd w:val="clear" w:color="auto" w:fill="auto"/>
            <w:vAlign w:val="center"/>
          </w:tcPr>
          <w:p w14:paraId="10C9C150">
            <w:pPr>
              <w:widowControl/>
              <w:jc w:val="center"/>
              <w:rPr>
                <w:rFonts w:hint="eastAsia"/>
                <w:color w:val="000000"/>
                <w:sz w:val="20"/>
                <w:szCs w:val="20"/>
              </w:rPr>
            </w:pPr>
            <w:r>
              <w:rPr>
                <w:rFonts w:hint="eastAsia"/>
                <w:color w:val="000000"/>
                <w:sz w:val="20"/>
                <w:szCs w:val="20"/>
              </w:rPr>
              <w:t>黄豆</w:t>
            </w:r>
          </w:p>
        </w:tc>
        <w:tc>
          <w:tcPr>
            <w:tcW w:w="1235" w:type="dxa"/>
            <w:tcBorders>
              <w:top w:val="nil"/>
              <w:left w:val="nil"/>
              <w:bottom w:val="single" w:color="auto" w:sz="4" w:space="0"/>
              <w:right w:val="single" w:color="auto" w:sz="4" w:space="0"/>
            </w:tcBorders>
            <w:shd w:val="clear" w:color="auto" w:fill="auto"/>
            <w:vAlign w:val="center"/>
          </w:tcPr>
          <w:p w14:paraId="321E8CBB">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668BE79E">
            <w:pPr>
              <w:widowControl/>
              <w:jc w:val="center"/>
              <w:rPr>
                <w:rFonts w:hint="eastAsia"/>
                <w:color w:val="000000"/>
                <w:sz w:val="20"/>
                <w:szCs w:val="20"/>
              </w:rPr>
            </w:pPr>
            <w:r>
              <w:rPr>
                <w:rFonts w:hint="eastAsia"/>
                <w:color w:val="000000"/>
                <w:sz w:val="20"/>
                <w:szCs w:val="20"/>
              </w:rPr>
              <w:t>鲜活，无腐烂变质</w:t>
            </w:r>
          </w:p>
        </w:tc>
        <w:tc>
          <w:tcPr>
            <w:tcW w:w="641" w:type="dxa"/>
            <w:tcBorders>
              <w:top w:val="nil"/>
              <w:left w:val="single" w:color="auto" w:sz="4" w:space="0"/>
              <w:bottom w:val="single" w:color="auto" w:sz="4" w:space="0"/>
              <w:right w:val="single" w:color="auto" w:sz="4" w:space="0"/>
            </w:tcBorders>
            <w:shd w:val="clear" w:color="auto" w:fill="auto"/>
            <w:vAlign w:val="center"/>
          </w:tcPr>
          <w:p w14:paraId="7A98DEA8">
            <w:pPr>
              <w:widowControl/>
              <w:jc w:val="center"/>
              <w:rPr>
                <w:rFonts w:hint="eastAsia"/>
                <w:color w:val="000000"/>
                <w:sz w:val="20"/>
                <w:szCs w:val="20"/>
              </w:rPr>
            </w:pPr>
            <w:r>
              <w:rPr>
                <w:rFonts w:hint="eastAsia"/>
                <w:color w:val="000000"/>
                <w:sz w:val="20"/>
                <w:szCs w:val="20"/>
              </w:rPr>
              <w:t>7</w:t>
            </w:r>
          </w:p>
        </w:tc>
        <w:tc>
          <w:tcPr>
            <w:tcW w:w="695" w:type="dxa"/>
            <w:tcBorders>
              <w:top w:val="nil"/>
              <w:left w:val="single" w:color="auto" w:sz="4" w:space="0"/>
              <w:bottom w:val="single" w:color="auto" w:sz="4" w:space="0"/>
              <w:right w:val="single" w:color="auto" w:sz="4" w:space="0"/>
            </w:tcBorders>
            <w:shd w:val="clear" w:color="auto" w:fill="auto"/>
            <w:vAlign w:val="center"/>
          </w:tcPr>
          <w:p w14:paraId="0D74D4BC">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0E0C44B3">
            <w:pPr>
              <w:widowControl/>
              <w:jc w:val="center"/>
              <w:rPr>
                <w:rFonts w:hint="eastAsia"/>
                <w:color w:val="000000"/>
                <w:sz w:val="20"/>
                <w:szCs w:val="20"/>
              </w:rPr>
            </w:pPr>
            <w:r>
              <w:rPr>
                <w:rFonts w:hint="eastAsia"/>
                <w:color w:val="000000"/>
                <w:sz w:val="20"/>
                <w:szCs w:val="20"/>
              </w:rPr>
              <w:t xml:space="preserve">7.50 </w:t>
            </w:r>
          </w:p>
        </w:tc>
        <w:tc>
          <w:tcPr>
            <w:tcW w:w="1056" w:type="dxa"/>
            <w:tcBorders>
              <w:top w:val="nil"/>
              <w:left w:val="nil"/>
              <w:bottom w:val="single" w:color="auto" w:sz="4" w:space="0"/>
              <w:right w:val="single" w:color="auto" w:sz="4" w:space="0"/>
            </w:tcBorders>
            <w:shd w:val="clear" w:color="auto" w:fill="auto"/>
            <w:vAlign w:val="center"/>
          </w:tcPr>
          <w:p w14:paraId="43C7845C">
            <w:pPr>
              <w:widowControl/>
              <w:jc w:val="center"/>
              <w:rPr>
                <w:rFonts w:hint="eastAsia"/>
                <w:color w:val="000000"/>
                <w:sz w:val="20"/>
                <w:szCs w:val="20"/>
              </w:rPr>
            </w:pPr>
            <w:r>
              <w:rPr>
                <w:rFonts w:hint="eastAsia"/>
                <w:color w:val="000000"/>
                <w:sz w:val="20"/>
                <w:szCs w:val="20"/>
              </w:rPr>
              <w:t xml:space="preserve">52.50 </w:t>
            </w:r>
          </w:p>
        </w:tc>
      </w:tr>
      <w:tr w14:paraId="7B197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70" w:type="dxa"/>
            <w:vAlign w:val="center"/>
          </w:tcPr>
          <w:p w14:paraId="439F691E">
            <w:pPr>
              <w:widowControl/>
              <w:jc w:val="center"/>
              <w:rPr>
                <w:rFonts w:hint="eastAsia"/>
                <w:color w:val="000000"/>
                <w:sz w:val="20"/>
                <w:szCs w:val="20"/>
              </w:rPr>
            </w:pPr>
            <w:r>
              <w:rPr>
                <w:rFonts w:hint="eastAsia"/>
                <w:color w:val="000000"/>
                <w:sz w:val="20"/>
                <w:szCs w:val="20"/>
              </w:rPr>
              <w:t>232</w:t>
            </w:r>
          </w:p>
        </w:tc>
        <w:tc>
          <w:tcPr>
            <w:tcW w:w="1444" w:type="dxa"/>
            <w:tcBorders>
              <w:top w:val="nil"/>
              <w:left w:val="single" w:color="auto" w:sz="4" w:space="0"/>
              <w:bottom w:val="single" w:color="auto" w:sz="4" w:space="0"/>
              <w:right w:val="single" w:color="auto" w:sz="4" w:space="0"/>
            </w:tcBorders>
            <w:shd w:val="clear" w:color="auto" w:fill="auto"/>
            <w:vAlign w:val="center"/>
          </w:tcPr>
          <w:p w14:paraId="2D19A692">
            <w:pPr>
              <w:widowControl/>
              <w:jc w:val="center"/>
              <w:rPr>
                <w:rFonts w:hint="eastAsia"/>
                <w:color w:val="000000"/>
                <w:sz w:val="20"/>
                <w:szCs w:val="20"/>
              </w:rPr>
            </w:pPr>
            <w:r>
              <w:rPr>
                <w:rFonts w:hint="eastAsia"/>
                <w:color w:val="000000"/>
                <w:sz w:val="20"/>
                <w:szCs w:val="20"/>
              </w:rPr>
              <w:t>猪头骨</w:t>
            </w:r>
          </w:p>
        </w:tc>
        <w:tc>
          <w:tcPr>
            <w:tcW w:w="1235" w:type="dxa"/>
            <w:tcBorders>
              <w:top w:val="nil"/>
              <w:left w:val="nil"/>
              <w:bottom w:val="single" w:color="auto" w:sz="4" w:space="0"/>
              <w:right w:val="single" w:color="auto" w:sz="4" w:space="0"/>
            </w:tcBorders>
            <w:shd w:val="clear" w:color="auto" w:fill="auto"/>
            <w:vAlign w:val="center"/>
          </w:tcPr>
          <w:p w14:paraId="64DEF42B">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2F57EA20">
            <w:pPr>
              <w:widowControl/>
              <w:jc w:val="center"/>
              <w:rPr>
                <w:rFonts w:hint="eastAsia"/>
                <w:color w:val="000000"/>
                <w:sz w:val="20"/>
                <w:szCs w:val="20"/>
              </w:rPr>
            </w:pPr>
            <w:r>
              <w:rPr>
                <w:rFonts w:hint="eastAsia"/>
                <w:color w:val="000000"/>
                <w:sz w:val="20"/>
                <w:szCs w:val="20"/>
              </w:rPr>
              <w:t>新鲜无腐烂</w:t>
            </w:r>
          </w:p>
        </w:tc>
        <w:tc>
          <w:tcPr>
            <w:tcW w:w="641" w:type="dxa"/>
            <w:tcBorders>
              <w:top w:val="nil"/>
              <w:left w:val="single" w:color="auto" w:sz="4" w:space="0"/>
              <w:bottom w:val="single" w:color="auto" w:sz="4" w:space="0"/>
              <w:right w:val="single" w:color="auto" w:sz="4" w:space="0"/>
            </w:tcBorders>
            <w:shd w:val="clear" w:color="auto" w:fill="auto"/>
            <w:vAlign w:val="center"/>
          </w:tcPr>
          <w:p w14:paraId="3905F278">
            <w:pPr>
              <w:widowControl/>
              <w:jc w:val="center"/>
              <w:rPr>
                <w:rFonts w:hint="eastAsia"/>
                <w:color w:val="000000"/>
                <w:sz w:val="20"/>
                <w:szCs w:val="20"/>
              </w:rPr>
            </w:pPr>
            <w:r>
              <w:rPr>
                <w:rFonts w:hint="eastAsia"/>
                <w:color w:val="000000"/>
                <w:sz w:val="20"/>
                <w:szCs w:val="20"/>
              </w:rPr>
              <w:t>15</w:t>
            </w:r>
          </w:p>
        </w:tc>
        <w:tc>
          <w:tcPr>
            <w:tcW w:w="695" w:type="dxa"/>
            <w:tcBorders>
              <w:top w:val="nil"/>
              <w:left w:val="single" w:color="auto" w:sz="4" w:space="0"/>
              <w:bottom w:val="single" w:color="auto" w:sz="4" w:space="0"/>
              <w:right w:val="single" w:color="auto" w:sz="4" w:space="0"/>
            </w:tcBorders>
            <w:shd w:val="clear" w:color="auto" w:fill="auto"/>
            <w:vAlign w:val="center"/>
          </w:tcPr>
          <w:p w14:paraId="3956BCD7">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01B1D136">
            <w:pPr>
              <w:widowControl/>
              <w:jc w:val="center"/>
              <w:rPr>
                <w:rFonts w:hint="eastAsia"/>
                <w:color w:val="000000"/>
                <w:sz w:val="20"/>
                <w:szCs w:val="20"/>
              </w:rPr>
            </w:pPr>
            <w:r>
              <w:rPr>
                <w:rFonts w:hint="eastAsia"/>
                <w:color w:val="000000"/>
                <w:sz w:val="20"/>
                <w:szCs w:val="20"/>
              </w:rPr>
              <w:t xml:space="preserve">7.00 </w:t>
            </w:r>
          </w:p>
        </w:tc>
        <w:tc>
          <w:tcPr>
            <w:tcW w:w="1056" w:type="dxa"/>
            <w:tcBorders>
              <w:top w:val="nil"/>
              <w:left w:val="nil"/>
              <w:bottom w:val="single" w:color="auto" w:sz="4" w:space="0"/>
              <w:right w:val="single" w:color="auto" w:sz="4" w:space="0"/>
            </w:tcBorders>
            <w:shd w:val="clear" w:color="auto" w:fill="auto"/>
            <w:vAlign w:val="center"/>
          </w:tcPr>
          <w:p w14:paraId="2D7FD5DE">
            <w:pPr>
              <w:widowControl/>
              <w:jc w:val="center"/>
              <w:rPr>
                <w:rFonts w:hint="eastAsia"/>
                <w:color w:val="000000"/>
                <w:sz w:val="20"/>
                <w:szCs w:val="20"/>
              </w:rPr>
            </w:pPr>
            <w:r>
              <w:rPr>
                <w:rFonts w:hint="eastAsia"/>
                <w:color w:val="000000"/>
                <w:sz w:val="20"/>
                <w:szCs w:val="20"/>
              </w:rPr>
              <w:t xml:space="preserve">105.00 </w:t>
            </w:r>
          </w:p>
        </w:tc>
      </w:tr>
      <w:tr w14:paraId="4DCA3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670" w:type="dxa"/>
            <w:vAlign w:val="center"/>
          </w:tcPr>
          <w:p w14:paraId="20DB077B">
            <w:pPr>
              <w:widowControl/>
              <w:jc w:val="center"/>
              <w:rPr>
                <w:rFonts w:hint="eastAsia"/>
                <w:color w:val="000000"/>
                <w:sz w:val="20"/>
                <w:szCs w:val="20"/>
              </w:rPr>
            </w:pPr>
            <w:r>
              <w:rPr>
                <w:rFonts w:hint="eastAsia"/>
                <w:color w:val="000000"/>
                <w:sz w:val="20"/>
                <w:szCs w:val="20"/>
              </w:rPr>
              <w:t>233</w:t>
            </w:r>
          </w:p>
        </w:tc>
        <w:tc>
          <w:tcPr>
            <w:tcW w:w="1444" w:type="dxa"/>
            <w:tcBorders>
              <w:top w:val="nil"/>
              <w:left w:val="single" w:color="auto" w:sz="4" w:space="0"/>
              <w:bottom w:val="single" w:color="auto" w:sz="4" w:space="0"/>
              <w:right w:val="single" w:color="auto" w:sz="4" w:space="0"/>
            </w:tcBorders>
            <w:shd w:val="clear" w:color="auto" w:fill="auto"/>
            <w:vAlign w:val="center"/>
          </w:tcPr>
          <w:p w14:paraId="0B5FBACC">
            <w:pPr>
              <w:widowControl/>
              <w:jc w:val="center"/>
              <w:rPr>
                <w:rFonts w:hint="eastAsia"/>
                <w:color w:val="000000"/>
                <w:sz w:val="20"/>
                <w:szCs w:val="20"/>
              </w:rPr>
            </w:pPr>
            <w:r>
              <w:rPr>
                <w:rFonts w:hint="eastAsia"/>
                <w:color w:val="000000"/>
                <w:sz w:val="20"/>
                <w:szCs w:val="20"/>
              </w:rPr>
              <w:t>鸡骨架</w:t>
            </w:r>
          </w:p>
        </w:tc>
        <w:tc>
          <w:tcPr>
            <w:tcW w:w="1235" w:type="dxa"/>
            <w:tcBorders>
              <w:top w:val="nil"/>
              <w:left w:val="nil"/>
              <w:bottom w:val="single" w:color="auto" w:sz="4" w:space="0"/>
              <w:right w:val="single" w:color="auto" w:sz="4" w:space="0"/>
            </w:tcBorders>
            <w:shd w:val="clear" w:color="auto" w:fill="auto"/>
            <w:vAlign w:val="center"/>
          </w:tcPr>
          <w:p w14:paraId="5DACEDFE">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4563A0F7">
            <w:pPr>
              <w:widowControl/>
              <w:jc w:val="center"/>
              <w:rPr>
                <w:rFonts w:hint="eastAsia"/>
                <w:color w:val="000000"/>
                <w:sz w:val="20"/>
                <w:szCs w:val="20"/>
              </w:rPr>
            </w:pPr>
            <w:r>
              <w:rPr>
                <w:rFonts w:hint="eastAsia"/>
                <w:color w:val="000000"/>
                <w:sz w:val="20"/>
                <w:szCs w:val="20"/>
              </w:rPr>
              <w:t>新鲜无腐烂</w:t>
            </w:r>
          </w:p>
        </w:tc>
        <w:tc>
          <w:tcPr>
            <w:tcW w:w="641" w:type="dxa"/>
            <w:tcBorders>
              <w:top w:val="nil"/>
              <w:left w:val="single" w:color="auto" w:sz="4" w:space="0"/>
              <w:bottom w:val="single" w:color="auto" w:sz="4" w:space="0"/>
              <w:right w:val="single" w:color="auto" w:sz="4" w:space="0"/>
            </w:tcBorders>
            <w:shd w:val="clear" w:color="auto" w:fill="auto"/>
            <w:vAlign w:val="center"/>
          </w:tcPr>
          <w:p w14:paraId="1D582AA7">
            <w:pPr>
              <w:widowControl/>
              <w:jc w:val="center"/>
              <w:rPr>
                <w:rFonts w:hint="eastAsia"/>
                <w:color w:val="000000"/>
                <w:sz w:val="20"/>
                <w:szCs w:val="20"/>
              </w:rPr>
            </w:pPr>
            <w:r>
              <w:rPr>
                <w:rFonts w:hint="eastAsia"/>
                <w:color w:val="000000"/>
                <w:sz w:val="20"/>
                <w:szCs w:val="20"/>
              </w:rPr>
              <w:t>20</w:t>
            </w:r>
          </w:p>
        </w:tc>
        <w:tc>
          <w:tcPr>
            <w:tcW w:w="695" w:type="dxa"/>
            <w:tcBorders>
              <w:top w:val="nil"/>
              <w:left w:val="single" w:color="auto" w:sz="4" w:space="0"/>
              <w:bottom w:val="single" w:color="auto" w:sz="4" w:space="0"/>
              <w:right w:val="single" w:color="auto" w:sz="4" w:space="0"/>
            </w:tcBorders>
            <w:shd w:val="clear" w:color="auto" w:fill="auto"/>
            <w:vAlign w:val="center"/>
          </w:tcPr>
          <w:p w14:paraId="147547C3">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4F314B56">
            <w:pPr>
              <w:widowControl/>
              <w:jc w:val="center"/>
              <w:rPr>
                <w:rFonts w:hint="eastAsia"/>
                <w:color w:val="000000"/>
                <w:sz w:val="20"/>
                <w:szCs w:val="20"/>
              </w:rPr>
            </w:pPr>
            <w:r>
              <w:rPr>
                <w:rFonts w:hint="eastAsia"/>
                <w:color w:val="000000"/>
                <w:sz w:val="20"/>
                <w:szCs w:val="20"/>
              </w:rPr>
              <w:t xml:space="preserve">6.50 </w:t>
            </w:r>
          </w:p>
        </w:tc>
        <w:tc>
          <w:tcPr>
            <w:tcW w:w="1056" w:type="dxa"/>
            <w:tcBorders>
              <w:top w:val="nil"/>
              <w:left w:val="nil"/>
              <w:bottom w:val="single" w:color="auto" w:sz="4" w:space="0"/>
              <w:right w:val="single" w:color="auto" w:sz="4" w:space="0"/>
            </w:tcBorders>
            <w:shd w:val="clear" w:color="auto" w:fill="auto"/>
            <w:vAlign w:val="center"/>
          </w:tcPr>
          <w:p w14:paraId="7CC5C9AA">
            <w:pPr>
              <w:widowControl/>
              <w:jc w:val="center"/>
              <w:rPr>
                <w:rFonts w:hint="eastAsia"/>
                <w:color w:val="000000"/>
                <w:sz w:val="20"/>
                <w:szCs w:val="20"/>
              </w:rPr>
            </w:pPr>
            <w:r>
              <w:rPr>
                <w:rFonts w:hint="eastAsia"/>
                <w:color w:val="000000"/>
                <w:sz w:val="20"/>
                <w:szCs w:val="20"/>
              </w:rPr>
              <w:t xml:space="preserve">130.00 </w:t>
            </w:r>
          </w:p>
        </w:tc>
      </w:tr>
      <w:tr w14:paraId="3513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670" w:type="dxa"/>
            <w:vAlign w:val="center"/>
          </w:tcPr>
          <w:p w14:paraId="6773F282">
            <w:pPr>
              <w:widowControl/>
              <w:jc w:val="center"/>
              <w:rPr>
                <w:rFonts w:hint="eastAsia"/>
                <w:color w:val="000000"/>
                <w:sz w:val="20"/>
                <w:szCs w:val="20"/>
              </w:rPr>
            </w:pPr>
            <w:r>
              <w:rPr>
                <w:rFonts w:hint="eastAsia"/>
                <w:color w:val="000000"/>
                <w:sz w:val="20"/>
                <w:szCs w:val="20"/>
              </w:rPr>
              <w:t>234</w:t>
            </w:r>
          </w:p>
        </w:tc>
        <w:tc>
          <w:tcPr>
            <w:tcW w:w="1444" w:type="dxa"/>
            <w:tcBorders>
              <w:top w:val="nil"/>
              <w:left w:val="single" w:color="auto" w:sz="4" w:space="0"/>
              <w:bottom w:val="single" w:color="auto" w:sz="4" w:space="0"/>
              <w:right w:val="single" w:color="auto" w:sz="4" w:space="0"/>
            </w:tcBorders>
            <w:shd w:val="clear" w:color="auto" w:fill="auto"/>
            <w:vAlign w:val="center"/>
          </w:tcPr>
          <w:p w14:paraId="6FF043F4">
            <w:pPr>
              <w:widowControl/>
              <w:jc w:val="center"/>
              <w:rPr>
                <w:rFonts w:hint="eastAsia"/>
                <w:color w:val="000000"/>
                <w:sz w:val="20"/>
                <w:szCs w:val="20"/>
              </w:rPr>
            </w:pPr>
            <w:r>
              <w:rPr>
                <w:rFonts w:hint="eastAsia"/>
                <w:color w:val="000000"/>
                <w:sz w:val="20"/>
                <w:szCs w:val="20"/>
              </w:rPr>
              <w:t>石螺</w:t>
            </w:r>
          </w:p>
        </w:tc>
        <w:tc>
          <w:tcPr>
            <w:tcW w:w="1235" w:type="dxa"/>
            <w:tcBorders>
              <w:top w:val="nil"/>
              <w:left w:val="nil"/>
              <w:bottom w:val="single" w:color="auto" w:sz="4" w:space="0"/>
              <w:right w:val="single" w:color="auto" w:sz="4" w:space="0"/>
            </w:tcBorders>
            <w:shd w:val="clear" w:color="auto" w:fill="auto"/>
            <w:vAlign w:val="center"/>
          </w:tcPr>
          <w:p w14:paraId="6431F969">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12922A52">
            <w:pPr>
              <w:widowControl/>
              <w:jc w:val="center"/>
              <w:rPr>
                <w:rFonts w:hint="eastAsia"/>
                <w:color w:val="000000"/>
                <w:sz w:val="20"/>
                <w:szCs w:val="20"/>
              </w:rPr>
            </w:pPr>
            <w:r>
              <w:rPr>
                <w:rFonts w:hint="eastAsia"/>
                <w:color w:val="000000"/>
                <w:sz w:val="20"/>
                <w:szCs w:val="20"/>
              </w:rPr>
              <w:t>新鲜无腐烂</w:t>
            </w:r>
          </w:p>
        </w:tc>
        <w:tc>
          <w:tcPr>
            <w:tcW w:w="641" w:type="dxa"/>
            <w:tcBorders>
              <w:top w:val="nil"/>
              <w:left w:val="single" w:color="auto" w:sz="4" w:space="0"/>
              <w:bottom w:val="single" w:color="auto" w:sz="4" w:space="0"/>
              <w:right w:val="single" w:color="auto" w:sz="4" w:space="0"/>
            </w:tcBorders>
            <w:shd w:val="clear" w:color="auto" w:fill="auto"/>
            <w:vAlign w:val="center"/>
          </w:tcPr>
          <w:p w14:paraId="7D71289A">
            <w:pPr>
              <w:widowControl/>
              <w:jc w:val="center"/>
              <w:rPr>
                <w:rFonts w:hint="eastAsia"/>
                <w:color w:val="000000"/>
                <w:sz w:val="20"/>
                <w:szCs w:val="20"/>
              </w:rPr>
            </w:pPr>
            <w:r>
              <w:rPr>
                <w:rFonts w:hint="eastAsia"/>
                <w:color w:val="000000"/>
                <w:sz w:val="20"/>
                <w:szCs w:val="20"/>
              </w:rPr>
              <w:t>11</w:t>
            </w:r>
          </w:p>
        </w:tc>
        <w:tc>
          <w:tcPr>
            <w:tcW w:w="695" w:type="dxa"/>
            <w:tcBorders>
              <w:top w:val="nil"/>
              <w:left w:val="single" w:color="auto" w:sz="4" w:space="0"/>
              <w:bottom w:val="single" w:color="auto" w:sz="4" w:space="0"/>
              <w:right w:val="single" w:color="auto" w:sz="4" w:space="0"/>
            </w:tcBorders>
            <w:shd w:val="clear" w:color="auto" w:fill="auto"/>
            <w:vAlign w:val="center"/>
          </w:tcPr>
          <w:p w14:paraId="5800C842">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0F11FB1B">
            <w:pPr>
              <w:widowControl/>
              <w:jc w:val="center"/>
              <w:rPr>
                <w:rFonts w:hint="eastAsia"/>
                <w:color w:val="000000"/>
                <w:sz w:val="20"/>
                <w:szCs w:val="20"/>
              </w:rPr>
            </w:pPr>
            <w:r>
              <w:rPr>
                <w:rFonts w:hint="eastAsia"/>
                <w:color w:val="000000"/>
                <w:sz w:val="20"/>
                <w:szCs w:val="20"/>
              </w:rPr>
              <w:t xml:space="preserve">15.00 </w:t>
            </w:r>
          </w:p>
        </w:tc>
        <w:tc>
          <w:tcPr>
            <w:tcW w:w="1056" w:type="dxa"/>
            <w:tcBorders>
              <w:top w:val="nil"/>
              <w:left w:val="nil"/>
              <w:bottom w:val="single" w:color="auto" w:sz="4" w:space="0"/>
              <w:right w:val="single" w:color="auto" w:sz="4" w:space="0"/>
            </w:tcBorders>
            <w:shd w:val="clear" w:color="auto" w:fill="auto"/>
            <w:vAlign w:val="center"/>
          </w:tcPr>
          <w:p w14:paraId="030AF8EB">
            <w:pPr>
              <w:widowControl/>
              <w:jc w:val="center"/>
              <w:rPr>
                <w:rFonts w:hint="eastAsia"/>
                <w:color w:val="000000"/>
                <w:sz w:val="20"/>
                <w:szCs w:val="20"/>
              </w:rPr>
            </w:pPr>
            <w:r>
              <w:rPr>
                <w:rFonts w:hint="eastAsia"/>
                <w:color w:val="000000"/>
                <w:sz w:val="20"/>
                <w:szCs w:val="20"/>
              </w:rPr>
              <w:t xml:space="preserve">165.00 </w:t>
            </w:r>
          </w:p>
        </w:tc>
      </w:tr>
      <w:tr w14:paraId="53AC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670" w:type="dxa"/>
            <w:vAlign w:val="center"/>
          </w:tcPr>
          <w:p w14:paraId="13CCA79D">
            <w:pPr>
              <w:widowControl/>
              <w:jc w:val="center"/>
              <w:rPr>
                <w:rFonts w:hint="eastAsia"/>
                <w:color w:val="000000"/>
                <w:sz w:val="20"/>
                <w:szCs w:val="20"/>
              </w:rPr>
            </w:pPr>
            <w:r>
              <w:rPr>
                <w:rFonts w:hint="eastAsia"/>
                <w:color w:val="000000"/>
                <w:sz w:val="20"/>
                <w:szCs w:val="20"/>
              </w:rPr>
              <w:t>235</w:t>
            </w:r>
          </w:p>
        </w:tc>
        <w:tc>
          <w:tcPr>
            <w:tcW w:w="1444" w:type="dxa"/>
            <w:tcBorders>
              <w:top w:val="nil"/>
              <w:left w:val="single" w:color="auto" w:sz="4" w:space="0"/>
              <w:bottom w:val="single" w:color="auto" w:sz="4" w:space="0"/>
              <w:right w:val="single" w:color="auto" w:sz="4" w:space="0"/>
            </w:tcBorders>
            <w:shd w:val="clear" w:color="auto" w:fill="auto"/>
            <w:vAlign w:val="center"/>
          </w:tcPr>
          <w:p w14:paraId="3BF7D390">
            <w:pPr>
              <w:widowControl/>
              <w:jc w:val="center"/>
              <w:rPr>
                <w:rFonts w:hint="eastAsia"/>
                <w:color w:val="000000"/>
                <w:sz w:val="20"/>
                <w:szCs w:val="20"/>
              </w:rPr>
            </w:pPr>
            <w:r>
              <w:rPr>
                <w:rFonts w:hint="eastAsia"/>
                <w:color w:val="000000"/>
                <w:sz w:val="20"/>
                <w:szCs w:val="20"/>
              </w:rPr>
              <w:t>萝卜干</w:t>
            </w:r>
          </w:p>
        </w:tc>
        <w:tc>
          <w:tcPr>
            <w:tcW w:w="1235" w:type="dxa"/>
            <w:tcBorders>
              <w:top w:val="nil"/>
              <w:left w:val="nil"/>
              <w:bottom w:val="single" w:color="auto" w:sz="4" w:space="0"/>
              <w:right w:val="single" w:color="auto" w:sz="4" w:space="0"/>
            </w:tcBorders>
            <w:shd w:val="clear" w:color="auto" w:fill="auto"/>
            <w:vAlign w:val="center"/>
          </w:tcPr>
          <w:p w14:paraId="6969D12C">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28EE9438">
            <w:pPr>
              <w:widowControl/>
              <w:jc w:val="center"/>
              <w:rPr>
                <w:rFonts w:hint="eastAsia"/>
                <w:color w:val="000000"/>
                <w:sz w:val="20"/>
                <w:szCs w:val="20"/>
              </w:rPr>
            </w:pPr>
            <w:r>
              <w:rPr>
                <w:rFonts w:hint="eastAsia"/>
                <w:color w:val="000000"/>
                <w:sz w:val="20"/>
                <w:szCs w:val="20"/>
              </w:rPr>
              <w:t>干身、无腐烂变质</w:t>
            </w:r>
          </w:p>
        </w:tc>
        <w:tc>
          <w:tcPr>
            <w:tcW w:w="641" w:type="dxa"/>
            <w:tcBorders>
              <w:top w:val="nil"/>
              <w:left w:val="single" w:color="auto" w:sz="4" w:space="0"/>
              <w:bottom w:val="single" w:color="auto" w:sz="4" w:space="0"/>
              <w:right w:val="single" w:color="auto" w:sz="4" w:space="0"/>
            </w:tcBorders>
            <w:shd w:val="clear" w:color="auto" w:fill="auto"/>
            <w:vAlign w:val="center"/>
          </w:tcPr>
          <w:p w14:paraId="58AD7101">
            <w:pPr>
              <w:widowControl/>
              <w:jc w:val="center"/>
              <w:rPr>
                <w:rFonts w:hint="eastAsia"/>
                <w:color w:val="000000"/>
                <w:sz w:val="20"/>
                <w:szCs w:val="20"/>
              </w:rPr>
            </w:pPr>
            <w:r>
              <w:rPr>
                <w:rFonts w:hint="eastAsia"/>
                <w:color w:val="000000"/>
                <w:sz w:val="20"/>
                <w:szCs w:val="20"/>
              </w:rPr>
              <w:t>6</w:t>
            </w:r>
          </w:p>
        </w:tc>
        <w:tc>
          <w:tcPr>
            <w:tcW w:w="695" w:type="dxa"/>
            <w:tcBorders>
              <w:top w:val="nil"/>
              <w:left w:val="single" w:color="auto" w:sz="4" w:space="0"/>
              <w:bottom w:val="single" w:color="auto" w:sz="4" w:space="0"/>
              <w:right w:val="single" w:color="auto" w:sz="4" w:space="0"/>
            </w:tcBorders>
            <w:shd w:val="clear" w:color="auto" w:fill="auto"/>
            <w:vAlign w:val="center"/>
          </w:tcPr>
          <w:p w14:paraId="69B01560">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3AB33A04">
            <w:pPr>
              <w:widowControl/>
              <w:jc w:val="center"/>
              <w:rPr>
                <w:rFonts w:hint="eastAsia"/>
                <w:color w:val="000000"/>
                <w:sz w:val="20"/>
                <w:szCs w:val="20"/>
              </w:rPr>
            </w:pPr>
            <w:r>
              <w:rPr>
                <w:rFonts w:hint="eastAsia"/>
                <w:color w:val="000000"/>
                <w:sz w:val="20"/>
                <w:szCs w:val="20"/>
              </w:rPr>
              <w:t xml:space="preserve">8.50 </w:t>
            </w:r>
          </w:p>
        </w:tc>
        <w:tc>
          <w:tcPr>
            <w:tcW w:w="1056" w:type="dxa"/>
            <w:tcBorders>
              <w:top w:val="nil"/>
              <w:left w:val="nil"/>
              <w:bottom w:val="single" w:color="auto" w:sz="4" w:space="0"/>
              <w:right w:val="single" w:color="auto" w:sz="4" w:space="0"/>
            </w:tcBorders>
            <w:shd w:val="clear" w:color="auto" w:fill="auto"/>
            <w:vAlign w:val="center"/>
          </w:tcPr>
          <w:p w14:paraId="277C7569">
            <w:pPr>
              <w:widowControl/>
              <w:jc w:val="center"/>
              <w:rPr>
                <w:rFonts w:hint="eastAsia"/>
                <w:color w:val="000000"/>
                <w:sz w:val="20"/>
                <w:szCs w:val="20"/>
              </w:rPr>
            </w:pPr>
            <w:r>
              <w:rPr>
                <w:rFonts w:hint="eastAsia"/>
                <w:color w:val="000000"/>
                <w:sz w:val="20"/>
                <w:szCs w:val="20"/>
              </w:rPr>
              <w:t xml:space="preserve">51.00 </w:t>
            </w:r>
          </w:p>
        </w:tc>
      </w:tr>
      <w:tr w14:paraId="42FC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tcBorders>
            <w:vAlign w:val="center"/>
          </w:tcPr>
          <w:p w14:paraId="6050AC46">
            <w:pPr>
              <w:widowControl/>
              <w:jc w:val="center"/>
              <w:rPr>
                <w:rFonts w:hint="eastAsia"/>
                <w:color w:val="000000"/>
                <w:sz w:val="20"/>
                <w:szCs w:val="20"/>
              </w:rPr>
            </w:pPr>
            <w:r>
              <w:rPr>
                <w:rFonts w:hint="eastAsia"/>
                <w:color w:val="000000"/>
                <w:sz w:val="20"/>
                <w:szCs w:val="20"/>
              </w:rPr>
              <w:t>236</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25519826">
            <w:pPr>
              <w:widowControl/>
              <w:jc w:val="center"/>
              <w:rPr>
                <w:rFonts w:hint="eastAsia"/>
                <w:color w:val="000000"/>
                <w:sz w:val="20"/>
                <w:szCs w:val="20"/>
              </w:rPr>
            </w:pPr>
            <w:r>
              <w:rPr>
                <w:rFonts w:hint="eastAsia"/>
                <w:color w:val="000000"/>
                <w:sz w:val="20"/>
                <w:szCs w:val="20"/>
              </w:rPr>
              <w:t>四季豆</w:t>
            </w:r>
          </w:p>
        </w:tc>
        <w:tc>
          <w:tcPr>
            <w:tcW w:w="1235" w:type="dxa"/>
            <w:tcBorders>
              <w:top w:val="single" w:color="auto" w:sz="4" w:space="0"/>
              <w:left w:val="nil"/>
              <w:bottom w:val="single" w:color="auto" w:sz="4" w:space="0"/>
              <w:right w:val="single" w:color="auto" w:sz="4" w:space="0"/>
            </w:tcBorders>
            <w:shd w:val="clear" w:color="auto" w:fill="auto"/>
            <w:vAlign w:val="center"/>
          </w:tcPr>
          <w:p w14:paraId="509B6E3D">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nil"/>
              <w:bottom w:val="single" w:color="auto" w:sz="4" w:space="0"/>
              <w:right w:val="single" w:color="auto" w:sz="4" w:space="0"/>
            </w:tcBorders>
            <w:shd w:val="clear" w:color="auto" w:fill="auto"/>
            <w:vAlign w:val="center"/>
          </w:tcPr>
          <w:p w14:paraId="36AADB48">
            <w:pPr>
              <w:widowControl/>
              <w:jc w:val="center"/>
              <w:rPr>
                <w:rFonts w:hint="eastAsia"/>
                <w:color w:val="000000"/>
                <w:sz w:val="20"/>
                <w:szCs w:val="20"/>
              </w:rPr>
            </w:pPr>
            <w:r>
              <w:rPr>
                <w:rFonts w:hint="eastAsia"/>
                <w:color w:val="000000"/>
                <w:sz w:val="20"/>
                <w:szCs w:val="20"/>
              </w:rPr>
              <w:t>新鲜，无虫害，无腐烂变质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34BF259">
            <w:pPr>
              <w:widowControl/>
              <w:jc w:val="center"/>
              <w:rPr>
                <w:rFonts w:hint="eastAsia"/>
                <w:color w:val="000000"/>
                <w:sz w:val="20"/>
                <w:szCs w:val="20"/>
              </w:rPr>
            </w:pPr>
            <w:r>
              <w:rPr>
                <w:rFonts w:hint="eastAsia"/>
                <w:color w:val="000000"/>
                <w:sz w:val="20"/>
                <w:szCs w:val="20"/>
              </w:rPr>
              <w:t>10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050743A4">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705BD85">
            <w:pPr>
              <w:widowControl/>
              <w:jc w:val="center"/>
              <w:rPr>
                <w:rFonts w:hint="eastAsia"/>
                <w:color w:val="000000"/>
                <w:sz w:val="20"/>
                <w:szCs w:val="20"/>
              </w:rPr>
            </w:pPr>
            <w:r>
              <w:rPr>
                <w:rFonts w:hint="eastAsia"/>
                <w:color w:val="000000"/>
                <w:sz w:val="20"/>
                <w:szCs w:val="20"/>
              </w:rPr>
              <w:t xml:space="preserve">8.00 </w:t>
            </w:r>
          </w:p>
        </w:tc>
        <w:tc>
          <w:tcPr>
            <w:tcW w:w="1056" w:type="dxa"/>
            <w:tcBorders>
              <w:top w:val="single" w:color="auto" w:sz="4" w:space="0"/>
              <w:left w:val="nil"/>
              <w:bottom w:val="single" w:color="auto" w:sz="4" w:space="0"/>
              <w:right w:val="single" w:color="auto" w:sz="4" w:space="0"/>
            </w:tcBorders>
            <w:shd w:val="clear" w:color="auto" w:fill="auto"/>
            <w:vAlign w:val="center"/>
          </w:tcPr>
          <w:p w14:paraId="40F0BB55">
            <w:pPr>
              <w:widowControl/>
              <w:jc w:val="center"/>
              <w:rPr>
                <w:rFonts w:hint="eastAsia"/>
                <w:color w:val="000000"/>
                <w:sz w:val="20"/>
                <w:szCs w:val="20"/>
              </w:rPr>
            </w:pPr>
            <w:r>
              <w:rPr>
                <w:rFonts w:hint="eastAsia"/>
                <w:color w:val="000000"/>
                <w:sz w:val="20"/>
                <w:szCs w:val="20"/>
              </w:rPr>
              <w:t xml:space="preserve">80.00 </w:t>
            </w:r>
          </w:p>
        </w:tc>
      </w:tr>
      <w:tr w14:paraId="7920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0CA9941E">
            <w:pPr>
              <w:widowControl/>
              <w:jc w:val="center"/>
              <w:rPr>
                <w:rFonts w:hint="eastAsia"/>
                <w:color w:val="000000"/>
                <w:sz w:val="20"/>
                <w:szCs w:val="20"/>
              </w:rPr>
            </w:pPr>
            <w:r>
              <w:rPr>
                <w:rFonts w:hint="eastAsia"/>
                <w:color w:val="000000"/>
                <w:sz w:val="20"/>
                <w:szCs w:val="20"/>
              </w:rPr>
              <w:t>237</w:t>
            </w:r>
          </w:p>
        </w:tc>
        <w:tc>
          <w:tcPr>
            <w:tcW w:w="1444" w:type="dxa"/>
            <w:tcBorders>
              <w:top w:val="nil"/>
              <w:left w:val="single" w:color="auto" w:sz="4" w:space="0"/>
              <w:bottom w:val="single" w:color="auto" w:sz="4" w:space="0"/>
              <w:right w:val="single" w:color="auto" w:sz="4" w:space="0"/>
            </w:tcBorders>
            <w:shd w:val="clear" w:color="auto" w:fill="auto"/>
            <w:vAlign w:val="center"/>
          </w:tcPr>
          <w:p w14:paraId="2C533BA4">
            <w:pPr>
              <w:widowControl/>
              <w:jc w:val="center"/>
              <w:rPr>
                <w:rFonts w:hint="eastAsia"/>
                <w:color w:val="000000"/>
                <w:sz w:val="20"/>
                <w:szCs w:val="20"/>
              </w:rPr>
            </w:pPr>
            <w:r>
              <w:rPr>
                <w:rFonts w:hint="eastAsia"/>
                <w:color w:val="000000"/>
                <w:sz w:val="20"/>
                <w:szCs w:val="20"/>
              </w:rPr>
              <w:t>四季豆</w:t>
            </w:r>
          </w:p>
        </w:tc>
        <w:tc>
          <w:tcPr>
            <w:tcW w:w="1235" w:type="dxa"/>
            <w:tcBorders>
              <w:top w:val="nil"/>
              <w:left w:val="nil"/>
              <w:bottom w:val="single" w:color="auto" w:sz="4" w:space="0"/>
              <w:right w:val="single" w:color="auto" w:sz="4" w:space="0"/>
            </w:tcBorders>
            <w:shd w:val="clear" w:color="auto" w:fill="auto"/>
            <w:vAlign w:val="center"/>
          </w:tcPr>
          <w:p w14:paraId="3E6693DB">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27326BBB">
            <w:pPr>
              <w:widowControl/>
              <w:jc w:val="center"/>
              <w:rPr>
                <w:rFonts w:hint="eastAsia"/>
                <w:color w:val="000000"/>
                <w:sz w:val="20"/>
                <w:szCs w:val="20"/>
              </w:rPr>
            </w:pPr>
            <w:r>
              <w:rPr>
                <w:rFonts w:hint="eastAsia"/>
                <w:color w:val="000000"/>
                <w:sz w:val="20"/>
                <w:szCs w:val="20"/>
              </w:rPr>
              <w:t>新鲜无腐烂</w:t>
            </w:r>
          </w:p>
        </w:tc>
        <w:tc>
          <w:tcPr>
            <w:tcW w:w="641" w:type="dxa"/>
            <w:tcBorders>
              <w:top w:val="nil"/>
              <w:left w:val="single" w:color="auto" w:sz="4" w:space="0"/>
              <w:bottom w:val="single" w:color="auto" w:sz="4" w:space="0"/>
              <w:right w:val="single" w:color="auto" w:sz="4" w:space="0"/>
            </w:tcBorders>
            <w:shd w:val="clear" w:color="auto" w:fill="auto"/>
            <w:vAlign w:val="center"/>
          </w:tcPr>
          <w:p w14:paraId="1157701B">
            <w:pPr>
              <w:widowControl/>
              <w:jc w:val="center"/>
              <w:rPr>
                <w:rFonts w:hint="eastAsia"/>
                <w:color w:val="000000"/>
                <w:sz w:val="20"/>
                <w:szCs w:val="20"/>
              </w:rPr>
            </w:pPr>
            <w:r>
              <w:rPr>
                <w:rFonts w:hint="eastAsia"/>
                <w:color w:val="000000"/>
                <w:sz w:val="20"/>
                <w:szCs w:val="20"/>
              </w:rPr>
              <w:t>2</w:t>
            </w:r>
          </w:p>
        </w:tc>
        <w:tc>
          <w:tcPr>
            <w:tcW w:w="695" w:type="dxa"/>
            <w:tcBorders>
              <w:top w:val="nil"/>
              <w:left w:val="single" w:color="auto" w:sz="4" w:space="0"/>
              <w:bottom w:val="single" w:color="auto" w:sz="4" w:space="0"/>
              <w:right w:val="single" w:color="auto" w:sz="4" w:space="0"/>
            </w:tcBorders>
            <w:shd w:val="clear" w:color="auto" w:fill="auto"/>
            <w:vAlign w:val="center"/>
          </w:tcPr>
          <w:p w14:paraId="75399266">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5A235E57">
            <w:pPr>
              <w:widowControl/>
              <w:jc w:val="center"/>
              <w:rPr>
                <w:rFonts w:hint="eastAsia"/>
                <w:color w:val="000000"/>
                <w:sz w:val="20"/>
                <w:szCs w:val="20"/>
              </w:rPr>
            </w:pPr>
            <w:r>
              <w:rPr>
                <w:rFonts w:hint="eastAsia"/>
                <w:color w:val="000000"/>
                <w:sz w:val="20"/>
                <w:szCs w:val="20"/>
              </w:rPr>
              <w:t xml:space="preserve">8.00 </w:t>
            </w:r>
          </w:p>
        </w:tc>
        <w:tc>
          <w:tcPr>
            <w:tcW w:w="1056" w:type="dxa"/>
            <w:tcBorders>
              <w:top w:val="nil"/>
              <w:left w:val="nil"/>
              <w:bottom w:val="single" w:color="auto" w:sz="4" w:space="0"/>
              <w:right w:val="single" w:color="auto" w:sz="4" w:space="0"/>
            </w:tcBorders>
            <w:shd w:val="clear" w:color="auto" w:fill="auto"/>
            <w:vAlign w:val="center"/>
          </w:tcPr>
          <w:p w14:paraId="6CEA11B9">
            <w:pPr>
              <w:widowControl/>
              <w:jc w:val="center"/>
              <w:rPr>
                <w:rFonts w:hint="eastAsia"/>
                <w:color w:val="000000"/>
                <w:sz w:val="20"/>
                <w:szCs w:val="20"/>
              </w:rPr>
            </w:pPr>
            <w:r>
              <w:rPr>
                <w:rFonts w:hint="eastAsia"/>
                <w:color w:val="000000"/>
                <w:sz w:val="20"/>
                <w:szCs w:val="20"/>
              </w:rPr>
              <w:t xml:space="preserve">16.00 </w:t>
            </w:r>
          </w:p>
        </w:tc>
      </w:tr>
      <w:tr w14:paraId="2D8F7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0AA027BC">
            <w:pPr>
              <w:widowControl/>
              <w:jc w:val="center"/>
              <w:rPr>
                <w:rFonts w:hint="eastAsia"/>
                <w:color w:val="000000"/>
                <w:sz w:val="20"/>
                <w:szCs w:val="20"/>
              </w:rPr>
            </w:pPr>
            <w:r>
              <w:rPr>
                <w:rFonts w:hint="eastAsia"/>
                <w:color w:val="000000"/>
                <w:sz w:val="20"/>
                <w:szCs w:val="20"/>
              </w:rPr>
              <w:t>238</w:t>
            </w:r>
          </w:p>
        </w:tc>
        <w:tc>
          <w:tcPr>
            <w:tcW w:w="1444" w:type="dxa"/>
            <w:tcBorders>
              <w:top w:val="nil"/>
              <w:left w:val="single" w:color="auto" w:sz="4" w:space="0"/>
              <w:bottom w:val="single" w:color="auto" w:sz="4" w:space="0"/>
              <w:right w:val="single" w:color="auto" w:sz="4" w:space="0"/>
            </w:tcBorders>
            <w:shd w:val="clear" w:color="auto" w:fill="auto"/>
            <w:vAlign w:val="center"/>
          </w:tcPr>
          <w:p w14:paraId="10B8855C">
            <w:pPr>
              <w:widowControl/>
              <w:jc w:val="center"/>
              <w:rPr>
                <w:rFonts w:hint="eastAsia"/>
                <w:color w:val="000000"/>
                <w:sz w:val="20"/>
                <w:szCs w:val="20"/>
              </w:rPr>
            </w:pPr>
            <w:r>
              <w:rPr>
                <w:rFonts w:hint="eastAsia"/>
                <w:color w:val="000000"/>
                <w:sz w:val="20"/>
                <w:szCs w:val="20"/>
              </w:rPr>
              <w:t>榨菜</w:t>
            </w:r>
          </w:p>
        </w:tc>
        <w:tc>
          <w:tcPr>
            <w:tcW w:w="1235" w:type="dxa"/>
            <w:tcBorders>
              <w:top w:val="nil"/>
              <w:left w:val="nil"/>
              <w:bottom w:val="single" w:color="auto" w:sz="4" w:space="0"/>
              <w:right w:val="single" w:color="auto" w:sz="4" w:space="0"/>
            </w:tcBorders>
            <w:shd w:val="clear" w:color="auto" w:fill="auto"/>
            <w:vAlign w:val="center"/>
          </w:tcPr>
          <w:p w14:paraId="65FB677F">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711B0A40">
            <w:pPr>
              <w:widowControl/>
              <w:jc w:val="center"/>
              <w:rPr>
                <w:rFonts w:hint="eastAsia"/>
                <w:color w:val="000000"/>
                <w:sz w:val="20"/>
                <w:szCs w:val="20"/>
              </w:rPr>
            </w:pPr>
            <w:r>
              <w:rPr>
                <w:rFonts w:hint="eastAsia"/>
                <w:color w:val="000000"/>
                <w:sz w:val="20"/>
                <w:szCs w:val="20"/>
              </w:rPr>
              <w:t>新鲜无腐烂</w:t>
            </w:r>
          </w:p>
        </w:tc>
        <w:tc>
          <w:tcPr>
            <w:tcW w:w="641" w:type="dxa"/>
            <w:tcBorders>
              <w:top w:val="nil"/>
              <w:left w:val="single" w:color="auto" w:sz="4" w:space="0"/>
              <w:bottom w:val="single" w:color="auto" w:sz="4" w:space="0"/>
              <w:right w:val="single" w:color="auto" w:sz="4" w:space="0"/>
            </w:tcBorders>
            <w:shd w:val="clear" w:color="auto" w:fill="auto"/>
            <w:vAlign w:val="center"/>
          </w:tcPr>
          <w:p w14:paraId="24DFCC0C">
            <w:pPr>
              <w:widowControl/>
              <w:jc w:val="center"/>
              <w:rPr>
                <w:rFonts w:hint="eastAsia"/>
                <w:color w:val="000000"/>
                <w:sz w:val="20"/>
                <w:szCs w:val="20"/>
              </w:rPr>
            </w:pPr>
            <w:r>
              <w:rPr>
                <w:rFonts w:hint="eastAsia"/>
                <w:color w:val="000000"/>
                <w:sz w:val="20"/>
                <w:szCs w:val="20"/>
              </w:rPr>
              <w:t>6</w:t>
            </w:r>
          </w:p>
        </w:tc>
        <w:tc>
          <w:tcPr>
            <w:tcW w:w="695" w:type="dxa"/>
            <w:tcBorders>
              <w:top w:val="nil"/>
              <w:left w:val="single" w:color="auto" w:sz="4" w:space="0"/>
              <w:bottom w:val="single" w:color="auto" w:sz="4" w:space="0"/>
              <w:right w:val="single" w:color="auto" w:sz="4" w:space="0"/>
            </w:tcBorders>
            <w:shd w:val="clear" w:color="auto" w:fill="auto"/>
            <w:vAlign w:val="center"/>
          </w:tcPr>
          <w:p w14:paraId="59F9B4CF">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2BA821E3">
            <w:pPr>
              <w:widowControl/>
              <w:jc w:val="center"/>
              <w:rPr>
                <w:rFonts w:hint="eastAsia"/>
                <w:color w:val="000000"/>
                <w:sz w:val="20"/>
                <w:szCs w:val="20"/>
              </w:rPr>
            </w:pPr>
            <w:r>
              <w:rPr>
                <w:rFonts w:hint="eastAsia"/>
                <w:color w:val="000000"/>
                <w:sz w:val="20"/>
                <w:szCs w:val="20"/>
              </w:rPr>
              <w:t xml:space="preserve">5.50 </w:t>
            </w:r>
          </w:p>
        </w:tc>
        <w:tc>
          <w:tcPr>
            <w:tcW w:w="1056" w:type="dxa"/>
            <w:tcBorders>
              <w:top w:val="nil"/>
              <w:left w:val="nil"/>
              <w:bottom w:val="single" w:color="auto" w:sz="4" w:space="0"/>
              <w:right w:val="single" w:color="auto" w:sz="4" w:space="0"/>
            </w:tcBorders>
            <w:shd w:val="clear" w:color="auto" w:fill="auto"/>
            <w:vAlign w:val="center"/>
          </w:tcPr>
          <w:p w14:paraId="440FA5F0">
            <w:pPr>
              <w:widowControl/>
              <w:jc w:val="center"/>
              <w:rPr>
                <w:rFonts w:hint="eastAsia"/>
                <w:color w:val="000000"/>
                <w:sz w:val="20"/>
                <w:szCs w:val="20"/>
              </w:rPr>
            </w:pPr>
            <w:r>
              <w:rPr>
                <w:rFonts w:hint="eastAsia"/>
                <w:color w:val="000000"/>
                <w:sz w:val="20"/>
                <w:szCs w:val="20"/>
              </w:rPr>
              <w:t xml:space="preserve">33.00 </w:t>
            </w:r>
          </w:p>
        </w:tc>
      </w:tr>
      <w:tr w14:paraId="001D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bottom w:val="single" w:color="auto" w:sz="4" w:space="0"/>
            </w:tcBorders>
            <w:vAlign w:val="center"/>
          </w:tcPr>
          <w:p w14:paraId="031AE901">
            <w:pPr>
              <w:widowControl/>
              <w:jc w:val="center"/>
              <w:rPr>
                <w:rFonts w:hint="eastAsia"/>
                <w:color w:val="000000"/>
                <w:sz w:val="20"/>
                <w:szCs w:val="20"/>
              </w:rPr>
            </w:pPr>
            <w:r>
              <w:rPr>
                <w:rFonts w:hint="eastAsia"/>
                <w:color w:val="000000"/>
                <w:sz w:val="20"/>
                <w:szCs w:val="20"/>
              </w:rPr>
              <w:t>239</w:t>
            </w:r>
          </w:p>
        </w:tc>
        <w:tc>
          <w:tcPr>
            <w:tcW w:w="1444" w:type="dxa"/>
            <w:tcBorders>
              <w:top w:val="nil"/>
              <w:left w:val="single" w:color="auto" w:sz="4" w:space="0"/>
              <w:bottom w:val="single" w:color="auto" w:sz="4" w:space="0"/>
              <w:right w:val="single" w:color="auto" w:sz="4" w:space="0"/>
            </w:tcBorders>
            <w:shd w:val="clear" w:color="auto" w:fill="auto"/>
            <w:vAlign w:val="center"/>
          </w:tcPr>
          <w:p w14:paraId="734E080D">
            <w:pPr>
              <w:widowControl/>
              <w:jc w:val="center"/>
              <w:rPr>
                <w:rFonts w:hint="eastAsia"/>
                <w:color w:val="000000"/>
                <w:sz w:val="20"/>
                <w:szCs w:val="20"/>
              </w:rPr>
            </w:pPr>
            <w:r>
              <w:rPr>
                <w:rFonts w:hint="eastAsia"/>
                <w:color w:val="000000"/>
                <w:sz w:val="20"/>
                <w:szCs w:val="20"/>
              </w:rPr>
              <w:t>鲜香菇</w:t>
            </w:r>
          </w:p>
        </w:tc>
        <w:tc>
          <w:tcPr>
            <w:tcW w:w="1235" w:type="dxa"/>
            <w:tcBorders>
              <w:top w:val="nil"/>
              <w:left w:val="nil"/>
              <w:bottom w:val="single" w:color="auto" w:sz="4" w:space="0"/>
              <w:right w:val="single" w:color="auto" w:sz="4" w:space="0"/>
            </w:tcBorders>
            <w:shd w:val="clear" w:color="auto" w:fill="auto"/>
            <w:vAlign w:val="center"/>
          </w:tcPr>
          <w:p w14:paraId="705570EC">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6E084D6F">
            <w:pPr>
              <w:widowControl/>
              <w:jc w:val="center"/>
              <w:rPr>
                <w:rFonts w:hint="eastAsia"/>
                <w:color w:val="000000"/>
                <w:sz w:val="20"/>
                <w:szCs w:val="20"/>
              </w:rPr>
            </w:pPr>
            <w:r>
              <w:rPr>
                <w:rFonts w:hint="eastAsia"/>
                <w:color w:val="000000"/>
                <w:sz w:val="20"/>
                <w:szCs w:val="20"/>
              </w:rPr>
              <w:t>新鲜，无污染，无腐烂变质</w:t>
            </w:r>
          </w:p>
        </w:tc>
        <w:tc>
          <w:tcPr>
            <w:tcW w:w="641" w:type="dxa"/>
            <w:tcBorders>
              <w:top w:val="nil"/>
              <w:left w:val="single" w:color="auto" w:sz="4" w:space="0"/>
              <w:bottom w:val="single" w:color="auto" w:sz="4" w:space="0"/>
              <w:right w:val="single" w:color="auto" w:sz="4" w:space="0"/>
            </w:tcBorders>
            <w:shd w:val="clear" w:color="auto" w:fill="auto"/>
            <w:vAlign w:val="center"/>
          </w:tcPr>
          <w:p w14:paraId="6793BDFE">
            <w:pPr>
              <w:widowControl/>
              <w:jc w:val="center"/>
              <w:rPr>
                <w:rFonts w:hint="eastAsia"/>
                <w:color w:val="000000"/>
                <w:sz w:val="20"/>
                <w:szCs w:val="20"/>
              </w:rPr>
            </w:pPr>
            <w:r>
              <w:rPr>
                <w:rFonts w:hint="eastAsia"/>
                <w:color w:val="000000"/>
                <w:sz w:val="20"/>
                <w:szCs w:val="20"/>
              </w:rPr>
              <w:t>4</w:t>
            </w:r>
          </w:p>
        </w:tc>
        <w:tc>
          <w:tcPr>
            <w:tcW w:w="695" w:type="dxa"/>
            <w:tcBorders>
              <w:top w:val="nil"/>
              <w:left w:val="single" w:color="auto" w:sz="4" w:space="0"/>
              <w:bottom w:val="single" w:color="auto" w:sz="4" w:space="0"/>
              <w:right w:val="single" w:color="auto" w:sz="4" w:space="0"/>
            </w:tcBorders>
            <w:shd w:val="clear" w:color="auto" w:fill="auto"/>
            <w:vAlign w:val="center"/>
          </w:tcPr>
          <w:p w14:paraId="4AC3070A">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6C98D42B">
            <w:pPr>
              <w:widowControl/>
              <w:jc w:val="center"/>
              <w:rPr>
                <w:rFonts w:hint="eastAsia"/>
                <w:color w:val="000000"/>
                <w:sz w:val="20"/>
                <w:szCs w:val="20"/>
              </w:rPr>
            </w:pPr>
            <w:r>
              <w:rPr>
                <w:rFonts w:hint="eastAsia"/>
                <w:color w:val="000000"/>
                <w:sz w:val="20"/>
                <w:szCs w:val="20"/>
              </w:rPr>
              <w:t xml:space="preserve">8.50 </w:t>
            </w:r>
          </w:p>
        </w:tc>
        <w:tc>
          <w:tcPr>
            <w:tcW w:w="1056" w:type="dxa"/>
            <w:tcBorders>
              <w:top w:val="nil"/>
              <w:left w:val="nil"/>
              <w:bottom w:val="single" w:color="auto" w:sz="4" w:space="0"/>
              <w:right w:val="single" w:color="auto" w:sz="4" w:space="0"/>
            </w:tcBorders>
            <w:shd w:val="clear" w:color="auto" w:fill="auto"/>
            <w:vAlign w:val="center"/>
          </w:tcPr>
          <w:p w14:paraId="2C256792">
            <w:pPr>
              <w:widowControl/>
              <w:jc w:val="center"/>
              <w:rPr>
                <w:rFonts w:hint="eastAsia"/>
                <w:color w:val="000000"/>
                <w:sz w:val="20"/>
                <w:szCs w:val="20"/>
              </w:rPr>
            </w:pPr>
            <w:r>
              <w:rPr>
                <w:rFonts w:hint="eastAsia"/>
                <w:color w:val="000000"/>
                <w:sz w:val="20"/>
                <w:szCs w:val="20"/>
              </w:rPr>
              <w:t xml:space="preserve">34.00 </w:t>
            </w:r>
          </w:p>
        </w:tc>
      </w:tr>
      <w:tr w14:paraId="2E85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bottom w:val="single" w:color="auto" w:sz="4" w:space="0"/>
              <w:right w:val="single" w:color="auto" w:sz="4" w:space="0"/>
            </w:tcBorders>
            <w:vAlign w:val="center"/>
          </w:tcPr>
          <w:p w14:paraId="05CBBEE3">
            <w:pPr>
              <w:widowControl/>
              <w:jc w:val="center"/>
              <w:rPr>
                <w:rFonts w:hint="eastAsia"/>
                <w:color w:val="000000"/>
                <w:sz w:val="20"/>
                <w:szCs w:val="20"/>
              </w:rPr>
            </w:pPr>
            <w:r>
              <w:rPr>
                <w:rFonts w:hint="eastAsia"/>
                <w:color w:val="000000"/>
                <w:sz w:val="20"/>
                <w:szCs w:val="20"/>
              </w:rPr>
              <w:t>240</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478AEE74">
            <w:pPr>
              <w:widowControl/>
              <w:jc w:val="center"/>
              <w:rPr>
                <w:rFonts w:hint="eastAsia"/>
                <w:color w:val="000000"/>
                <w:sz w:val="20"/>
                <w:szCs w:val="20"/>
              </w:rPr>
            </w:pPr>
            <w:r>
              <w:rPr>
                <w:rFonts w:hint="eastAsia"/>
                <w:color w:val="000000"/>
                <w:sz w:val="20"/>
                <w:szCs w:val="20"/>
              </w:rPr>
              <w:t>猕猴桃</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40356271">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539D05B2">
            <w:pPr>
              <w:widowControl/>
              <w:jc w:val="center"/>
              <w:rPr>
                <w:rFonts w:hint="eastAsia"/>
                <w:color w:val="000000"/>
                <w:sz w:val="20"/>
                <w:szCs w:val="20"/>
              </w:rPr>
            </w:pPr>
            <w:r>
              <w:rPr>
                <w:rFonts w:hint="eastAsia"/>
                <w:color w:val="000000"/>
                <w:sz w:val="20"/>
                <w:szCs w:val="20"/>
              </w:rPr>
              <w:t>新鲜无腐烂</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0FBF067">
            <w:pPr>
              <w:widowControl/>
              <w:jc w:val="center"/>
              <w:rPr>
                <w:rFonts w:hint="eastAsia"/>
                <w:color w:val="000000"/>
                <w:sz w:val="20"/>
                <w:szCs w:val="20"/>
              </w:rPr>
            </w:pPr>
            <w:r>
              <w:rPr>
                <w:rFonts w:hint="eastAsia"/>
                <w:color w:val="000000"/>
                <w:sz w:val="20"/>
                <w:szCs w:val="20"/>
              </w:rPr>
              <w:t>7</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6C9617C">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82FF151">
            <w:pPr>
              <w:widowControl/>
              <w:jc w:val="center"/>
              <w:rPr>
                <w:rFonts w:hint="eastAsia"/>
                <w:color w:val="000000"/>
                <w:sz w:val="20"/>
                <w:szCs w:val="20"/>
              </w:rPr>
            </w:pPr>
            <w:r>
              <w:rPr>
                <w:rFonts w:hint="eastAsia"/>
                <w:color w:val="000000"/>
                <w:sz w:val="20"/>
                <w:szCs w:val="20"/>
              </w:rPr>
              <w:t xml:space="preserve">12.50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2DFEE806">
            <w:pPr>
              <w:widowControl/>
              <w:jc w:val="center"/>
              <w:rPr>
                <w:rFonts w:hint="eastAsia"/>
                <w:color w:val="000000"/>
                <w:sz w:val="20"/>
                <w:szCs w:val="20"/>
              </w:rPr>
            </w:pPr>
            <w:r>
              <w:rPr>
                <w:rFonts w:hint="eastAsia"/>
                <w:color w:val="000000"/>
                <w:sz w:val="20"/>
                <w:szCs w:val="20"/>
              </w:rPr>
              <w:t xml:space="preserve">87.50 </w:t>
            </w:r>
          </w:p>
        </w:tc>
      </w:tr>
      <w:tr w14:paraId="4104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bottom w:val="single" w:color="auto" w:sz="4" w:space="0"/>
              <w:right w:val="single" w:color="auto" w:sz="4" w:space="0"/>
            </w:tcBorders>
            <w:vAlign w:val="center"/>
          </w:tcPr>
          <w:p w14:paraId="1F6B9DAD">
            <w:pPr>
              <w:widowControl/>
              <w:jc w:val="center"/>
              <w:rPr>
                <w:rFonts w:hint="eastAsia"/>
                <w:color w:val="000000"/>
                <w:sz w:val="20"/>
                <w:szCs w:val="20"/>
              </w:rPr>
            </w:pPr>
            <w:r>
              <w:rPr>
                <w:rFonts w:hint="eastAsia"/>
                <w:color w:val="000000"/>
                <w:sz w:val="20"/>
                <w:szCs w:val="20"/>
              </w:rPr>
              <w:t>241</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6253EC14">
            <w:pPr>
              <w:widowControl/>
              <w:jc w:val="center"/>
              <w:rPr>
                <w:rFonts w:hint="eastAsia"/>
                <w:color w:val="000000"/>
                <w:sz w:val="20"/>
                <w:szCs w:val="20"/>
              </w:rPr>
            </w:pPr>
            <w:r>
              <w:rPr>
                <w:rFonts w:hint="eastAsia"/>
                <w:color w:val="000000"/>
                <w:sz w:val="20"/>
                <w:szCs w:val="20"/>
              </w:rPr>
              <w:t>切粉</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5E0B8D4B">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4806C78A">
            <w:pPr>
              <w:widowControl/>
              <w:jc w:val="center"/>
              <w:rPr>
                <w:rFonts w:hint="eastAsia"/>
                <w:color w:val="000000"/>
                <w:sz w:val="20"/>
                <w:szCs w:val="20"/>
              </w:rPr>
            </w:pPr>
            <w:r>
              <w:rPr>
                <w:rFonts w:hint="eastAsia"/>
                <w:color w:val="000000"/>
                <w:sz w:val="20"/>
                <w:szCs w:val="20"/>
              </w:rPr>
              <w:t>新鲜，无虫害，无腐烂</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B8EEAA8">
            <w:pPr>
              <w:widowControl/>
              <w:jc w:val="center"/>
              <w:rPr>
                <w:rFonts w:hint="eastAsia"/>
                <w:color w:val="000000"/>
                <w:sz w:val="20"/>
                <w:szCs w:val="20"/>
              </w:rPr>
            </w:pPr>
            <w:r>
              <w:rPr>
                <w:rFonts w:hint="eastAsia"/>
                <w:color w:val="000000"/>
                <w:sz w:val="20"/>
                <w:szCs w:val="20"/>
              </w:rPr>
              <w:t>55</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77394C99">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1495150">
            <w:pPr>
              <w:widowControl/>
              <w:jc w:val="center"/>
              <w:rPr>
                <w:rFonts w:hint="eastAsia"/>
                <w:color w:val="000000"/>
                <w:sz w:val="20"/>
                <w:szCs w:val="20"/>
              </w:rPr>
            </w:pPr>
            <w:r>
              <w:rPr>
                <w:rFonts w:hint="eastAsia"/>
                <w:color w:val="000000"/>
                <w:sz w:val="20"/>
                <w:szCs w:val="20"/>
              </w:rPr>
              <w:t xml:space="preserve">3.50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6F5D7464">
            <w:pPr>
              <w:widowControl/>
              <w:jc w:val="center"/>
              <w:rPr>
                <w:rFonts w:hint="eastAsia"/>
                <w:color w:val="000000"/>
                <w:sz w:val="20"/>
                <w:szCs w:val="20"/>
              </w:rPr>
            </w:pPr>
            <w:r>
              <w:rPr>
                <w:rFonts w:hint="eastAsia"/>
                <w:color w:val="000000"/>
                <w:sz w:val="20"/>
                <w:szCs w:val="20"/>
              </w:rPr>
              <w:t xml:space="preserve">192.50 </w:t>
            </w:r>
          </w:p>
        </w:tc>
      </w:tr>
      <w:tr w14:paraId="5500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bottom w:val="single" w:color="auto" w:sz="4" w:space="0"/>
              <w:right w:val="single" w:color="auto" w:sz="4" w:space="0"/>
            </w:tcBorders>
            <w:vAlign w:val="center"/>
          </w:tcPr>
          <w:p w14:paraId="40A87F3D">
            <w:pPr>
              <w:widowControl/>
              <w:jc w:val="center"/>
              <w:rPr>
                <w:rFonts w:hint="eastAsia"/>
                <w:color w:val="000000"/>
                <w:sz w:val="20"/>
                <w:szCs w:val="20"/>
              </w:rPr>
            </w:pPr>
            <w:r>
              <w:rPr>
                <w:rFonts w:hint="eastAsia"/>
                <w:color w:val="000000"/>
                <w:sz w:val="20"/>
                <w:szCs w:val="20"/>
              </w:rPr>
              <w:t>242</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48B99785">
            <w:pPr>
              <w:widowControl/>
              <w:jc w:val="center"/>
              <w:rPr>
                <w:rFonts w:hint="eastAsia"/>
                <w:color w:val="000000"/>
                <w:sz w:val="20"/>
                <w:szCs w:val="20"/>
              </w:rPr>
            </w:pPr>
            <w:r>
              <w:rPr>
                <w:rFonts w:hint="eastAsia"/>
                <w:color w:val="000000"/>
                <w:sz w:val="20"/>
                <w:szCs w:val="20"/>
              </w:rPr>
              <w:t>牛脊骨</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03DDEB91">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07926E6C">
            <w:pPr>
              <w:widowControl/>
              <w:jc w:val="center"/>
              <w:rPr>
                <w:rFonts w:hint="eastAsia"/>
                <w:color w:val="000000"/>
                <w:sz w:val="20"/>
                <w:szCs w:val="20"/>
              </w:rPr>
            </w:pPr>
            <w:r>
              <w:rPr>
                <w:rFonts w:hint="eastAsia"/>
                <w:color w:val="000000"/>
                <w:sz w:val="20"/>
                <w:szCs w:val="20"/>
                <w:lang w:val="en-US" w:eastAsia="zh-CN"/>
              </w:rPr>
              <w:t>当天宰杀</w:t>
            </w:r>
            <w:r>
              <w:rPr>
                <w:rFonts w:hint="eastAsia"/>
                <w:color w:val="000000"/>
                <w:sz w:val="20"/>
                <w:szCs w:val="20"/>
              </w:rPr>
              <w:t>，无腐烂变质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76076FB">
            <w:pPr>
              <w:widowControl/>
              <w:jc w:val="center"/>
              <w:rPr>
                <w:rFonts w:hint="eastAsia"/>
                <w:color w:val="000000"/>
                <w:sz w:val="20"/>
                <w:szCs w:val="20"/>
              </w:rPr>
            </w:pPr>
            <w:r>
              <w:rPr>
                <w:rFonts w:hint="eastAsia"/>
                <w:color w:val="000000"/>
                <w:sz w:val="20"/>
                <w:szCs w:val="20"/>
              </w:rPr>
              <w:t>10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21AD8B43">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F3444C8">
            <w:pPr>
              <w:widowControl/>
              <w:jc w:val="center"/>
              <w:rPr>
                <w:rFonts w:hint="eastAsia"/>
                <w:color w:val="000000"/>
                <w:sz w:val="20"/>
                <w:szCs w:val="20"/>
              </w:rPr>
            </w:pPr>
            <w:r>
              <w:rPr>
                <w:rFonts w:hint="eastAsia"/>
                <w:color w:val="000000"/>
                <w:sz w:val="20"/>
                <w:szCs w:val="20"/>
              </w:rPr>
              <w:t xml:space="preserve">6.50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2A272C6">
            <w:pPr>
              <w:widowControl/>
              <w:jc w:val="center"/>
              <w:rPr>
                <w:rFonts w:hint="eastAsia"/>
                <w:color w:val="000000"/>
                <w:sz w:val="20"/>
                <w:szCs w:val="20"/>
              </w:rPr>
            </w:pPr>
            <w:r>
              <w:rPr>
                <w:rFonts w:hint="eastAsia"/>
                <w:color w:val="000000"/>
                <w:sz w:val="20"/>
                <w:szCs w:val="20"/>
              </w:rPr>
              <w:t xml:space="preserve">65.00 </w:t>
            </w:r>
          </w:p>
        </w:tc>
      </w:tr>
      <w:tr w14:paraId="09C5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bottom w:val="single" w:color="auto" w:sz="4" w:space="0"/>
              <w:right w:val="single" w:color="auto" w:sz="4" w:space="0"/>
            </w:tcBorders>
            <w:vAlign w:val="center"/>
          </w:tcPr>
          <w:p w14:paraId="41370D85">
            <w:pPr>
              <w:widowControl/>
              <w:jc w:val="center"/>
              <w:rPr>
                <w:rFonts w:hint="eastAsia"/>
                <w:color w:val="000000"/>
                <w:sz w:val="20"/>
                <w:szCs w:val="20"/>
              </w:rPr>
            </w:pPr>
            <w:r>
              <w:rPr>
                <w:rFonts w:hint="eastAsia"/>
                <w:color w:val="000000"/>
                <w:sz w:val="20"/>
                <w:szCs w:val="20"/>
              </w:rPr>
              <w:t>243</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27FBA206">
            <w:pPr>
              <w:widowControl/>
              <w:jc w:val="center"/>
              <w:rPr>
                <w:rFonts w:hint="eastAsia"/>
                <w:color w:val="000000"/>
                <w:sz w:val="20"/>
                <w:szCs w:val="20"/>
              </w:rPr>
            </w:pPr>
            <w:r>
              <w:rPr>
                <w:rFonts w:hint="eastAsia"/>
                <w:color w:val="000000"/>
                <w:sz w:val="20"/>
                <w:szCs w:val="20"/>
              </w:rPr>
              <w:t>沙拉酱</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1B8583F9">
            <w:pPr>
              <w:widowControl/>
              <w:jc w:val="center"/>
              <w:rPr>
                <w:rFonts w:hint="eastAsia"/>
                <w:color w:val="000000"/>
                <w:sz w:val="20"/>
                <w:szCs w:val="20"/>
              </w:rPr>
            </w:pPr>
            <w:r>
              <w:rPr>
                <w:rFonts w:hint="eastAsia"/>
                <w:color w:val="000000"/>
                <w:sz w:val="20"/>
                <w:szCs w:val="20"/>
              </w:rPr>
              <w:t>好乐门</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08589521">
            <w:pPr>
              <w:widowControl/>
              <w:jc w:val="center"/>
              <w:rPr>
                <w:rFonts w:hint="eastAsia"/>
                <w:color w:val="000000"/>
                <w:sz w:val="20"/>
                <w:szCs w:val="20"/>
              </w:rPr>
            </w:pPr>
            <w:r>
              <w:rPr>
                <w:rFonts w:hint="eastAsia"/>
                <w:color w:val="000000"/>
                <w:sz w:val="20"/>
                <w:szCs w:val="20"/>
              </w:rPr>
              <w:t>1Kg/瓶</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37138C2">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78701F64">
            <w:pPr>
              <w:widowControl/>
              <w:jc w:val="center"/>
              <w:rPr>
                <w:rFonts w:hint="eastAsia"/>
                <w:color w:val="000000"/>
                <w:sz w:val="20"/>
                <w:szCs w:val="20"/>
              </w:rPr>
            </w:pPr>
            <w:r>
              <w:rPr>
                <w:rFonts w:hint="eastAsia"/>
                <w:color w:val="000000"/>
                <w:sz w:val="20"/>
                <w:szCs w:val="20"/>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4C105B5">
            <w:pPr>
              <w:widowControl/>
              <w:jc w:val="center"/>
              <w:rPr>
                <w:rFonts w:hint="eastAsia"/>
                <w:color w:val="000000"/>
                <w:sz w:val="20"/>
                <w:szCs w:val="20"/>
              </w:rPr>
            </w:pPr>
            <w:r>
              <w:rPr>
                <w:rFonts w:hint="eastAsia"/>
                <w:color w:val="000000"/>
                <w:sz w:val="20"/>
                <w:szCs w:val="20"/>
              </w:rPr>
              <w:t xml:space="preserve">55.00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5D15750">
            <w:pPr>
              <w:widowControl/>
              <w:jc w:val="center"/>
              <w:rPr>
                <w:rFonts w:hint="eastAsia"/>
                <w:color w:val="000000"/>
                <w:sz w:val="20"/>
                <w:szCs w:val="20"/>
              </w:rPr>
            </w:pPr>
            <w:r>
              <w:rPr>
                <w:rFonts w:hint="eastAsia"/>
                <w:color w:val="000000"/>
                <w:sz w:val="20"/>
                <w:szCs w:val="20"/>
              </w:rPr>
              <w:t xml:space="preserve">110.00 </w:t>
            </w:r>
          </w:p>
        </w:tc>
      </w:tr>
      <w:tr w14:paraId="074B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bottom w:val="single" w:color="auto" w:sz="4" w:space="0"/>
              <w:right w:val="single" w:color="auto" w:sz="4" w:space="0"/>
            </w:tcBorders>
            <w:vAlign w:val="center"/>
          </w:tcPr>
          <w:p w14:paraId="37D043B9">
            <w:pPr>
              <w:widowControl/>
              <w:jc w:val="center"/>
              <w:rPr>
                <w:rFonts w:hint="eastAsia"/>
                <w:color w:val="000000"/>
                <w:sz w:val="20"/>
                <w:szCs w:val="20"/>
              </w:rPr>
            </w:pPr>
            <w:r>
              <w:rPr>
                <w:rFonts w:hint="eastAsia"/>
                <w:color w:val="000000"/>
                <w:sz w:val="20"/>
                <w:szCs w:val="20"/>
              </w:rPr>
              <w:t>244</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7EE1DCC2">
            <w:pPr>
              <w:widowControl/>
              <w:jc w:val="center"/>
              <w:rPr>
                <w:rFonts w:hint="eastAsia"/>
                <w:color w:val="000000"/>
                <w:sz w:val="20"/>
                <w:szCs w:val="20"/>
              </w:rPr>
            </w:pPr>
            <w:r>
              <w:rPr>
                <w:rFonts w:hint="eastAsia"/>
                <w:color w:val="000000"/>
                <w:sz w:val="20"/>
                <w:szCs w:val="20"/>
              </w:rPr>
              <w:t>沙拉酱</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3832C4A9">
            <w:pPr>
              <w:widowControl/>
              <w:jc w:val="center"/>
              <w:rPr>
                <w:rFonts w:hint="eastAsia"/>
                <w:color w:val="000000"/>
                <w:sz w:val="20"/>
                <w:szCs w:val="20"/>
              </w:rPr>
            </w:pPr>
            <w:r>
              <w:rPr>
                <w:rFonts w:hint="eastAsia"/>
                <w:color w:val="000000"/>
                <w:sz w:val="20"/>
                <w:szCs w:val="20"/>
              </w:rPr>
              <w:t>好乐门</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4A3EE725">
            <w:pPr>
              <w:widowControl/>
              <w:jc w:val="center"/>
              <w:rPr>
                <w:rFonts w:hint="eastAsia"/>
                <w:color w:val="000000"/>
                <w:sz w:val="20"/>
                <w:szCs w:val="20"/>
              </w:rPr>
            </w:pPr>
            <w:r>
              <w:rPr>
                <w:rFonts w:hint="eastAsia"/>
                <w:color w:val="000000"/>
                <w:sz w:val="20"/>
                <w:szCs w:val="20"/>
              </w:rPr>
              <w:t>200ml/瓶</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66586D3">
            <w:pPr>
              <w:widowControl/>
              <w:jc w:val="center"/>
              <w:rPr>
                <w:rFonts w:hint="eastAsia"/>
                <w:color w:val="000000"/>
                <w:sz w:val="20"/>
                <w:szCs w:val="20"/>
              </w:rPr>
            </w:pPr>
            <w:r>
              <w:rPr>
                <w:rFonts w:hint="eastAsia"/>
                <w:color w:val="000000"/>
                <w:sz w:val="20"/>
                <w:szCs w:val="20"/>
              </w:rPr>
              <w:t>4</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FA40611">
            <w:pPr>
              <w:widowControl/>
              <w:jc w:val="center"/>
              <w:rPr>
                <w:rFonts w:hint="eastAsia"/>
                <w:color w:val="000000"/>
                <w:sz w:val="20"/>
                <w:szCs w:val="20"/>
              </w:rPr>
            </w:pPr>
            <w:r>
              <w:rPr>
                <w:rFonts w:hint="eastAsia"/>
                <w:color w:val="000000"/>
                <w:sz w:val="20"/>
                <w:szCs w:val="20"/>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C239660">
            <w:pPr>
              <w:widowControl/>
              <w:jc w:val="center"/>
              <w:rPr>
                <w:rFonts w:hint="eastAsia"/>
                <w:color w:val="000000"/>
                <w:sz w:val="20"/>
                <w:szCs w:val="20"/>
              </w:rPr>
            </w:pPr>
            <w:r>
              <w:rPr>
                <w:rFonts w:hint="eastAsia"/>
                <w:color w:val="000000"/>
                <w:sz w:val="20"/>
                <w:szCs w:val="20"/>
              </w:rPr>
              <w:t xml:space="preserve">15.00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08A1DE41">
            <w:pPr>
              <w:widowControl/>
              <w:jc w:val="center"/>
              <w:rPr>
                <w:rFonts w:hint="eastAsia"/>
                <w:color w:val="000000"/>
                <w:sz w:val="20"/>
                <w:szCs w:val="20"/>
              </w:rPr>
            </w:pPr>
            <w:r>
              <w:rPr>
                <w:rFonts w:hint="eastAsia"/>
                <w:color w:val="000000"/>
                <w:sz w:val="20"/>
                <w:szCs w:val="20"/>
              </w:rPr>
              <w:t xml:space="preserve">60.00 </w:t>
            </w:r>
          </w:p>
        </w:tc>
      </w:tr>
      <w:tr w14:paraId="171F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bottom w:val="single" w:color="auto" w:sz="4" w:space="0"/>
              <w:right w:val="single" w:color="auto" w:sz="4" w:space="0"/>
            </w:tcBorders>
            <w:vAlign w:val="center"/>
          </w:tcPr>
          <w:p w14:paraId="2DC3225C">
            <w:pPr>
              <w:widowControl/>
              <w:jc w:val="center"/>
              <w:rPr>
                <w:rFonts w:hint="eastAsia"/>
                <w:color w:val="000000"/>
                <w:sz w:val="20"/>
                <w:szCs w:val="20"/>
              </w:rPr>
            </w:pPr>
            <w:r>
              <w:rPr>
                <w:rFonts w:hint="eastAsia"/>
                <w:color w:val="000000"/>
                <w:sz w:val="20"/>
                <w:szCs w:val="20"/>
              </w:rPr>
              <w:t>245</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EAE3ACB">
            <w:pPr>
              <w:widowControl/>
              <w:jc w:val="center"/>
              <w:rPr>
                <w:rFonts w:hint="eastAsia"/>
                <w:color w:val="000000"/>
                <w:sz w:val="20"/>
                <w:szCs w:val="20"/>
              </w:rPr>
            </w:pPr>
            <w:r>
              <w:rPr>
                <w:rFonts w:hint="eastAsia"/>
                <w:color w:val="000000"/>
                <w:sz w:val="20"/>
                <w:szCs w:val="20"/>
              </w:rPr>
              <w:t>丘比沙拉酱</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52C2C986">
            <w:pPr>
              <w:widowControl/>
              <w:jc w:val="center"/>
              <w:rPr>
                <w:rFonts w:hint="eastAsia"/>
                <w:color w:val="000000"/>
                <w:sz w:val="20"/>
                <w:szCs w:val="20"/>
              </w:rPr>
            </w:pPr>
            <w:r>
              <w:rPr>
                <w:rFonts w:hint="eastAsia"/>
                <w:color w:val="000000"/>
                <w:sz w:val="20"/>
                <w:szCs w:val="20"/>
              </w:rPr>
              <w:t>芝麻口味</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785CF997">
            <w:pPr>
              <w:widowControl/>
              <w:jc w:val="center"/>
              <w:rPr>
                <w:rFonts w:hint="eastAsia"/>
                <w:color w:val="000000"/>
                <w:sz w:val="20"/>
                <w:szCs w:val="20"/>
              </w:rPr>
            </w:pPr>
            <w:r>
              <w:rPr>
                <w:rFonts w:hint="eastAsia"/>
                <w:color w:val="000000"/>
                <w:sz w:val="20"/>
                <w:szCs w:val="20"/>
              </w:rPr>
              <w:t>1kg/瓶</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872FE10">
            <w:pPr>
              <w:widowControl/>
              <w:jc w:val="center"/>
              <w:rPr>
                <w:rFonts w:hint="eastAsia"/>
                <w:color w:val="000000"/>
                <w:sz w:val="20"/>
                <w:szCs w:val="20"/>
              </w:rPr>
            </w:pPr>
            <w:r>
              <w:rPr>
                <w:rFonts w:hint="eastAsia"/>
                <w:color w:val="000000"/>
                <w:sz w:val="20"/>
                <w:szCs w:val="20"/>
              </w:rPr>
              <w:t>4</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0EC13226">
            <w:pPr>
              <w:widowControl/>
              <w:jc w:val="center"/>
              <w:rPr>
                <w:rFonts w:hint="eastAsia"/>
                <w:color w:val="000000"/>
                <w:sz w:val="20"/>
                <w:szCs w:val="20"/>
              </w:rPr>
            </w:pPr>
            <w:r>
              <w:rPr>
                <w:rFonts w:hint="eastAsia"/>
                <w:color w:val="000000"/>
                <w:sz w:val="20"/>
                <w:szCs w:val="20"/>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8BB2E4C">
            <w:pPr>
              <w:widowControl/>
              <w:jc w:val="center"/>
              <w:rPr>
                <w:rFonts w:hint="eastAsia"/>
                <w:color w:val="000000"/>
                <w:sz w:val="20"/>
                <w:szCs w:val="20"/>
              </w:rPr>
            </w:pPr>
            <w:r>
              <w:rPr>
                <w:rFonts w:hint="eastAsia"/>
                <w:color w:val="000000"/>
                <w:sz w:val="20"/>
                <w:szCs w:val="20"/>
              </w:rPr>
              <w:t xml:space="preserve">40.00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89AB176">
            <w:pPr>
              <w:widowControl/>
              <w:jc w:val="center"/>
              <w:rPr>
                <w:rFonts w:hint="eastAsia"/>
                <w:color w:val="000000"/>
                <w:sz w:val="20"/>
                <w:szCs w:val="20"/>
              </w:rPr>
            </w:pPr>
            <w:r>
              <w:rPr>
                <w:rFonts w:hint="eastAsia"/>
                <w:color w:val="000000"/>
                <w:sz w:val="20"/>
                <w:szCs w:val="20"/>
              </w:rPr>
              <w:t xml:space="preserve">160.00 </w:t>
            </w:r>
          </w:p>
        </w:tc>
      </w:tr>
      <w:tr w14:paraId="3DB1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bottom w:val="single" w:color="auto" w:sz="4" w:space="0"/>
              <w:right w:val="single" w:color="auto" w:sz="4" w:space="0"/>
            </w:tcBorders>
            <w:vAlign w:val="center"/>
          </w:tcPr>
          <w:p w14:paraId="5C860FF8">
            <w:pPr>
              <w:widowControl/>
              <w:jc w:val="center"/>
              <w:rPr>
                <w:rFonts w:hint="eastAsia"/>
                <w:color w:val="000000"/>
                <w:sz w:val="20"/>
                <w:szCs w:val="20"/>
              </w:rPr>
            </w:pPr>
            <w:r>
              <w:rPr>
                <w:rFonts w:hint="eastAsia"/>
                <w:color w:val="000000"/>
                <w:sz w:val="20"/>
                <w:szCs w:val="20"/>
              </w:rPr>
              <w:t>246</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83B39AA">
            <w:pPr>
              <w:widowControl/>
              <w:jc w:val="center"/>
              <w:rPr>
                <w:rFonts w:hint="eastAsia"/>
                <w:color w:val="000000"/>
                <w:sz w:val="20"/>
                <w:szCs w:val="20"/>
              </w:rPr>
            </w:pPr>
            <w:r>
              <w:rPr>
                <w:rFonts w:hint="eastAsia"/>
                <w:color w:val="000000"/>
                <w:sz w:val="20"/>
                <w:szCs w:val="20"/>
              </w:rPr>
              <w:t>紫薯</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5B0D59AA">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797058C9">
            <w:pPr>
              <w:widowControl/>
              <w:jc w:val="center"/>
              <w:rPr>
                <w:rFonts w:hint="eastAsia"/>
                <w:color w:val="000000"/>
                <w:sz w:val="20"/>
                <w:szCs w:val="20"/>
              </w:rPr>
            </w:pPr>
            <w:r>
              <w:rPr>
                <w:rFonts w:hint="eastAsia"/>
                <w:color w:val="000000"/>
                <w:sz w:val="20"/>
                <w:szCs w:val="20"/>
              </w:rPr>
              <w:t>新鲜，</w:t>
            </w:r>
            <w:r>
              <w:rPr>
                <w:rFonts w:hint="eastAsia"/>
                <w:color w:val="000000"/>
                <w:sz w:val="20"/>
                <w:szCs w:val="20"/>
                <w:lang w:val="en-US" w:eastAsia="zh-CN"/>
              </w:rPr>
              <w:t>无虫害、</w:t>
            </w:r>
            <w:r>
              <w:rPr>
                <w:rFonts w:hint="eastAsia"/>
                <w:color w:val="000000"/>
                <w:sz w:val="20"/>
                <w:szCs w:val="20"/>
              </w:rPr>
              <w:t>无变质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FEFF01E">
            <w:pPr>
              <w:widowControl/>
              <w:jc w:val="center"/>
              <w:rPr>
                <w:rFonts w:hint="eastAsia"/>
                <w:color w:val="000000"/>
                <w:sz w:val="20"/>
                <w:szCs w:val="20"/>
              </w:rPr>
            </w:pPr>
            <w:r>
              <w:rPr>
                <w:rFonts w:hint="eastAsia"/>
                <w:color w:val="000000"/>
                <w:sz w:val="20"/>
                <w:szCs w:val="20"/>
              </w:rPr>
              <w:t>7</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2EF72324">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95CD226">
            <w:pPr>
              <w:widowControl/>
              <w:jc w:val="center"/>
              <w:rPr>
                <w:rFonts w:hint="eastAsia"/>
                <w:color w:val="000000"/>
                <w:sz w:val="20"/>
                <w:szCs w:val="20"/>
              </w:rPr>
            </w:pPr>
            <w:r>
              <w:rPr>
                <w:rFonts w:hint="eastAsia"/>
                <w:color w:val="000000"/>
                <w:sz w:val="20"/>
                <w:szCs w:val="20"/>
              </w:rPr>
              <w:t xml:space="preserve">4.50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44284713">
            <w:pPr>
              <w:widowControl/>
              <w:jc w:val="center"/>
              <w:rPr>
                <w:rFonts w:hint="eastAsia"/>
                <w:color w:val="000000"/>
                <w:sz w:val="20"/>
                <w:szCs w:val="20"/>
              </w:rPr>
            </w:pPr>
            <w:r>
              <w:rPr>
                <w:rFonts w:hint="eastAsia"/>
                <w:color w:val="000000"/>
                <w:sz w:val="20"/>
                <w:szCs w:val="20"/>
              </w:rPr>
              <w:t xml:space="preserve">31.50 </w:t>
            </w:r>
          </w:p>
        </w:tc>
      </w:tr>
      <w:tr w14:paraId="46BEA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bottom w:val="single" w:color="auto" w:sz="4" w:space="0"/>
              <w:right w:val="single" w:color="auto" w:sz="4" w:space="0"/>
            </w:tcBorders>
            <w:vAlign w:val="center"/>
          </w:tcPr>
          <w:p w14:paraId="33712AB0">
            <w:pPr>
              <w:widowControl/>
              <w:jc w:val="center"/>
              <w:rPr>
                <w:rFonts w:hint="eastAsia"/>
                <w:color w:val="000000"/>
                <w:sz w:val="20"/>
                <w:szCs w:val="20"/>
              </w:rPr>
            </w:pPr>
            <w:r>
              <w:rPr>
                <w:rFonts w:hint="eastAsia"/>
                <w:color w:val="000000"/>
                <w:sz w:val="20"/>
                <w:szCs w:val="20"/>
              </w:rPr>
              <w:t>247</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07E25C9E">
            <w:pPr>
              <w:widowControl/>
              <w:jc w:val="center"/>
              <w:rPr>
                <w:rFonts w:hint="eastAsia"/>
                <w:color w:val="000000"/>
                <w:sz w:val="20"/>
                <w:szCs w:val="20"/>
              </w:rPr>
            </w:pPr>
            <w:r>
              <w:rPr>
                <w:rFonts w:hint="eastAsia"/>
                <w:color w:val="000000"/>
                <w:sz w:val="20"/>
                <w:szCs w:val="20"/>
              </w:rPr>
              <w:t>披萨酱</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19E09FDA">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0F20FAA3">
            <w:pPr>
              <w:widowControl/>
              <w:jc w:val="center"/>
              <w:rPr>
                <w:rFonts w:hint="eastAsia"/>
                <w:color w:val="000000"/>
                <w:sz w:val="20"/>
                <w:szCs w:val="20"/>
              </w:rPr>
            </w:pPr>
            <w:r>
              <w:rPr>
                <w:rFonts w:hint="eastAsia"/>
                <w:color w:val="000000"/>
                <w:sz w:val="20"/>
                <w:szCs w:val="20"/>
              </w:rPr>
              <w:t>1000克/袋</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4431043">
            <w:pPr>
              <w:widowControl/>
              <w:jc w:val="center"/>
              <w:rPr>
                <w:rFonts w:hint="eastAsia"/>
                <w:color w:val="000000"/>
                <w:sz w:val="20"/>
                <w:szCs w:val="20"/>
              </w:rPr>
            </w:pPr>
            <w:r>
              <w:rPr>
                <w:rFonts w:hint="eastAsia"/>
                <w:color w:val="000000"/>
                <w:sz w:val="20"/>
                <w:szCs w:val="20"/>
              </w:rPr>
              <w:t>4</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4430A73D">
            <w:pPr>
              <w:widowControl/>
              <w:jc w:val="center"/>
              <w:rPr>
                <w:rFonts w:hint="eastAsia"/>
                <w:color w:val="000000"/>
                <w:sz w:val="20"/>
                <w:szCs w:val="20"/>
              </w:rPr>
            </w:pPr>
            <w:r>
              <w:rPr>
                <w:rFonts w:hint="eastAsia"/>
                <w:color w:val="000000"/>
                <w:sz w:val="20"/>
                <w:szCs w:val="20"/>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3E80813">
            <w:pPr>
              <w:widowControl/>
              <w:jc w:val="center"/>
              <w:rPr>
                <w:rFonts w:hint="eastAsia"/>
                <w:color w:val="000000"/>
                <w:sz w:val="20"/>
                <w:szCs w:val="20"/>
              </w:rPr>
            </w:pPr>
            <w:r>
              <w:rPr>
                <w:rFonts w:hint="eastAsia"/>
                <w:color w:val="000000"/>
                <w:sz w:val="20"/>
                <w:szCs w:val="20"/>
              </w:rPr>
              <w:t xml:space="preserve">25.00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819F1AA">
            <w:pPr>
              <w:widowControl/>
              <w:jc w:val="center"/>
              <w:rPr>
                <w:rFonts w:hint="eastAsia"/>
                <w:color w:val="000000"/>
                <w:sz w:val="20"/>
                <w:szCs w:val="20"/>
              </w:rPr>
            </w:pPr>
            <w:r>
              <w:rPr>
                <w:rFonts w:hint="eastAsia"/>
                <w:color w:val="000000"/>
                <w:sz w:val="20"/>
                <w:szCs w:val="20"/>
              </w:rPr>
              <w:t xml:space="preserve">100.00 </w:t>
            </w:r>
          </w:p>
        </w:tc>
      </w:tr>
      <w:tr w14:paraId="5278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bottom w:val="single" w:color="auto" w:sz="4" w:space="0"/>
              <w:right w:val="single" w:color="auto" w:sz="4" w:space="0"/>
            </w:tcBorders>
            <w:vAlign w:val="center"/>
          </w:tcPr>
          <w:p w14:paraId="2646EE58">
            <w:pPr>
              <w:widowControl/>
              <w:jc w:val="center"/>
              <w:rPr>
                <w:rFonts w:hint="eastAsia"/>
                <w:color w:val="000000"/>
                <w:sz w:val="20"/>
                <w:szCs w:val="20"/>
              </w:rPr>
            </w:pPr>
            <w:r>
              <w:rPr>
                <w:rFonts w:hint="eastAsia"/>
                <w:color w:val="000000"/>
                <w:sz w:val="20"/>
                <w:szCs w:val="20"/>
              </w:rPr>
              <w:t>248</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D80974F">
            <w:pPr>
              <w:widowControl/>
              <w:jc w:val="center"/>
              <w:rPr>
                <w:rFonts w:hint="eastAsia"/>
                <w:color w:val="000000"/>
                <w:sz w:val="20"/>
                <w:szCs w:val="20"/>
              </w:rPr>
            </w:pPr>
            <w:r>
              <w:rPr>
                <w:rFonts w:hint="eastAsia"/>
                <w:color w:val="000000"/>
                <w:sz w:val="20"/>
                <w:szCs w:val="20"/>
              </w:rPr>
              <w:t>红酒醋</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02D60A72">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270F4C7A">
            <w:pPr>
              <w:widowControl/>
              <w:jc w:val="center"/>
              <w:rPr>
                <w:rFonts w:hint="eastAsia"/>
                <w:color w:val="000000"/>
                <w:sz w:val="20"/>
                <w:szCs w:val="20"/>
              </w:rPr>
            </w:pPr>
            <w:r>
              <w:rPr>
                <w:rFonts w:hint="eastAsia"/>
                <w:color w:val="000000"/>
                <w:sz w:val="20"/>
                <w:szCs w:val="20"/>
              </w:rPr>
              <w:t>650ml</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2960883">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BC081A2">
            <w:pPr>
              <w:widowControl/>
              <w:jc w:val="center"/>
              <w:rPr>
                <w:rFonts w:hint="eastAsia"/>
                <w:color w:val="000000"/>
                <w:sz w:val="20"/>
                <w:szCs w:val="20"/>
              </w:rPr>
            </w:pPr>
            <w:r>
              <w:rPr>
                <w:rFonts w:hint="eastAsia"/>
                <w:color w:val="000000"/>
                <w:sz w:val="20"/>
                <w:szCs w:val="20"/>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510A82D">
            <w:pPr>
              <w:widowControl/>
              <w:jc w:val="center"/>
              <w:rPr>
                <w:rFonts w:hint="eastAsia"/>
                <w:color w:val="000000"/>
                <w:sz w:val="20"/>
                <w:szCs w:val="20"/>
              </w:rPr>
            </w:pPr>
            <w:r>
              <w:rPr>
                <w:rFonts w:hint="eastAsia"/>
                <w:color w:val="000000"/>
                <w:sz w:val="20"/>
                <w:szCs w:val="20"/>
              </w:rPr>
              <w:t xml:space="preserve">62.50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65E99E0">
            <w:pPr>
              <w:widowControl/>
              <w:jc w:val="center"/>
              <w:rPr>
                <w:rFonts w:hint="eastAsia"/>
                <w:color w:val="000000"/>
                <w:sz w:val="20"/>
                <w:szCs w:val="20"/>
              </w:rPr>
            </w:pPr>
            <w:r>
              <w:rPr>
                <w:rFonts w:hint="eastAsia"/>
                <w:color w:val="000000"/>
                <w:sz w:val="20"/>
                <w:szCs w:val="20"/>
              </w:rPr>
              <w:t xml:space="preserve">62.50 </w:t>
            </w:r>
          </w:p>
        </w:tc>
      </w:tr>
      <w:tr w14:paraId="5CB2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bottom w:val="single" w:color="auto" w:sz="4" w:space="0"/>
              <w:right w:val="single" w:color="auto" w:sz="4" w:space="0"/>
            </w:tcBorders>
            <w:vAlign w:val="center"/>
          </w:tcPr>
          <w:p w14:paraId="03FD83A9">
            <w:pPr>
              <w:widowControl/>
              <w:jc w:val="center"/>
              <w:rPr>
                <w:rFonts w:hint="eastAsia"/>
                <w:color w:val="000000"/>
                <w:sz w:val="20"/>
                <w:szCs w:val="20"/>
              </w:rPr>
            </w:pPr>
            <w:r>
              <w:rPr>
                <w:rFonts w:hint="eastAsia"/>
                <w:color w:val="000000"/>
                <w:sz w:val="20"/>
                <w:szCs w:val="20"/>
              </w:rPr>
              <w:t>249</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8678099">
            <w:pPr>
              <w:widowControl/>
              <w:jc w:val="center"/>
              <w:rPr>
                <w:rFonts w:hint="eastAsia"/>
                <w:color w:val="000000"/>
                <w:sz w:val="20"/>
                <w:szCs w:val="20"/>
              </w:rPr>
            </w:pPr>
            <w:r>
              <w:rPr>
                <w:rFonts w:hint="eastAsia"/>
                <w:color w:val="000000"/>
                <w:sz w:val="20"/>
                <w:szCs w:val="20"/>
              </w:rPr>
              <w:t>橄榄油</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32F43369">
            <w:pPr>
              <w:widowControl/>
              <w:jc w:val="center"/>
              <w:rPr>
                <w:rFonts w:hint="eastAsia"/>
                <w:color w:val="000000"/>
                <w:sz w:val="20"/>
                <w:szCs w:val="20"/>
              </w:rPr>
            </w:pPr>
            <w:r>
              <w:rPr>
                <w:rFonts w:hint="eastAsia"/>
                <w:color w:val="000000"/>
                <w:sz w:val="20"/>
                <w:szCs w:val="20"/>
              </w:rPr>
              <w:t>欧利维拉</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2339030C">
            <w:pPr>
              <w:widowControl/>
              <w:jc w:val="center"/>
              <w:rPr>
                <w:rFonts w:hint="eastAsia"/>
                <w:color w:val="000000"/>
                <w:sz w:val="20"/>
                <w:szCs w:val="20"/>
              </w:rPr>
            </w:pPr>
            <w:r>
              <w:rPr>
                <w:rFonts w:hint="eastAsia"/>
                <w:color w:val="000000"/>
                <w:sz w:val="20"/>
                <w:szCs w:val="20"/>
              </w:rPr>
              <w:t>700ml</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5B4F440">
            <w:pPr>
              <w:widowControl/>
              <w:jc w:val="center"/>
              <w:rPr>
                <w:rFonts w:hint="eastAsia"/>
                <w:color w:val="000000"/>
                <w:sz w:val="20"/>
                <w:szCs w:val="20"/>
              </w:rPr>
            </w:pPr>
            <w:r>
              <w:rPr>
                <w:rFonts w:hint="eastAsia"/>
                <w:color w:val="000000"/>
                <w:sz w:val="20"/>
                <w:szCs w:val="20"/>
              </w:rPr>
              <w:t>4</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9C8A120">
            <w:pPr>
              <w:widowControl/>
              <w:jc w:val="center"/>
              <w:rPr>
                <w:rFonts w:hint="eastAsia"/>
                <w:color w:val="000000"/>
                <w:sz w:val="20"/>
                <w:szCs w:val="20"/>
              </w:rPr>
            </w:pPr>
            <w:r>
              <w:rPr>
                <w:rFonts w:hint="eastAsia"/>
                <w:color w:val="000000"/>
                <w:sz w:val="20"/>
                <w:szCs w:val="20"/>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76C70C9">
            <w:pPr>
              <w:widowControl/>
              <w:jc w:val="center"/>
              <w:rPr>
                <w:rFonts w:hint="eastAsia"/>
                <w:color w:val="000000"/>
                <w:sz w:val="20"/>
                <w:szCs w:val="20"/>
              </w:rPr>
            </w:pPr>
            <w:r>
              <w:rPr>
                <w:rFonts w:hint="eastAsia"/>
                <w:color w:val="000000"/>
                <w:sz w:val="20"/>
                <w:szCs w:val="20"/>
              </w:rPr>
              <w:t xml:space="preserve">62.50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40C3A9FD">
            <w:pPr>
              <w:widowControl/>
              <w:jc w:val="center"/>
              <w:rPr>
                <w:rFonts w:hint="eastAsia"/>
                <w:color w:val="000000"/>
                <w:sz w:val="20"/>
                <w:szCs w:val="20"/>
              </w:rPr>
            </w:pPr>
            <w:r>
              <w:rPr>
                <w:rFonts w:hint="eastAsia"/>
                <w:color w:val="000000"/>
                <w:sz w:val="20"/>
                <w:szCs w:val="20"/>
              </w:rPr>
              <w:t xml:space="preserve">250.00 </w:t>
            </w:r>
          </w:p>
        </w:tc>
      </w:tr>
      <w:tr w14:paraId="57632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bottom w:val="single" w:color="auto" w:sz="4" w:space="0"/>
              <w:right w:val="single" w:color="auto" w:sz="4" w:space="0"/>
            </w:tcBorders>
            <w:vAlign w:val="center"/>
          </w:tcPr>
          <w:p w14:paraId="6B6303FB">
            <w:pPr>
              <w:widowControl/>
              <w:jc w:val="center"/>
              <w:rPr>
                <w:rFonts w:hint="eastAsia"/>
                <w:color w:val="000000"/>
                <w:sz w:val="20"/>
                <w:szCs w:val="20"/>
              </w:rPr>
            </w:pPr>
            <w:r>
              <w:rPr>
                <w:rFonts w:hint="eastAsia"/>
                <w:color w:val="000000"/>
                <w:sz w:val="20"/>
                <w:szCs w:val="20"/>
              </w:rPr>
              <w:t>250</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2719E851">
            <w:pPr>
              <w:widowControl/>
              <w:jc w:val="center"/>
              <w:rPr>
                <w:rFonts w:hint="eastAsia"/>
                <w:color w:val="000000"/>
                <w:sz w:val="20"/>
                <w:szCs w:val="20"/>
              </w:rPr>
            </w:pPr>
            <w:r>
              <w:rPr>
                <w:rFonts w:hint="eastAsia"/>
                <w:color w:val="000000"/>
                <w:sz w:val="20"/>
                <w:szCs w:val="20"/>
              </w:rPr>
              <w:t>番茄酱</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6BCB3059">
            <w:pPr>
              <w:widowControl/>
              <w:jc w:val="center"/>
              <w:rPr>
                <w:rFonts w:hint="eastAsia"/>
                <w:color w:val="000000"/>
                <w:sz w:val="20"/>
                <w:szCs w:val="20"/>
              </w:rPr>
            </w:pPr>
            <w:r>
              <w:rPr>
                <w:rFonts w:hint="eastAsia"/>
                <w:color w:val="000000"/>
                <w:sz w:val="20"/>
                <w:szCs w:val="20"/>
              </w:rPr>
              <w:t>凤球唛</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7E1FAAEF">
            <w:pPr>
              <w:widowControl/>
              <w:jc w:val="center"/>
              <w:rPr>
                <w:rFonts w:hint="eastAsia"/>
                <w:color w:val="000000"/>
                <w:sz w:val="20"/>
                <w:szCs w:val="20"/>
              </w:rPr>
            </w:pPr>
            <w:r>
              <w:rPr>
                <w:rFonts w:hint="eastAsia"/>
                <w:color w:val="000000"/>
                <w:sz w:val="20"/>
                <w:szCs w:val="20"/>
              </w:rPr>
              <w:t>850g/罐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7AABCBF">
            <w:pPr>
              <w:widowControl/>
              <w:jc w:val="center"/>
              <w:rPr>
                <w:rFonts w:hint="eastAsia"/>
                <w:color w:val="000000"/>
                <w:sz w:val="20"/>
                <w:szCs w:val="20"/>
              </w:rPr>
            </w:pPr>
            <w:r>
              <w:rPr>
                <w:rFonts w:hint="eastAsia"/>
                <w:color w:val="000000"/>
                <w:sz w:val="20"/>
                <w:szCs w:val="20"/>
              </w:rPr>
              <w:t>10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246BD3F7">
            <w:pPr>
              <w:widowControl/>
              <w:jc w:val="center"/>
              <w:rPr>
                <w:rFonts w:hint="eastAsia"/>
                <w:color w:val="000000"/>
                <w:sz w:val="20"/>
                <w:szCs w:val="20"/>
              </w:rPr>
            </w:pPr>
            <w:r>
              <w:rPr>
                <w:rFonts w:hint="eastAsia"/>
                <w:color w:val="000000"/>
                <w:sz w:val="20"/>
                <w:szCs w:val="20"/>
              </w:rPr>
              <w:t>罐</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F27E803">
            <w:pPr>
              <w:widowControl/>
              <w:jc w:val="center"/>
              <w:rPr>
                <w:rFonts w:hint="eastAsia"/>
                <w:color w:val="000000"/>
                <w:sz w:val="20"/>
                <w:szCs w:val="20"/>
              </w:rPr>
            </w:pPr>
            <w:r>
              <w:rPr>
                <w:rFonts w:hint="eastAsia"/>
                <w:color w:val="000000"/>
                <w:sz w:val="20"/>
                <w:szCs w:val="20"/>
              </w:rPr>
              <w:t xml:space="preserve">15.00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6A864E1">
            <w:pPr>
              <w:widowControl/>
              <w:jc w:val="center"/>
              <w:rPr>
                <w:rFonts w:hint="eastAsia"/>
                <w:color w:val="000000"/>
                <w:sz w:val="20"/>
                <w:szCs w:val="20"/>
              </w:rPr>
            </w:pPr>
            <w:r>
              <w:rPr>
                <w:rFonts w:hint="eastAsia"/>
                <w:color w:val="000000"/>
                <w:sz w:val="20"/>
                <w:szCs w:val="20"/>
              </w:rPr>
              <w:t xml:space="preserve">150.00 </w:t>
            </w:r>
          </w:p>
        </w:tc>
      </w:tr>
      <w:tr w14:paraId="61A96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bottom w:val="single" w:color="auto" w:sz="4" w:space="0"/>
              <w:right w:val="single" w:color="auto" w:sz="4" w:space="0"/>
            </w:tcBorders>
            <w:vAlign w:val="center"/>
          </w:tcPr>
          <w:p w14:paraId="4BFF32EE">
            <w:pPr>
              <w:widowControl/>
              <w:jc w:val="center"/>
              <w:rPr>
                <w:rFonts w:hint="eastAsia"/>
                <w:color w:val="000000"/>
                <w:sz w:val="20"/>
                <w:szCs w:val="20"/>
              </w:rPr>
            </w:pPr>
            <w:r>
              <w:rPr>
                <w:rFonts w:hint="eastAsia"/>
                <w:color w:val="000000"/>
                <w:sz w:val="20"/>
                <w:szCs w:val="20"/>
              </w:rPr>
              <w:t>251</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4D0B2B84">
            <w:pPr>
              <w:widowControl/>
              <w:jc w:val="center"/>
              <w:rPr>
                <w:rFonts w:hint="eastAsia"/>
                <w:color w:val="000000"/>
                <w:sz w:val="20"/>
                <w:szCs w:val="20"/>
              </w:rPr>
            </w:pPr>
            <w:r>
              <w:rPr>
                <w:rFonts w:hint="eastAsia"/>
                <w:color w:val="000000"/>
                <w:sz w:val="20"/>
                <w:szCs w:val="20"/>
              </w:rPr>
              <w:t>番茄酱</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0AD1369B">
            <w:pPr>
              <w:widowControl/>
              <w:jc w:val="center"/>
              <w:rPr>
                <w:rFonts w:hint="eastAsia"/>
                <w:color w:val="000000"/>
                <w:sz w:val="20"/>
                <w:szCs w:val="20"/>
              </w:rPr>
            </w:pPr>
            <w:r>
              <w:rPr>
                <w:rFonts w:hint="eastAsia"/>
                <w:color w:val="000000"/>
                <w:sz w:val="20"/>
                <w:szCs w:val="20"/>
              </w:rPr>
              <w:t>亨氏</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58267771">
            <w:pPr>
              <w:widowControl/>
              <w:jc w:val="center"/>
              <w:rPr>
                <w:rFonts w:hint="eastAsia"/>
                <w:color w:val="000000"/>
                <w:sz w:val="20"/>
                <w:szCs w:val="20"/>
              </w:rPr>
            </w:pPr>
            <w:r>
              <w:rPr>
                <w:rFonts w:hint="eastAsia"/>
                <w:color w:val="000000"/>
                <w:sz w:val="20"/>
                <w:szCs w:val="20"/>
              </w:rPr>
              <w:t>500克/包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E7B4AFF">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EF8A497">
            <w:pPr>
              <w:widowControl/>
              <w:jc w:val="center"/>
              <w:rPr>
                <w:rFonts w:hint="eastAsia"/>
                <w:color w:val="000000"/>
                <w:sz w:val="20"/>
                <w:szCs w:val="20"/>
              </w:rPr>
            </w:pPr>
            <w:r>
              <w:rPr>
                <w:rFonts w:hint="eastAsia"/>
                <w:color w:val="000000"/>
                <w:sz w:val="20"/>
                <w:szCs w:val="20"/>
              </w:rPr>
              <w:t>罐</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EAF12FE">
            <w:pPr>
              <w:widowControl/>
              <w:jc w:val="center"/>
              <w:rPr>
                <w:rFonts w:hint="eastAsia"/>
                <w:color w:val="000000"/>
                <w:sz w:val="20"/>
                <w:szCs w:val="20"/>
              </w:rPr>
            </w:pPr>
            <w:r>
              <w:rPr>
                <w:rFonts w:hint="eastAsia"/>
                <w:color w:val="000000"/>
                <w:sz w:val="20"/>
                <w:szCs w:val="20"/>
              </w:rPr>
              <w:t xml:space="preserve">18.50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0CAFEE95">
            <w:pPr>
              <w:widowControl/>
              <w:jc w:val="center"/>
              <w:rPr>
                <w:rFonts w:hint="eastAsia"/>
                <w:color w:val="000000"/>
                <w:sz w:val="20"/>
                <w:szCs w:val="20"/>
              </w:rPr>
            </w:pPr>
            <w:r>
              <w:rPr>
                <w:rFonts w:hint="eastAsia"/>
                <w:color w:val="000000"/>
                <w:sz w:val="20"/>
                <w:szCs w:val="20"/>
              </w:rPr>
              <w:t xml:space="preserve">37.00 </w:t>
            </w:r>
          </w:p>
        </w:tc>
      </w:tr>
      <w:tr w14:paraId="516A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bottom w:val="single" w:color="auto" w:sz="4" w:space="0"/>
              <w:right w:val="single" w:color="auto" w:sz="4" w:space="0"/>
            </w:tcBorders>
            <w:vAlign w:val="center"/>
          </w:tcPr>
          <w:p w14:paraId="5D22286F">
            <w:pPr>
              <w:widowControl/>
              <w:jc w:val="center"/>
              <w:rPr>
                <w:rFonts w:hint="eastAsia"/>
                <w:color w:val="000000"/>
                <w:sz w:val="20"/>
                <w:szCs w:val="20"/>
              </w:rPr>
            </w:pPr>
            <w:r>
              <w:rPr>
                <w:rFonts w:hint="eastAsia"/>
                <w:color w:val="000000"/>
                <w:sz w:val="20"/>
                <w:szCs w:val="20"/>
              </w:rPr>
              <w:t>252</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DED970D">
            <w:pPr>
              <w:widowControl/>
              <w:jc w:val="center"/>
              <w:rPr>
                <w:rFonts w:hint="eastAsia"/>
                <w:color w:val="000000"/>
                <w:sz w:val="20"/>
                <w:szCs w:val="20"/>
              </w:rPr>
            </w:pPr>
            <w:r>
              <w:rPr>
                <w:rFonts w:hint="eastAsia"/>
                <w:color w:val="000000"/>
                <w:sz w:val="20"/>
                <w:szCs w:val="20"/>
              </w:rPr>
              <w:t>番茄沙司</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3EB6B754">
            <w:pPr>
              <w:widowControl/>
              <w:jc w:val="center"/>
              <w:rPr>
                <w:rFonts w:hint="eastAsia"/>
                <w:color w:val="000000"/>
                <w:sz w:val="20"/>
                <w:szCs w:val="20"/>
              </w:rPr>
            </w:pPr>
            <w:r>
              <w:rPr>
                <w:rFonts w:hint="eastAsia"/>
                <w:color w:val="000000"/>
                <w:sz w:val="20"/>
                <w:szCs w:val="20"/>
              </w:rPr>
              <w:t>亨氏</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2274371B">
            <w:pPr>
              <w:widowControl/>
              <w:jc w:val="center"/>
              <w:rPr>
                <w:rFonts w:hint="eastAsia"/>
                <w:color w:val="000000"/>
                <w:sz w:val="20"/>
                <w:szCs w:val="20"/>
              </w:rPr>
            </w:pPr>
            <w:r>
              <w:rPr>
                <w:rFonts w:hint="eastAsia"/>
                <w:color w:val="000000"/>
                <w:sz w:val="20"/>
                <w:szCs w:val="20"/>
              </w:rPr>
              <w:t>320g/袋</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046A741">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69F7501">
            <w:pPr>
              <w:widowControl/>
              <w:jc w:val="center"/>
              <w:rPr>
                <w:rFonts w:hint="eastAsia"/>
                <w:color w:val="000000"/>
                <w:sz w:val="20"/>
                <w:szCs w:val="20"/>
              </w:rPr>
            </w:pPr>
            <w:r>
              <w:rPr>
                <w:rFonts w:hint="eastAsia"/>
                <w:color w:val="000000"/>
                <w:sz w:val="20"/>
                <w:szCs w:val="20"/>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11C7ADA">
            <w:pPr>
              <w:widowControl/>
              <w:jc w:val="center"/>
              <w:rPr>
                <w:rFonts w:hint="eastAsia"/>
                <w:color w:val="000000"/>
                <w:sz w:val="20"/>
                <w:szCs w:val="20"/>
              </w:rPr>
            </w:pPr>
            <w:r>
              <w:rPr>
                <w:rFonts w:hint="eastAsia"/>
                <w:color w:val="000000"/>
                <w:sz w:val="20"/>
                <w:szCs w:val="20"/>
              </w:rPr>
              <w:t xml:space="preserve">18.50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11BC30C">
            <w:pPr>
              <w:widowControl/>
              <w:jc w:val="center"/>
              <w:rPr>
                <w:rFonts w:hint="eastAsia"/>
                <w:color w:val="000000"/>
                <w:sz w:val="20"/>
                <w:szCs w:val="20"/>
              </w:rPr>
            </w:pPr>
            <w:r>
              <w:rPr>
                <w:rFonts w:hint="eastAsia"/>
                <w:color w:val="000000"/>
                <w:sz w:val="20"/>
                <w:szCs w:val="20"/>
              </w:rPr>
              <w:t xml:space="preserve">18.50 </w:t>
            </w:r>
          </w:p>
        </w:tc>
      </w:tr>
      <w:tr w14:paraId="356A5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bottom w:val="single" w:color="auto" w:sz="4" w:space="0"/>
              <w:right w:val="single" w:color="auto" w:sz="4" w:space="0"/>
            </w:tcBorders>
            <w:vAlign w:val="center"/>
          </w:tcPr>
          <w:p w14:paraId="5F78B54C">
            <w:pPr>
              <w:widowControl/>
              <w:jc w:val="center"/>
              <w:rPr>
                <w:rFonts w:hint="eastAsia"/>
                <w:color w:val="000000"/>
                <w:sz w:val="20"/>
                <w:szCs w:val="20"/>
              </w:rPr>
            </w:pPr>
            <w:r>
              <w:rPr>
                <w:rFonts w:hint="eastAsia"/>
                <w:color w:val="000000"/>
                <w:sz w:val="20"/>
                <w:szCs w:val="20"/>
              </w:rPr>
              <w:t>253</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7C3B5BD3">
            <w:pPr>
              <w:widowControl/>
              <w:jc w:val="center"/>
              <w:rPr>
                <w:rFonts w:hint="eastAsia"/>
                <w:color w:val="000000"/>
                <w:sz w:val="20"/>
                <w:szCs w:val="20"/>
              </w:rPr>
            </w:pPr>
            <w:r>
              <w:rPr>
                <w:rFonts w:hint="eastAsia"/>
                <w:color w:val="000000"/>
                <w:sz w:val="20"/>
                <w:szCs w:val="20"/>
              </w:rPr>
              <w:t>黑椒汁</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5B1371B7">
            <w:pPr>
              <w:widowControl/>
              <w:jc w:val="center"/>
              <w:rPr>
                <w:rFonts w:hint="eastAsia"/>
                <w:color w:val="000000"/>
                <w:sz w:val="20"/>
                <w:szCs w:val="20"/>
              </w:rPr>
            </w:pPr>
            <w:r>
              <w:rPr>
                <w:rFonts w:hint="eastAsia"/>
                <w:color w:val="000000"/>
                <w:sz w:val="20"/>
                <w:szCs w:val="20"/>
              </w:rPr>
              <w:t>家乐、味好美</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134755FC">
            <w:pPr>
              <w:widowControl/>
              <w:jc w:val="center"/>
              <w:rPr>
                <w:rFonts w:hint="eastAsia"/>
                <w:color w:val="000000"/>
                <w:sz w:val="20"/>
                <w:szCs w:val="20"/>
              </w:rPr>
            </w:pPr>
            <w:r>
              <w:rPr>
                <w:rFonts w:hint="eastAsia"/>
                <w:color w:val="000000"/>
                <w:sz w:val="20"/>
                <w:szCs w:val="20"/>
              </w:rPr>
              <w:t>2千克/瓶</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35F825C">
            <w:pPr>
              <w:widowControl/>
              <w:jc w:val="center"/>
              <w:rPr>
                <w:rFonts w:hint="eastAsia"/>
                <w:color w:val="000000"/>
                <w:sz w:val="20"/>
                <w:szCs w:val="20"/>
              </w:rPr>
            </w:pPr>
            <w:r>
              <w:rPr>
                <w:rFonts w:hint="eastAsia"/>
                <w:color w:val="000000"/>
                <w:sz w:val="20"/>
                <w:szCs w:val="20"/>
              </w:rPr>
              <w:t>5</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63F6E6E">
            <w:pPr>
              <w:widowControl/>
              <w:jc w:val="center"/>
              <w:rPr>
                <w:rFonts w:hint="eastAsia"/>
                <w:color w:val="000000"/>
                <w:sz w:val="20"/>
                <w:szCs w:val="20"/>
              </w:rPr>
            </w:pPr>
            <w:r>
              <w:rPr>
                <w:rFonts w:hint="eastAsia"/>
                <w:color w:val="000000"/>
                <w:sz w:val="20"/>
                <w:szCs w:val="20"/>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8E81F81">
            <w:pPr>
              <w:widowControl/>
              <w:jc w:val="center"/>
              <w:rPr>
                <w:rFonts w:hint="eastAsia"/>
                <w:color w:val="000000"/>
                <w:sz w:val="20"/>
                <w:szCs w:val="20"/>
              </w:rPr>
            </w:pPr>
            <w:r>
              <w:rPr>
                <w:rFonts w:hint="eastAsia"/>
                <w:color w:val="000000"/>
                <w:sz w:val="20"/>
                <w:szCs w:val="20"/>
              </w:rPr>
              <w:t xml:space="preserve">62.50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031EDB31">
            <w:pPr>
              <w:widowControl/>
              <w:jc w:val="center"/>
              <w:rPr>
                <w:rFonts w:hint="eastAsia"/>
                <w:color w:val="000000"/>
                <w:sz w:val="20"/>
                <w:szCs w:val="20"/>
              </w:rPr>
            </w:pPr>
            <w:r>
              <w:rPr>
                <w:rFonts w:hint="eastAsia"/>
                <w:color w:val="000000"/>
                <w:sz w:val="20"/>
                <w:szCs w:val="20"/>
              </w:rPr>
              <w:t xml:space="preserve">312.50 </w:t>
            </w:r>
          </w:p>
        </w:tc>
      </w:tr>
      <w:tr w14:paraId="3A46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bottom w:val="single" w:color="auto" w:sz="4" w:space="0"/>
              <w:right w:val="single" w:color="auto" w:sz="4" w:space="0"/>
            </w:tcBorders>
            <w:vAlign w:val="center"/>
          </w:tcPr>
          <w:p w14:paraId="646D2D07">
            <w:pPr>
              <w:widowControl/>
              <w:jc w:val="center"/>
              <w:rPr>
                <w:rFonts w:hint="eastAsia"/>
                <w:color w:val="000000"/>
                <w:sz w:val="20"/>
                <w:szCs w:val="20"/>
              </w:rPr>
            </w:pPr>
            <w:r>
              <w:rPr>
                <w:rFonts w:hint="eastAsia"/>
                <w:color w:val="000000"/>
                <w:sz w:val="20"/>
                <w:szCs w:val="20"/>
              </w:rPr>
              <w:t>254</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16E6101">
            <w:pPr>
              <w:widowControl/>
              <w:jc w:val="center"/>
              <w:rPr>
                <w:rFonts w:hint="eastAsia"/>
                <w:color w:val="000000"/>
                <w:sz w:val="20"/>
                <w:szCs w:val="20"/>
              </w:rPr>
            </w:pPr>
            <w:r>
              <w:rPr>
                <w:rFonts w:hint="eastAsia"/>
                <w:color w:val="000000"/>
                <w:sz w:val="20"/>
                <w:szCs w:val="20"/>
              </w:rPr>
              <w:t>干百里香</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08D839B4">
            <w:pPr>
              <w:widowControl/>
              <w:jc w:val="center"/>
              <w:rPr>
                <w:rFonts w:hint="eastAsia"/>
                <w:color w:val="000000"/>
                <w:sz w:val="20"/>
                <w:szCs w:val="20"/>
              </w:rPr>
            </w:pPr>
            <w:r>
              <w:rPr>
                <w:rFonts w:hint="eastAsia"/>
                <w:color w:val="000000"/>
                <w:sz w:val="20"/>
                <w:szCs w:val="20"/>
              </w:rPr>
              <w:t>味好美</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43625693">
            <w:pPr>
              <w:widowControl/>
              <w:jc w:val="center"/>
              <w:rPr>
                <w:rFonts w:hint="eastAsia"/>
                <w:color w:val="000000"/>
                <w:sz w:val="20"/>
                <w:szCs w:val="20"/>
              </w:rPr>
            </w:pPr>
            <w:r>
              <w:rPr>
                <w:rFonts w:hint="eastAsia"/>
                <w:color w:val="000000"/>
                <w:sz w:val="20"/>
                <w:szCs w:val="20"/>
              </w:rPr>
              <w:t>450克/罐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FCD389F">
            <w:pPr>
              <w:widowControl/>
              <w:jc w:val="center"/>
              <w:rPr>
                <w:rFonts w:hint="eastAsia"/>
                <w:color w:val="000000"/>
                <w:sz w:val="20"/>
                <w:szCs w:val="20"/>
              </w:rPr>
            </w:pPr>
            <w:r>
              <w:rPr>
                <w:rFonts w:hint="eastAsia"/>
                <w:color w:val="000000"/>
                <w:sz w:val="20"/>
                <w:szCs w:val="20"/>
              </w:rPr>
              <w:t>3</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2ECC78A7">
            <w:pPr>
              <w:widowControl/>
              <w:jc w:val="center"/>
              <w:rPr>
                <w:rFonts w:hint="eastAsia"/>
                <w:color w:val="000000"/>
                <w:sz w:val="20"/>
                <w:szCs w:val="20"/>
              </w:rPr>
            </w:pPr>
            <w:r>
              <w:rPr>
                <w:rFonts w:hint="eastAsia"/>
                <w:color w:val="000000"/>
                <w:sz w:val="20"/>
                <w:szCs w:val="20"/>
              </w:rPr>
              <w:t>罐</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10813D3">
            <w:pPr>
              <w:widowControl/>
              <w:jc w:val="center"/>
              <w:rPr>
                <w:rFonts w:hint="eastAsia"/>
                <w:color w:val="000000"/>
                <w:sz w:val="20"/>
                <w:szCs w:val="20"/>
              </w:rPr>
            </w:pPr>
            <w:r>
              <w:rPr>
                <w:rFonts w:hint="eastAsia"/>
                <w:color w:val="000000"/>
                <w:sz w:val="20"/>
                <w:szCs w:val="20"/>
              </w:rPr>
              <w:t xml:space="preserve">56.00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28872D62">
            <w:pPr>
              <w:widowControl/>
              <w:jc w:val="center"/>
              <w:rPr>
                <w:rFonts w:hint="eastAsia"/>
                <w:color w:val="000000"/>
                <w:sz w:val="20"/>
                <w:szCs w:val="20"/>
              </w:rPr>
            </w:pPr>
            <w:r>
              <w:rPr>
                <w:rFonts w:hint="eastAsia"/>
                <w:color w:val="000000"/>
                <w:sz w:val="20"/>
                <w:szCs w:val="20"/>
              </w:rPr>
              <w:t xml:space="preserve">168.00 </w:t>
            </w:r>
          </w:p>
        </w:tc>
      </w:tr>
      <w:tr w14:paraId="7A5E3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bottom w:val="single" w:color="auto" w:sz="4" w:space="0"/>
              <w:right w:val="single" w:color="auto" w:sz="4" w:space="0"/>
            </w:tcBorders>
            <w:vAlign w:val="center"/>
          </w:tcPr>
          <w:p w14:paraId="478938AA">
            <w:pPr>
              <w:widowControl/>
              <w:jc w:val="center"/>
              <w:rPr>
                <w:rFonts w:hint="eastAsia"/>
                <w:color w:val="000000"/>
                <w:sz w:val="20"/>
                <w:szCs w:val="20"/>
              </w:rPr>
            </w:pPr>
            <w:r>
              <w:rPr>
                <w:rFonts w:hint="eastAsia"/>
                <w:color w:val="000000"/>
                <w:sz w:val="20"/>
                <w:szCs w:val="20"/>
              </w:rPr>
              <w:t>255</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6F605605">
            <w:pPr>
              <w:widowControl/>
              <w:jc w:val="center"/>
              <w:rPr>
                <w:rFonts w:hint="eastAsia"/>
                <w:color w:val="000000"/>
                <w:sz w:val="20"/>
                <w:szCs w:val="20"/>
              </w:rPr>
            </w:pPr>
            <w:r>
              <w:rPr>
                <w:rFonts w:hint="eastAsia"/>
                <w:color w:val="000000"/>
                <w:sz w:val="20"/>
                <w:szCs w:val="20"/>
              </w:rPr>
              <w:t>干迷迭香</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3807EC05">
            <w:pPr>
              <w:widowControl/>
              <w:jc w:val="center"/>
              <w:rPr>
                <w:rFonts w:hint="eastAsia"/>
                <w:color w:val="000000"/>
                <w:sz w:val="20"/>
                <w:szCs w:val="20"/>
              </w:rPr>
            </w:pPr>
            <w:r>
              <w:rPr>
                <w:rFonts w:hint="eastAsia"/>
                <w:color w:val="000000"/>
                <w:sz w:val="20"/>
                <w:szCs w:val="20"/>
              </w:rPr>
              <w:t>味好美</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1A08EEE1">
            <w:pPr>
              <w:widowControl/>
              <w:jc w:val="center"/>
              <w:rPr>
                <w:rFonts w:hint="eastAsia"/>
                <w:color w:val="000000"/>
                <w:sz w:val="20"/>
                <w:szCs w:val="20"/>
              </w:rPr>
            </w:pPr>
            <w:r>
              <w:rPr>
                <w:rFonts w:hint="eastAsia"/>
                <w:color w:val="000000"/>
                <w:sz w:val="20"/>
                <w:szCs w:val="20"/>
              </w:rPr>
              <w:t>450克/罐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D280AEE">
            <w:pPr>
              <w:widowControl/>
              <w:jc w:val="center"/>
              <w:rPr>
                <w:rFonts w:hint="eastAsia"/>
                <w:color w:val="000000"/>
                <w:sz w:val="20"/>
                <w:szCs w:val="20"/>
              </w:rPr>
            </w:pPr>
            <w:r>
              <w:rPr>
                <w:rFonts w:hint="eastAsia"/>
                <w:color w:val="000000"/>
                <w:sz w:val="20"/>
                <w:szCs w:val="20"/>
              </w:rPr>
              <w:t>3</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5849BEE5">
            <w:pPr>
              <w:widowControl/>
              <w:jc w:val="center"/>
              <w:rPr>
                <w:rFonts w:hint="eastAsia"/>
                <w:color w:val="000000"/>
                <w:sz w:val="20"/>
                <w:szCs w:val="20"/>
              </w:rPr>
            </w:pPr>
            <w:r>
              <w:rPr>
                <w:rFonts w:hint="eastAsia"/>
                <w:color w:val="000000"/>
                <w:sz w:val="20"/>
                <w:szCs w:val="20"/>
              </w:rPr>
              <w:t>罐</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0F10B40">
            <w:pPr>
              <w:widowControl/>
              <w:jc w:val="center"/>
              <w:rPr>
                <w:rFonts w:hint="eastAsia"/>
                <w:color w:val="000000"/>
                <w:sz w:val="20"/>
                <w:szCs w:val="20"/>
              </w:rPr>
            </w:pPr>
            <w:r>
              <w:rPr>
                <w:rFonts w:hint="eastAsia"/>
                <w:color w:val="000000"/>
                <w:sz w:val="20"/>
                <w:szCs w:val="20"/>
              </w:rPr>
              <w:t xml:space="preserve">56.00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9C26F49">
            <w:pPr>
              <w:widowControl/>
              <w:jc w:val="center"/>
              <w:rPr>
                <w:rFonts w:hint="eastAsia"/>
                <w:color w:val="000000"/>
                <w:sz w:val="20"/>
                <w:szCs w:val="20"/>
              </w:rPr>
            </w:pPr>
            <w:r>
              <w:rPr>
                <w:rFonts w:hint="eastAsia"/>
                <w:color w:val="000000"/>
                <w:sz w:val="20"/>
                <w:szCs w:val="20"/>
              </w:rPr>
              <w:t xml:space="preserve">168.00 </w:t>
            </w:r>
          </w:p>
        </w:tc>
      </w:tr>
      <w:tr w14:paraId="71D8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bottom w:val="single" w:color="auto" w:sz="4" w:space="0"/>
              <w:right w:val="single" w:color="auto" w:sz="4" w:space="0"/>
            </w:tcBorders>
            <w:vAlign w:val="center"/>
          </w:tcPr>
          <w:p w14:paraId="22A043DC">
            <w:pPr>
              <w:widowControl/>
              <w:jc w:val="center"/>
              <w:rPr>
                <w:rFonts w:hint="eastAsia"/>
                <w:color w:val="000000"/>
                <w:sz w:val="20"/>
                <w:szCs w:val="20"/>
              </w:rPr>
            </w:pPr>
            <w:r>
              <w:rPr>
                <w:rFonts w:hint="eastAsia"/>
                <w:color w:val="000000"/>
                <w:sz w:val="20"/>
                <w:szCs w:val="20"/>
              </w:rPr>
              <w:t>256</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59057823">
            <w:pPr>
              <w:widowControl/>
              <w:jc w:val="center"/>
              <w:rPr>
                <w:rFonts w:hint="eastAsia"/>
                <w:color w:val="000000"/>
                <w:sz w:val="20"/>
                <w:szCs w:val="20"/>
              </w:rPr>
            </w:pPr>
            <w:r>
              <w:rPr>
                <w:rFonts w:hint="eastAsia"/>
                <w:color w:val="000000"/>
                <w:sz w:val="20"/>
                <w:szCs w:val="20"/>
              </w:rPr>
              <w:t>干罗勒</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23E51A80">
            <w:pPr>
              <w:widowControl/>
              <w:jc w:val="center"/>
              <w:rPr>
                <w:rFonts w:hint="eastAsia"/>
                <w:color w:val="000000"/>
                <w:sz w:val="20"/>
                <w:szCs w:val="20"/>
              </w:rPr>
            </w:pPr>
            <w:r>
              <w:rPr>
                <w:rFonts w:hint="eastAsia"/>
                <w:color w:val="000000"/>
                <w:sz w:val="20"/>
                <w:szCs w:val="20"/>
              </w:rPr>
              <w:t>味好美</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2FF70EB9">
            <w:pPr>
              <w:widowControl/>
              <w:jc w:val="center"/>
              <w:rPr>
                <w:rFonts w:hint="eastAsia"/>
                <w:color w:val="000000"/>
                <w:sz w:val="20"/>
                <w:szCs w:val="20"/>
              </w:rPr>
            </w:pPr>
            <w:r>
              <w:rPr>
                <w:rFonts w:hint="eastAsia"/>
                <w:color w:val="000000"/>
                <w:sz w:val="20"/>
                <w:szCs w:val="20"/>
              </w:rPr>
              <w:t>450克/罐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4AB7D7C">
            <w:pPr>
              <w:widowControl/>
              <w:jc w:val="center"/>
              <w:rPr>
                <w:rFonts w:hint="eastAsia"/>
                <w:color w:val="000000"/>
                <w:sz w:val="20"/>
                <w:szCs w:val="20"/>
              </w:rPr>
            </w:pPr>
            <w:r>
              <w:rPr>
                <w:rFonts w:hint="eastAsia"/>
                <w:color w:val="000000"/>
                <w:sz w:val="20"/>
                <w:szCs w:val="20"/>
              </w:rPr>
              <w:t>3</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289401C5">
            <w:pPr>
              <w:widowControl/>
              <w:jc w:val="center"/>
              <w:rPr>
                <w:rFonts w:hint="eastAsia"/>
                <w:color w:val="000000"/>
                <w:sz w:val="20"/>
                <w:szCs w:val="20"/>
              </w:rPr>
            </w:pPr>
            <w:r>
              <w:rPr>
                <w:rFonts w:hint="eastAsia"/>
                <w:color w:val="000000"/>
                <w:sz w:val="20"/>
                <w:szCs w:val="20"/>
              </w:rPr>
              <w:t>罐</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423E1B9">
            <w:pPr>
              <w:widowControl/>
              <w:jc w:val="center"/>
              <w:rPr>
                <w:rFonts w:hint="eastAsia"/>
                <w:color w:val="000000"/>
                <w:sz w:val="20"/>
                <w:szCs w:val="20"/>
              </w:rPr>
            </w:pPr>
            <w:r>
              <w:rPr>
                <w:rFonts w:hint="eastAsia"/>
                <w:color w:val="000000"/>
                <w:sz w:val="20"/>
                <w:szCs w:val="20"/>
              </w:rPr>
              <w:t xml:space="preserve">56.00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E269A0B">
            <w:pPr>
              <w:widowControl/>
              <w:jc w:val="center"/>
              <w:rPr>
                <w:rFonts w:hint="eastAsia"/>
                <w:color w:val="000000"/>
                <w:sz w:val="20"/>
                <w:szCs w:val="20"/>
              </w:rPr>
            </w:pPr>
            <w:r>
              <w:rPr>
                <w:rFonts w:hint="eastAsia"/>
                <w:color w:val="000000"/>
                <w:sz w:val="20"/>
                <w:szCs w:val="20"/>
              </w:rPr>
              <w:t xml:space="preserve">168.00 </w:t>
            </w:r>
          </w:p>
        </w:tc>
      </w:tr>
      <w:tr w14:paraId="48D4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bottom w:val="single" w:color="auto" w:sz="4" w:space="0"/>
              <w:right w:val="single" w:color="auto" w:sz="4" w:space="0"/>
            </w:tcBorders>
            <w:vAlign w:val="center"/>
          </w:tcPr>
          <w:p w14:paraId="2267A100">
            <w:pPr>
              <w:widowControl/>
              <w:jc w:val="center"/>
              <w:rPr>
                <w:rFonts w:hint="eastAsia"/>
                <w:color w:val="000000"/>
                <w:sz w:val="20"/>
                <w:szCs w:val="20"/>
              </w:rPr>
            </w:pPr>
            <w:r>
              <w:rPr>
                <w:rFonts w:hint="eastAsia"/>
                <w:color w:val="000000"/>
                <w:sz w:val="20"/>
                <w:szCs w:val="20"/>
              </w:rPr>
              <w:t>257</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7F7C096E">
            <w:pPr>
              <w:widowControl/>
              <w:jc w:val="center"/>
              <w:rPr>
                <w:rFonts w:hint="eastAsia"/>
                <w:color w:val="000000"/>
                <w:sz w:val="20"/>
                <w:szCs w:val="20"/>
              </w:rPr>
            </w:pPr>
            <w:r>
              <w:rPr>
                <w:rFonts w:hint="eastAsia"/>
                <w:color w:val="000000"/>
                <w:sz w:val="20"/>
                <w:szCs w:val="20"/>
              </w:rPr>
              <w:t>干阿里根奴</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600BA186">
            <w:pPr>
              <w:widowControl/>
              <w:jc w:val="center"/>
              <w:rPr>
                <w:rFonts w:hint="eastAsia"/>
                <w:color w:val="000000"/>
                <w:sz w:val="20"/>
                <w:szCs w:val="20"/>
              </w:rPr>
            </w:pPr>
            <w:r>
              <w:rPr>
                <w:rFonts w:hint="eastAsia"/>
                <w:color w:val="000000"/>
                <w:sz w:val="20"/>
                <w:szCs w:val="20"/>
              </w:rPr>
              <w:t>味好美</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29FC1DED">
            <w:pPr>
              <w:widowControl/>
              <w:jc w:val="center"/>
              <w:rPr>
                <w:rFonts w:hint="eastAsia"/>
                <w:color w:val="000000"/>
                <w:sz w:val="20"/>
                <w:szCs w:val="20"/>
              </w:rPr>
            </w:pPr>
            <w:r>
              <w:rPr>
                <w:rFonts w:hint="eastAsia"/>
                <w:color w:val="000000"/>
                <w:sz w:val="20"/>
                <w:szCs w:val="20"/>
              </w:rPr>
              <w:t>450克/罐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FFA7794">
            <w:pPr>
              <w:widowControl/>
              <w:jc w:val="center"/>
              <w:rPr>
                <w:rFonts w:hint="eastAsia"/>
                <w:color w:val="000000"/>
                <w:sz w:val="20"/>
                <w:szCs w:val="20"/>
              </w:rPr>
            </w:pPr>
            <w:r>
              <w:rPr>
                <w:rFonts w:hint="eastAsia"/>
                <w:color w:val="000000"/>
                <w:sz w:val="20"/>
                <w:szCs w:val="20"/>
              </w:rPr>
              <w:t>3</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00DC280B">
            <w:pPr>
              <w:widowControl/>
              <w:jc w:val="center"/>
              <w:rPr>
                <w:rFonts w:hint="eastAsia"/>
                <w:color w:val="000000"/>
                <w:sz w:val="20"/>
                <w:szCs w:val="20"/>
              </w:rPr>
            </w:pPr>
            <w:r>
              <w:rPr>
                <w:rFonts w:hint="eastAsia"/>
                <w:color w:val="000000"/>
                <w:sz w:val="20"/>
                <w:szCs w:val="20"/>
              </w:rPr>
              <w:t>罐</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338C64B">
            <w:pPr>
              <w:widowControl/>
              <w:jc w:val="center"/>
              <w:rPr>
                <w:rFonts w:hint="eastAsia"/>
                <w:color w:val="000000"/>
                <w:sz w:val="20"/>
                <w:szCs w:val="20"/>
              </w:rPr>
            </w:pPr>
            <w:r>
              <w:rPr>
                <w:rFonts w:hint="eastAsia"/>
                <w:color w:val="000000"/>
                <w:sz w:val="20"/>
                <w:szCs w:val="20"/>
              </w:rPr>
              <w:t xml:space="preserve">56.00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00CFED2C">
            <w:pPr>
              <w:widowControl/>
              <w:jc w:val="center"/>
              <w:rPr>
                <w:rFonts w:hint="eastAsia"/>
                <w:color w:val="000000"/>
                <w:sz w:val="20"/>
                <w:szCs w:val="20"/>
              </w:rPr>
            </w:pPr>
            <w:r>
              <w:rPr>
                <w:rFonts w:hint="eastAsia"/>
                <w:color w:val="000000"/>
                <w:sz w:val="20"/>
                <w:szCs w:val="20"/>
              </w:rPr>
              <w:t xml:space="preserve">168.00 </w:t>
            </w:r>
          </w:p>
        </w:tc>
      </w:tr>
      <w:tr w14:paraId="49E3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bottom w:val="single" w:color="auto" w:sz="4" w:space="0"/>
              <w:right w:val="single" w:color="auto" w:sz="4" w:space="0"/>
            </w:tcBorders>
            <w:vAlign w:val="center"/>
          </w:tcPr>
          <w:p w14:paraId="21C37062">
            <w:pPr>
              <w:widowControl/>
              <w:jc w:val="center"/>
              <w:rPr>
                <w:rFonts w:hint="eastAsia"/>
                <w:color w:val="000000"/>
                <w:sz w:val="20"/>
                <w:szCs w:val="20"/>
              </w:rPr>
            </w:pPr>
            <w:r>
              <w:rPr>
                <w:rFonts w:hint="eastAsia"/>
                <w:color w:val="000000"/>
                <w:sz w:val="20"/>
                <w:szCs w:val="20"/>
              </w:rPr>
              <w:t>258</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7EC010AF">
            <w:pPr>
              <w:widowControl/>
              <w:jc w:val="center"/>
              <w:rPr>
                <w:rFonts w:hint="eastAsia"/>
                <w:color w:val="000000"/>
                <w:sz w:val="20"/>
                <w:szCs w:val="20"/>
              </w:rPr>
            </w:pPr>
            <w:r>
              <w:rPr>
                <w:rFonts w:hint="eastAsia"/>
                <w:color w:val="000000"/>
                <w:sz w:val="20"/>
                <w:szCs w:val="20"/>
              </w:rPr>
              <w:t>黄姜粉</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762B084D">
            <w:pPr>
              <w:widowControl/>
              <w:jc w:val="center"/>
              <w:rPr>
                <w:rFonts w:hint="eastAsia"/>
                <w:color w:val="000000"/>
                <w:sz w:val="20"/>
                <w:szCs w:val="20"/>
              </w:rPr>
            </w:pPr>
            <w:r>
              <w:rPr>
                <w:rFonts w:hint="eastAsia"/>
                <w:color w:val="000000"/>
                <w:sz w:val="20"/>
                <w:szCs w:val="20"/>
              </w:rPr>
              <w:t>味好美</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5CCA44C0">
            <w:pPr>
              <w:widowControl/>
              <w:jc w:val="center"/>
              <w:rPr>
                <w:rFonts w:hint="eastAsia"/>
                <w:color w:val="000000"/>
                <w:sz w:val="20"/>
                <w:szCs w:val="20"/>
              </w:rPr>
            </w:pPr>
            <w:r>
              <w:rPr>
                <w:rFonts w:hint="eastAsia"/>
                <w:color w:val="000000"/>
                <w:sz w:val="20"/>
                <w:szCs w:val="20"/>
              </w:rPr>
              <w:t>450克/罐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B4C13AE">
            <w:pPr>
              <w:widowControl/>
              <w:jc w:val="center"/>
              <w:rPr>
                <w:rFonts w:hint="eastAsia"/>
                <w:color w:val="000000"/>
                <w:sz w:val="20"/>
                <w:szCs w:val="20"/>
              </w:rPr>
            </w:pPr>
            <w:r>
              <w:rPr>
                <w:rFonts w:hint="eastAsia"/>
                <w:color w:val="000000"/>
                <w:sz w:val="20"/>
                <w:szCs w:val="20"/>
              </w:rPr>
              <w:t>3</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523245B4">
            <w:pPr>
              <w:widowControl/>
              <w:jc w:val="center"/>
              <w:rPr>
                <w:rFonts w:hint="eastAsia"/>
                <w:color w:val="000000"/>
                <w:sz w:val="20"/>
                <w:szCs w:val="20"/>
              </w:rPr>
            </w:pPr>
            <w:r>
              <w:rPr>
                <w:rFonts w:hint="eastAsia"/>
                <w:color w:val="000000"/>
                <w:sz w:val="20"/>
                <w:szCs w:val="20"/>
              </w:rPr>
              <w:t>罐</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3841AE2">
            <w:pPr>
              <w:widowControl/>
              <w:jc w:val="center"/>
              <w:rPr>
                <w:rFonts w:hint="eastAsia"/>
                <w:color w:val="000000"/>
                <w:sz w:val="20"/>
                <w:szCs w:val="20"/>
              </w:rPr>
            </w:pPr>
            <w:r>
              <w:rPr>
                <w:rFonts w:hint="eastAsia"/>
                <w:color w:val="000000"/>
                <w:sz w:val="20"/>
                <w:szCs w:val="20"/>
              </w:rPr>
              <w:t xml:space="preserve">75.00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8ACCC86">
            <w:pPr>
              <w:widowControl/>
              <w:jc w:val="center"/>
              <w:rPr>
                <w:rFonts w:hint="eastAsia"/>
                <w:color w:val="000000"/>
                <w:sz w:val="20"/>
                <w:szCs w:val="20"/>
              </w:rPr>
            </w:pPr>
            <w:r>
              <w:rPr>
                <w:rFonts w:hint="eastAsia"/>
                <w:color w:val="000000"/>
                <w:sz w:val="20"/>
                <w:szCs w:val="20"/>
              </w:rPr>
              <w:t xml:space="preserve">225.00 </w:t>
            </w:r>
          </w:p>
        </w:tc>
      </w:tr>
      <w:tr w14:paraId="63C0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bottom w:val="single" w:color="auto" w:sz="4" w:space="0"/>
              <w:right w:val="single" w:color="auto" w:sz="4" w:space="0"/>
            </w:tcBorders>
            <w:vAlign w:val="center"/>
          </w:tcPr>
          <w:p w14:paraId="7EDA01A5">
            <w:pPr>
              <w:widowControl/>
              <w:jc w:val="center"/>
              <w:rPr>
                <w:rFonts w:hint="eastAsia"/>
                <w:color w:val="000000"/>
                <w:sz w:val="20"/>
                <w:szCs w:val="20"/>
              </w:rPr>
            </w:pPr>
            <w:r>
              <w:rPr>
                <w:rFonts w:hint="eastAsia"/>
                <w:color w:val="000000"/>
                <w:sz w:val="20"/>
                <w:szCs w:val="20"/>
              </w:rPr>
              <w:t>259</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4C71A3C1">
            <w:pPr>
              <w:widowControl/>
              <w:jc w:val="center"/>
              <w:rPr>
                <w:rFonts w:hint="eastAsia"/>
                <w:color w:val="000000"/>
                <w:sz w:val="20"/>
                <w:szCs w:val="20"/>
              </w:rPr>
            </w:pPr>
            <w:r>
              <w:rPr>
                <w:rFonts w:hint="eastAsia"/>
                <w:color w:val="000000"/>
                <w:sz w:val="20"/>
                <w:szCs w:val="20"/>
              </w:rPr>
              <w:t>熊猫炼奶</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3CABC764">
            <w:pPr>
              <w:widowControl/>
              <w:jc w:val="center"/>
              <w:rPr>
                <w:rFonts w:hint="eastAsia"/>
                <w:color w:val="000000"/>
                <w:sz w:val="20"/>
                <w:szCs w:val="20"/>
              </w:rPr>
            </w:pPr>
            <w:r>
              <w:rPr>
                <w:rFonts w:hint="eastAsia"/>
                <w:color w:val="000000"/>
                <w:sz w:val="20"/>
                <w:szCs w:val="20"/>
              </w:rPr>
              <w:t>熊猫</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2A0DA811">
            <w:pPr>
              <w:widowControl/>
              <w:jc w:val="center"/>
              <w:rPr>
                <w:rFonts w:hint="eastAsia"/>
                <w:color w:val="000000"/>
                <w:sz w:val="20"/>
                <w:szCs w:val="20"/>
              </w:rPr>
            </w:pPr>
            <w:r>
              <w:rPr>
                <w:rFonts w:hint="eastAsia"/>
                <w:color w:val="000000"/>
                <w:sz w:val="20"/>
                <w:szCs w:val="20"/>
              </w:rPr>
              <w:t>350g/罐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FFC2CBB">
            <w:pPr>
              <w:widowControl/>
              <w:jc w:val="center"/>
              <w:rPr>
                <w:rFonts w:hint="eastAsia"/>
                <w:color w:val="000000"/>
                <w:sz w:val="20"/>
                <w:szCs w:val="20"/>
              </w:rPr>
            </w:pPr>
            <w:r>
              <w:rPr>
                <w:rFonts w:hint="eastAsia"/>
                <w:color w:val="000000"/>
                <w:sz w:val="20"/>
                <w:szCs w:val="20"/>
              </w:rPr>
              <w:t>14</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ACD210A">
            <w:pPr>
              <w:widowControl/>
              <w:jc w:val="center"/>
              <w:rPr>
                <w:rFonts w:hint="eastAsia"/>
                <w:color w:val="000000"/>
                <w:sz w:val="20"/>
                <w:szCs w:val="20"/>
              </w:rPr>
            </w:pPr>
            <w:r>
              <w:rPr>
                <w:rFonts w:hint="eastAsia"/>
                <w:color w:val="000000"/>
                <w:sz w:val="20"/>
                <w:szCs w:val="20"/>
              </w:rPr>
              <w:t>罐</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DEF4EA3">
            <w:pPr>
              <w:widowControl/>
              <w:jc w:val="center"/>
              <w:rPr>
                <w:rFonts w:hint="eastAsia"/>
                <w:color w:val="000000"/>
                <w:sz w:val="20"/>
                <w:szCs w:val="20"/>
              </w:rPr>
            </w:pPr>
            <w:r>
              <w:rPr>
                <w:rFonts w:hint="eastAsia"/>
                <w:color w:val="000000"/>
                <w:sz w:val="20"/>
                <w:szCs w:val="20"/>
              </w:rPr>
              <w:t xml:space="preserve">15.00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3056347">
            <w:pPr>
              <w:widowControl/>
              <w:jc w:val="center"/>
              <w:rPr>
                <w:rFonts w:hint="eastAsia"/>
                <w:color w:val="000000"/>
                <w:sz w:val="20"/>
                <w:szCs w:val="20"/>
              </w:rPr>
            </w:pPr>
            <w:r>
              <w:rPr>
                <w:rFonts w:hint="eastAsia"/>
                <w:color w:val="000000"/>
                <w:sz w:val="20"/>
                <w:szCs w:val="20"/>
              </w:rPr>
              <w:t xml:space="preserve">210.00 </w:t>
            </w:r>
          </w:p>
        </w:tc>
      </w:tr>
      <w:tr w14:paraId="401C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bottom w:val="single" w:color="auto" w:sz="4" w:space="0"/>
              <w:right w:val="single" w:color="auto" w:sz="4" w:space="0"/>
            </w:tcBorders>
            <w:vAlign w:val="center"/>
          </w:tcPr>
          <w:p w14:paraId="53A1ABE5">
            <w:pPr>
              <w:widowControl/>
              <w:jc w:val="center"/>
              <w:rPr>
                <w:rFonts w:hint="eastAsia"/>
                <w:color w:val="000000"/>
                <w:sz w:val="20"/>
                <w:szCs w:val="20"/>
              </w:rPr>
            </w:pPr>
            <w:r>
              <w:rPr>
                <w:rFonts w:hint="eastAsia"/>
                <w:color w:val="000000"/>
                <w:sz w:val="20"/>
                <w:szCs w:val="20"/>
              </w:rPr>
              <w:t>260</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5770BED4">
            <w:pPr>
              <w:widowControl/>
              <w:jc w:val="center"/>
              <w:rPr>
                <w:rFonts w:hint="eastAsia"/>
                <w:color w:val="000000"/>
                <w:sz w:val="20"/>
                <w:szCs w:val="20"/>
              </w:rPr>
            </w:pPr>
            <w:r>
              <w:rPr>
                <w:rFonts w:hint="eastAsia"/>
                <w:color w:val="000000"/>
                <w:sz w:val="20"/>
                <w:szCs w:val="20"/>
              </w:rPr>
              <w:t>酱油</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1F731D87">
            <w:pPr>
              <w:widowControl/>
              <w:jc w:val="center"/>
              <w:rPr>
                <w:rFonts w:hint="eastAsia"/>
                <w:color w:val="000000"/>
                <w:sz w:val="20"/>
                <w:szCs w:val="20"/>
              </w:rPr>
            </w:pPr>
            <w:r>
              <w:rPr>
                <w:rFonts w:hint="eastAsia"/>
                <w:color w:val="000000"/>
                <w:sz w:val="20"/>
                <w:szCs w:val="20"/>
              </w:rPr>
              <w:t>东古一品鲜</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4947BAA2">
            <w:pPr>
              <w:widowControl/>
              <w:jc w:val="center"/>
              <w:rPr>
                <w:rFonts w:hint="eastAsia"/>
                <w:color w:val="000000"/>
                <w:sz w:val="20"/>
                <w:szCs w:val="20"/>
              </w:rPr>
            </w:pPr>
            <w:r>
              <w:rPr>
                <w:rFonts w:hint="eastAsia"/>
                <w:color w:val="000000"/>
                <w:sz w:val="20"/>
                <w:szCs w:val="20"/>
              </w:rPr>
              <w:t>500毫升/12瓶/箱</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A6DE287">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487AAFCD">
            <w:pPr>
              <w:widowControl/>
              <w:jc w:val="center"/>
              <w:rPr>
                <w:rFonts w:hint="eastAsia"/>
                <w:color w:val="000000"/>
                <w:sz w:val="20"/>
                <w:szCs w:val="20"/>
              </w:rPr>
            </w:pPr>
            <w:r>
              <w:rPr>
                <w:rFonts w:hint="eastAsia"/>
                <w:color w:val="000000"/>
                <w:sz w:val="20"/>
                <w:szCs w:val="20"/>
              </w:rPr>
              <w:t>箱</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54C6BC4">
            <w:pPr>
              <w:widowControl/>
              <w:jc w:val="center"/>
              <w:rPr>
                <w:rFonts w:hint="eastAsia"/>
                <w:color w:val="000000"/>
                <w:sz w:val="20"/>
                <w:szCs w:val="20"/>
              </w:rPr>
            </w:pPr>
            <w:r>
              <w:rPr>
                <w:rFonts w:hint="eastAsia"/>
                <w:color w:val="000000"/>
                <w:sz w:val="20"/>
                <w:szCs w:val="20"/>
              </w:rPr>
              <w:t xml:space="preserve">140.00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C490737">
            <w:pPr>
              <w:widowControl/>
              <w:jc w:val="center"/>
              <w:rPr>
                <w:rFonts w:hint="eastAsia"/>
                <w:color w:val="000000"/>
                <w:sz w:val="20"/>
                <w:szCs w:val="20"/>
              </w:rPr>
            </w:pPr>
            <w:r>
              <w:rPr>
                <w:rFonts w:hint="eastAsia"/>
                <w:color w:val="000000"/>
                <w:sz w:val="20"/>
                <w:szCs w:val="20"/>
              </w:rPr>
              <w:t xml:space="preserve">140.00 </w:t>
            </w:r>
          </w:p>
        </w:tc>
      </w:tr>
      <w:tr w14:paraId="0E11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bottom w:val="single" w:color="auto" w:sz="4" w:space="0"/>
              <w:right w:val="single" w:color="auto" w:sz="4" w:space="0"/>
            </w:tcBorders>
            <w:vAlign w:val="center"/>
          </w:tcPr>
          <w:p w14:paraId="5E45932D">
            <w:pPr>
              <w:widowControl/>
              <w:jc w:val="center"/>
              <w:rPr>
                <w:rFonts w:hint="eastAsia"/>
                <w:color w:val="000000"/>
                <w:sz w:val="20"/>
                <w:szCs w:val="20"/>
              </w:rPr>
            </w:pPr>
            <w:r>
              <w:rPr>
                <w:rFonts w:hint="eastAsia"/>
                <w:color w:val="000000"/>
                <w:sz w:val="20"/>
                <w:szCs w:val="20"/>
              </w:rPr>
              <w:t>261</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64AB1B3C">
            <w:pPr>
              <w:widowControl/>
              <w:jc w:val="center"/>
              <w:rPr>
                <w:rFonts w:hint="eastAsia"/>
                <w:color w:val="000000"/>
                <w:sz w:val="20"/>
                <w:szCs w:val="20"/>
              </w:rPr>
            </w:pPr>
            <w:r>
              <w:rPr>
                <w:rFonts w:hint="eastAsia"/>
                <w:color w:val="000000"/>
                <w:sz w:val="20"/>
                <w:szCs w:val="20"/>
              </w:rPr>
              <w:t>食盐</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1D555E78">
            <w:pPr>
              <w:widowControl/>
              <w:jc w:val="center"/>
              <w:rPr>
                <w:rFonts w:hint="eastAsia"/>
                <w:color w:val="000000"/>
                <w:sz w:val="20"/>
                <w:szCs w:val="20"/>
              </w:rPr>
            </w:pPr>
            <w:r>
              <w:rPr>
                <w:rFonts w:hint="eastAsia"/>
                <w:color w:val="000000"/>
                <w:sz w:val="20"/>
                <w:szCs w:val="20"/>
              </w:rPr>
              <w:t>干货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169EEB88">
            <w:pPr>
              <w:widowControl/>
              <w:jc w:val="center"/>
              <w:rPr>
                <w:rFonts w:hint="eastAsia"/>
                <w:color w:val="000000"/>
                <w:sz w:val="20"/>
                <w:szCs w:val="20"/>
              </w:rPr>
            </w:pPr>
            <w:r>
              <w:rPr>
                <w:rFonts w:hint="eastAsia"/>
                <w:color w:val="000000"/>
                <w:sz w:val="20"/>
                <w:szCs w:val="20"/>
              </w:rPr>
              <w:t>500克/包/50包/袋</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FDB5CFC">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13202EE">
            <w:pPr>
              <w:widowControl/>
              <w:jc w:val="center"/>
              <w:rPr>
                <w:rFonts w:hint="eastAsia"/>
                <w:color w:val="000000"/>
                <w:sz w:val="20"/>
                <w:szCs w:val="20"/>
              </w:rPr>
            </w:pPr>
            <w:r>
              <w:rPr>
                <w:rFonts w:hint="eastAsia"/>
                <w:color w:val="000000"/>
                <w:sz w:val="20"/>
                <w:szCs w:val="20"/>
              </w:rPr>
              <w:t>袋</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3F39265">
            <w:pPr>
              <w:widowControl/>
              <w:jc w:val="center"/>
              <w:rPr>
                <w:rFonts w:hint="eastAsia"/>
                <w:color w:val="000000"/>
                <w:sz w:val="20"/>
                <w:szCs w:val="20"/>
              </w:rPr>
            </w:pPr>
            <w:r>
              <w:rPr>
                <w:rFonts w:hint="eastAsia"/>
                <w:color w:val="000000"/>
                <w:sz w:val="20"/>
                <w:szCs w:val="20"/>
              </w:rPr>
              <w:t xml:space="preserve">150.00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3CFB8DD">
            <w:pPr>
              <w:widowControl/>
              <w:jc w:val="center"/>
              <w:rPr>
                <w:rFonts w:hint="eastAsia"/>
                <w:color w:val="000000"/>
                <w:sz w:val="20"/>
                <w:szCs w:val="20"/>
              </w:rPr>
            </w:pPr>
            <w:r>
              <w:rPr>
                <w:rFonts w:hint="eastAsia"/>
                <w:color w:val="000000"/>
                <w:sz w:val="20"/>
                <w:szCs w:val="20"/>
              </w:rPr>
              <w:t xml:space="preserve">150.00 </w:t>
            </w:r>
          </w:p>
        </w:tc>
      </w:tr>
      <w:tr w14:paraId="1D2FE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bottom w:val="single" w:color="auto" w:sz="4" w:space="0"/>
              <w:right w:val="single" w:color="auto" w:sz="4" w:space="0"/>
            </w:tcBorders>
            <w:vAlign w:val="center"/>
          </w:tcPr>
          <w:p w14:paraId="2FCA5D16">
            <w:pPr>
              <w:widowControl/>
              <w:jc w:val="center"/>
              <w:rPr>
                <w:rFonts w:hint="eastAsia"/>
                <w:color w:val="000000"/>
                <w:sz w:val="20"/>
                <w:szCs w:val="20"/>
              </w:rPr>
            </w:pPr>
            <w:r>
              <w:rPr>
                <w:rFonts w:hint="eastAsia"/>
                <w:color w:val="000000"/>
                <w:sz w:val="20"/>
                <w:szCs w:val="20"/>
              </w:rPr>
              <w:t>262</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62686D6A">
            <w:pPr>
              <w:widowControl/>
              <w:jc w:val="center"/>
              <w:rPr>
                <w:rFonts w:hint="eastAsia"/>
                <w:color w:val="000000"/>
                <w:sz w:val="20"/>
                <w:szCs w:val="20"/>
              </w:rPr>
            </w:pPr>
            <w:r>
              <w:rPr>
                <w:rFonts w:hint="eastAsia"/>
                <w:color w:val="000000"/>
                <w:sz w:val="20"/>
                <w:szCs w:val="20"/>
              </w:rPr>
              <w:t>胡椒粉</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2568FCB7">
            <w:pPr>
              <w:widowControl/>
              <w:jc w:val="center"/>
              <w:rPr>
                <w:rFonts w:hint="eastAsia"/>
                <w:color w:val="000000"/>
                <w:sz w:val="20"/>
                <w:szCs w:val="20"/>
              </w:rPr>
            </w:pPr>
            <w:r>
              <w:rPr>
                <w:rFonts w:hint="eastAsia"/>
                <w:color w:val="000000"/>
                <w:sz w:val="20"/>
                <w:szCs w:val="20"/>
              </w:rPr>
              <w:t>干货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429AE3EE">
            <w:pPr>
              <w:widowControl/>
              <w:jc w:val="center"/>
              <w:rPr>
                <w:rFonts w:hint="eastAsia"/>
                <w:color w:val="000000"/>
                <w:sz w:val="20"/>
                <w:szCs w:val="20"/>
              </w:rPr>
            </w:pPr>
            <w:r>
              <w:rPr>
                <w:rFonts w:hint="eastAsia"/>
                <w:color w:val="000000"/>
                <w:sz w:val="20"/>
                <w:szCs w:val="20"/>
              </w:rPr>
              <w:t>25g/包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D9FCB4D">
            <w:pPr>
              <w:widowControl/>
              <w:jc w:val="center"/>
              <w:rPr>
                <w:rFonts w:hint="eastAsia"/>
                <w:color w:val="000000"/>
                <w:sz w:val="20"/>
                <w:szCs w:val="20"/>
              </w:rPr>
            </w:pPr>
            <w:r>
              <w:rPr>
                <w:rFonts w:hint="eastAsia"/>
                <w:color w:val="000000"/>
                <w:sz w:val="20"/>
                <w:szCs w:val="20"/>
              </w:rPr>
              <w:t>10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7C3B6B81">
            <w:pPr>
              <w:widowControl/>
              <w:jc w:val="center"/>
              <w:rPr>
                <w:rFonts w:hint="eastAsia"/>
                <w:color w:val="000000"/>
                <w:sz w:val="20"/>
                <w:szCs w:val="20"/>
              </w:rPr>
            </w:pPr>
            <w:r>
              <w:rPr>
                <w:rFonts w:hint="eastAsia"/>
                <w:color w:val="000000"/>
                <w:sz w:val="20"/>
                <w:szCs w:val="20"/>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DD9F8D1">
            <w:pPr>
              <w:widowControl/>
              <w:jc w:val="center"/>
              <w:rPr>
                <w:rFonts w:hint="eastAsia"/>
                <w:color w:val="000000"/>
                <w:sz w:val="20"/>
                <w:szCs w:val="20"/>
              </w:rPr>
            </w:pPr>
            <w:r>
              <w:rPr>
                <w:rFonts w:hint="eastAsia"/>
                <w:color w:val="000000"/>
                <w:sz w:val="20"/>
                <w:szCs w:val="20"/>
              </w:rPr>
              <w:t xml:space="preserve">7.50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63C4672F">
            <w:pPr>
              <w:widowControl/>
              <w:jc w:val="center"/>
              <w:rPr>
                <w:rFonts w:hint="eastAsia"/>
                <w:color w:val="000000"/>
                <w:sz w:val="20"/>
                <w:szCs w:val="20"/>
              </w:rPr>
            </w:pPr>
            <w:r>
              <w:rPr>
                <w:rFonts w:hint="eastAsia"/>
                <w:color w:val="000000"/>
                <w:sz w:val="20"/>
                <w:szCs w:val="20"/>
              </w:rPr>
              <w:t xml:space="preserve">75.00 </w:t>
            </w:r>
          </w:p>
        </w:tc>
      </w:tr>
      <w:tr w14:paraId="1F0E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bottom w:val="single" w:color="auto" w:sz="4" w:space="0"/>
              <w:right w:val="single" w:color="auto" w:sz="4" w:space="0"/>
            </w:tcBorders>
            <w:vAlign w:val="center"/>
          </w:tcPr>
          <w:p w14:paraId="527A2224">
            <w:pPr>
              <w:widowControl/>
              <w:jc w:val="center"/>
              <w:rPr>
                <w:rFonts w:hint="eastAsia"/>
                <w:color w:val="000000"/>
                <w:sz w:val="20"/>
                <w:szCs w:val="20"/>
              </w:rPr>
            </w:pPr>
            <w:r>
              <w:rPr>
                <w:rFonts w:hint="eastAsia"/>
                <w:color w:val="000000"/>
                <w:sz w:val="20"/>
                <w:szCs w:val="20"/>
              </w:rPr>
              <w:t>263</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5F42294">
            <w:pPr>
              <w:widowControl/>
              <w:jc w:val="center"/>
              <w:rPr>
                <w:rFonts w:hint="eastAsia"/>
                <w:color w:val="000000"/>
                <w:sz w:val="20"/>
                <w:szCs w:val="20"/>
              </w:rPr>
            </w:pPr>
            <w:r>
              <w:rPr>
                <w:rFonts w:hint="eastAsia"/>
                <w:color w:val="000000"/>
                <w:sz w:val="20"/>
                <w:szCs w:val="20"/>
              </w:rPr>
              <w:t>五香粉</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3E6F633C">
            <w:pPr>
              <w:widowControl/>
              <w:jc w:val="center"/>
              <w:rPr>
                <w:rFonts w:hint="eastAsia"/>
                <w:color w:val="000000"/>
                <w:sz w:val="20"/>
                <w:szCs w:val="20"/>
              </w:rPr>
            </w:pPr>
            <w:r>
              <w:rPr>
                <w:rFonts w:hint="eastAsia"/>
                <w:color w:val="000000"/>
                <w:sz w:val="20"/>
                <w:szCs w:val="20"/>
              </w:rPr>
              <w:t>干货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4833C89C">
            <w:pPr>
              <w:widowControl/>
              <w:jc w:val="center"/>
              <w:rPr>
                <w:rFonts w:hint="eastAsia"/>
                <w:color w:val="000000"/>
                <w:sz w:val="20"/>
                <w:szCs w:val="20"/>
              </w:rPr>
            </w:pPr>
            <w:r>
              <w:rPr>
                <w:rFonts w:hint="eastAsia"/>
                <w:color w:val="000000"/>
                <w:sz w:val="20"/>
                <w:szCs w:val="20"/>
              </w:rPr>
              <w:t>50g/包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940C927">
            <w:pPr>
              <w:widowControl/>
              <w:jc w:val="center"/>
              <w:rPr>
                <w:rFonts w:hint="eastAsia"/>
                <w:color w:val="000000"/>
                <w:sz w:val="20"/>
                <w:szCs w:val="20"/>
              </w:rPr>
            </w:pPr>
            <w:r>
              <w:rPr>
                <w:rFonts w:hint="eastAsia"/>
                <w:color w:val="000000"/>
                <w:sz w:val="20"/>
                <w:szCs w:val="20"/>
              </w:rPr>
              <w:t>10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72CD0DF7">
            <w:pPr>
              <w:widowControl/>
              <w:jc w:val="center"/>
              <w:rPr>
                <w:rFonts w:hint="eastAsia"/>
                <w:color w:val="000000"/>
                <w:sz w:val="20"/>
                <w:szCs w:val="20"/>
              </w:rPr>
            </w:pPr>
            <w:r>
              <w:rPr>
                <w:rFonts w:hint="eastAsia"/>
                <w:color w:val="000000"/>
                <w:sz w:val="20"/>
                <w:szCs w:val="20"/>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3F62B0F">
            <w:pPr>
              <w:widowControl/>
              <w:jc w:val="center"/>
              <w:rPr>
                <w:rFonts w:hint="eastAsia"/>
                <w:color w:val="000000"/>
                <w:sz w:val="20"/>
                <w:szCs w:val="20"/>
              </w:rPr>
            </w:pPr>
            <w:r>
              <w:rPr>
                <w:rFonts w:hint="eastAsia"/>
                <w:color w:val="000000"/>
                <w:sz w:val="20"/>
                <w:szCs w:val="20"/>
              </w:rPr>
              <w:t xml:space="preserve">4.00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B7039B3">
            <w:pPr>
              <w:widowControl/>
              <w:jc w:val="center"/>
              <w:rPr>
                <w:rFonts w:hint="eastAsia"/>
                <w:color w:val="000000"/>
                <w:sz w:val="20"/>
                <w:szCs w:val="20"/>
              </w:rPr>
            </w:pPr>
            <w:r>
              <w:rPr>
                <w:rFonts w:hint="eastAsia"/>
                <w:color w:val="000000"/>
                <w:sz w:val="20"/>
                <w:szCs w:val="20"/>
              </w:rPr>
              <w:t xml:space="preserve">40.00 </w:t>
            </w:r>
          </w:p>
        </w:tc>
      </w:tr>
      <w:tr w14:paraId="5B54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bottom w:val="single" w:color="auto" w:sz="4" w:space="0"/>
              <w:right w:val="single" w:color="auto" w:sz="4" w:space="0"/>
            </w:tcBorders>
            <w:vAlign w:val="center"/>
          </w:tcPr>
          <w:p w14:paraId="17B10352">
            <w:pPr>
              <w:widowControl/>
              <w:jc w:val="center"/>
              <w:rPr>
                <w:rFonts w:hint="eastAsia"/>
                <w:color w:val="000000"/>
                <w:sz w:val="20"/>
                <w:szCs w:val="20"/>
              </w:rPr>
            </w:pPr>
            <w:r>
              <w:rPr>
                <w:rFonts w:hint="eastAsia"/>
                <w:color w:val="000000"/>
                <w:sz w:val="20"/>
                <w:szCs w:val="20"/>
              </w:rPr>
              <w:t>264</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64BAE1D8">
            <w:pPr>
              <w:widowControl/>
              <w:jc w:val="center"/>
              <w:rPr>
                <w:rFonts w:hint="eastAsia"/>
                <w:color w:val="000000"/>
                <w:sz w:val="20"/>
                <w:szCs w:val="20"/>
              </w:rPr>
            </w:pPr>
            <w:r>
              <w:rPr>
                <w:rFonts w:hint="eastAsia"/>
                <w:color w:val="000000"/>
                <w:sz w:val="20"/>
                <w:szCs w:val="20"/>
              </w:rPr>
              <w:t>味精</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3B6898D3">
            <w:pPr>
              <w:widowControl/>
              <w:jc w:val="center"/>
              <w:rPr>
                <w:rFonts w:hint="eastAsia"/>
                <w:color w:val="000000"/>
                <w:sz w:val="20"/>
                <w:szCs w:val="20"/>
              </w:rPr>
            </w:pPr>
            <w:r>
              <w:rPr>
                <w:rFonts w:hint="eastAsia"/>
                <w:color w:val="000000"/>
                <w:sz w:val="20"/>
                <w:szCs w:val="20"/>
              </w:rPr>
              <w:t>双桥</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58062107">
            <w:pPr>
              <w:widowControl/>
              <w:jc w:val="center"/>
              <w:rPr>
                <w:rFonts w:hint="eastAsia"/>
                <w:color w:val="000000"/>
                <w:sz w:val="20"/>
                <w:szCs w:val="20"/>
              </w:rPr>
            </w:pPr>
            <w:r>
              <w:rPr>
                <w:rFonts w:hint="eastAsia"/>
                <w:color w:val="000000"/>
                <w:sz w:val="20"/>
                <w:szCs w:val="20"/>
              </w:rPr>
              <w:t>小颗粒，特小晶，1kg/包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4F4A7A9">
            <w:pPr>
              <w:widowControl/>
              <w:jc w:val="center"/>
              <w:rPr>
                <w:rFonts w:hint="eastAsia"/>
                <w:color w:val="000000"/>
                <w:sz w:val="20"/>
                <w:szCs w:val="20"/>
              </w:rPr>
            </w:pPr>
            <w:r>
              <w:rPr>
                <w:rFonts w:hint="eastAsia"/>
                <w:color w:val="000000"/>
                <w:sz w:val="20"/>
                <w:szCs w:val="20"/>
              </w:rPr>
              <w:t>10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5D0B2547">
            <w:pPr>
              <w:widowControl/>
              <w:jc w:val="center"/>
              <w:rPr>
                <w:rFonts w:hint="eastAsia"/>
                <w:color w:val="000000"/>
                <w:sz w:val="20"/>
                <w:szCs w:val="20"/>
              </w:rPr>
            </w:pPr>
            <w:r>
              <w:rPr>
                <w:rFonts w:hint="eastAsia"/>
                <w:color w:val="000000"/>
                <w:sz w:val="20"/>
                <w:szCs w:val="20"/>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53AC416">
            <w:pPr>
              <w:widowControl/>
              <w:jc w:val="center"/>
              <w:rPr>
                <w:rFonts w:hint="eastAsia"/>
                <w:color w:val="000000"/>
                <w:sz w:val="20"/>
                <w:szCs w:val="20"/>
              </w:rPr>
            </w:pPr>
            <w:r>
              <w:rPr>
                <w:rFonts w:hint="eastAsia"/>
                <w:color w:val="000000"/>
                <w:sz w:val="20"/>
                <w:szCs w:val="20"/>
              </w:rPr>
              <w:t xml:space="preserve">35.00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11040B1">
            <w:pPr>
              <w:widowControl/>
              <w:jc w:val="center"/>
              <w:rPr>
                <w:rFonts w:hint="eastAsia"/>
                <w:color w:val="000000"/>
                <w:sz w:val="20"/>
                <w:szCs w:val="20"/>
              </w:rPr>
            </w:pPr>
            <w:r>
              <w:rPr>
                <w:rFonts w:hint="eastAsia"/>
                <w:color w:val="000000"/>
                <w:sz w:val="20"/>
                <w:szCs w:val="20"/>
              </w:rPr>
              <w:t xml:space="preserve">350.00 </w:t>
            </w:r>
          </w:p>
        </w:tc>
      </w:tr>
      <w:tr w14:paraId="56B73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bottom w:val="single" w:color="auto" w:sz="4" w:space="0"/>
              <w:right w:val="single" w:color="auto" w:sz="4" w:space="0"/>
            </w:tcBorders>
            <w:vAlign w:val="center"/>
          </w:tcPr>
          <w:p w14:paraId="17344567">
            <w:pPr>
              <w:widowControl/>
              <w:jc w:val="center"/>
              <w:rPr>
                <w:rFonts w:hint="eastAsia"/>
                <w:color w:val="000000"/>
                <w:sz w:val="20"/>
                <w:szCs w:val="20"/>
              </w:rPr>
            </w:pPr>
            <w:r>
              <w:rPr>
                <w:rFonts w:hint="eastAsia"/>
                <w:color w:val="000000"/>
                <w:sz w:val="20"/>
                <w:szCs w:val="20"/>
              </w:rPr>
              <w:t>265</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6824105C">
            <w:pPr>
              <w:widowControl/>
              <w:jc w:val="center"/>
              <w:rPr>
                <w:rFonts w:hint="eastAsia"/>
                <w:color w:val="000000"/>
                <w:sz w:val="20"/>
                <w:szCs w:val="20"/>
              </w:rPr>
            </w:pPr>
            <w:r>
              <w:rPr>
                <w:rFonts w:hint="eastAsia"/>
                <w:color w:val="000000"/>
                <w:sz w:val="20"/>
                <w:szCs w:val="20"/>
              </w:rPr>
              <w:t>芝麻香油</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0A253775">
            <w:pPr>
              <w:widowControl/>
              <w:jc w:val="center"/>
              <w:rPr>
                <w:rFonts w:hint="eastAsia"/>
                <w:color w:val="000000"/>
                <w:sz w:val="20"/>
                <w:szCs w:val="20"/>
              </w:rPr>
            </w:pPr>
            <w:r>
              <w:rPr>
                <w:rFonts w:hint="eastAsia"/>
                <w:color w:val="000000"/>
                <w:sz w:val="20"/>
                <w:szCs w:val="20"/>
              </w:rPr>
              <w:t>干货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749F0525">
            <w:pPr>
              <w:widowControl/>
              <w:jc w:val="center"/>
              <w:rPr>
                <w:rFonts w:hint="eastAsia"/>
                <w:color w:val="000000"/>
                <w:sz w:val="20"/>
                <w:szCs w:val="20"/>
              </w:rPr>
            </w:pPr>
            <w:r>
              <w:rPr>
                <w:rFonts w:hint="eastAsia"/>
                <w:color w:val="000000"/>
                <w:sz w:val="20"/>
                <w:szCs w:val="20"/>
              </w:rPr>
              <w:t>900g/瓶</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3DCE9A1">
            <w:pPr>
              <w:widowControl/>
              <w:jc w:val="center"/>
              <w:rPr>
                <w:rFonts w:hint="eastAsia"/>
                <w:color w:val="000000"/>
                <w:sz w:val="20"/>
                <w:szCs w:val="20"/>
              </w:rPr>
            </w:pPr>
            <w:r>
              <w:rPr>
                <w:rFonts w:hint="eastAsia"/>
                <w:color w:val="000000"/>
                <w:sz w:val="20"/>
                <w:szCs w:val="20"/>
              </w:rPr>
              <w:t>14</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2ACC2A10">
            <w:pPr>
              <w:widowControl/>
              <w:jc w:val="center"/>
              <w:rPr>
                <w:rFonts w:hint="eastAsia"/>
                <w:color w:val="000000"/>
                <w:sz w:val="20"/>
                <w:szCs w:val="20"/>
              </w:rPr>
            </w:pPr>
            <w:r>
              <w:rPr>
                <w:rFonts w:hint="eastAsia"/>
                <w:color w:val="000000"/>
                <w:sz w:val="20"/>
                <w:szCs w:val="20"/>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60A1EDB">
            <w:pPr>
              <w:widowControl/>
              <w:jc w:val="center"/>
              <w:rPr>
                <w:rFonts w:hint="eastAsia"/>
                <w:color w:val="000000"/>
                <w:sz w:val="20"/>
                <w:szCs w:val="20"/>
              </w:rPr>
            </w:pPr>
            <w:r>
              <w:rPr>
                <w:rFonts w:hint="eastAsia"/>
                <w:color w:val="000000"/>
                <w:sz w:val="20"/>
                <w:szCs w:val="20"/>
              </w:rPr>
              <w:t xml:space="preserve">25.00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812783D">
            <w:pPr>
              <w:widowControl/>
              <w:jc w:val="center"/>
              <w:rPr>
                <w:rFonts w:hint="eastAsia"/>
                <w:color w:val="000000"/>
                <w:sz w:val="20"/>
                <w:szCs w:val="20"/>
              </w:rPr>
            </w:pPr>
            <w:r>
              <w:rPr>
                <w:rFonts w:hint="eastAsia"/>
                <w:color w:val="000000"/>
                <w:sz w:val="20"/>
                <w:szCs w:val="20"/>
              </w:rPr>
              <w:t xml:space="preserve">350.00 </w:t>
            </w:r>
          </w:p>
        </w:tc>
      </w:tr>
      <w:tr w14:paraId="5930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bottom w:val="single" w:color="auto" w:sz="4" w:space="0"/>
              <w:right w:val="single" w:color="auto" w:sz="4" w:space="0"/>
            </w:tcBorders>
            <w:vAlign w:val="center"/>
          </w:tcPr>
          <w:p w14:paraId="57E3CC70">
            <w:pPr>
              <w:widowControl/>
              <w:jc w:val="center"/>
              <w:rPr>
                <w:rFonts w:hint="eastAsia"/>
                <w:color w:val="000000"/>
                <w:sz w:val="20"/>
                <w:szCs w:val="20"/>
              </w:rPr>
            </w:pPr>
            <w:r>
              <w:rPr>
                <w:rFonts w:hint="eastAsia"/>
                <w:color w:val="000000"/>
                <w:sz w:val="20"/>
                <w:szCs w:val="20"/>
              </w:rPr>
              <w:t>266</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6AB21AE3">
            <w:pPr>
              <w:widowControl/>
              <w:jc w:val="center"/>
              <w:rPr>
                <w:rFonts w:hint="eastAsia"/>
                <w:color w:val="000000"/>
                <w:sz w:val="20"/>
                <w:szCs w:val="20"/>
              </w:rPr>
            </w:pPr>
            <w:r>
              <w:rPr>
                <w:rFonts w:hint="eastAsia"/>
                <w:color w:val="000000"/>
                <w:sz w:val="20"/>
                <w:szCs w:val="20"/>
              </w:rPr>
              <w:t>花生油</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07D16EEE">
            <w:pPr>
              <w:widowControl/>
              <w:jc w:val="center"/>
              <w:rPr>
                <w:rFonts w:hint="eastAsia"/>
                <w:color w:val="000000"/>
                <w:sz w:val="20"/>
                <w:szCs w:val="20"/>
              </w:rPr>
            </w:pPr>
            <w:r>
              <w:rPr>
                <w:rFonts w:hint="eastAsia"/>
                <w:color w:val="000000"/>
                <w:sz w:val="20"/>
                <w:szCs w:val="20"/>
              </w:rPr>
              <w:t>香满园</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529EAB43">
            <w:pPr>
              <w:widowControl/>
              <w:jc w:val="center"/>
              <w:rPr>
                <w:rFonts w:hint="eastAsia"/>
                <w:color w:val="000000"/>
                <w:sz w:val="20"/>
                <w:szCs w:val="20"/>
              </w:rPr>
            </w:pPr>
            <w:r>
              <w:rPr>
                <w:rFonts w:hint="eastAsia"/>
                <w:color w:val="000000"/>
                <w:sz w:val="20"/>
                <w:szCs w:val="20"/>
              </w:rPr>
              <w:t>5L/桶</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13486E6">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2B198FDD">
            <w:pPr>
              <w:widowControl/>
              <w:jc w:val="center"/>
              <w:rPr>
                <w:rFonts w:hint="eastAsia"/>
                <w:color w:val="000000"/>
                <w:sz w:val="20"/>
                <w:szCs w:val="20"/>
              </w:rPr>
            </w:pPr>
            <w:r>
              <w:rPr>
                <w:rFonts w:hint="eastAsia"/>
                <w:color w:val="000000"/>
                <w:sz w:val="20"/>
                <w:szCs w:val="20"/>
              </w:rPr>
              <w:t>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6E66122">
            <w:pPr>
              <w:widowControl/>
              <w:jc w:val="center"/>
              <w:rPr>
                <w:rFonts w:hint="eastAsia"/>
                <w:color w:val="000000"/>
                <w:sz w:val="20"/>
                <w:szCs w:val="20"/>
              </w:rPr>
            </w:pPr>
            <w:r>
              <w:rPr>
                <w:rFonts w:hint="eastAsia"/>
                <w:color w:val="000000"/>
                <w:sz w:val="20"/>
                <w:szCs w:val="20"/>
              </w:rPr>
              <w:t xml:space="preserve">185.00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02202B0">
            <w:pPr>
              <w:widowControl/>
              <w:jc w:val="center"/>
              <w:rPr>
                <w:rFonts w:hint="eastAsia"/>
                <w:color w:val="000000"/>
                <w:sz w:val="20"/>
                <w:szCs w:val="20"/>
              </w:rPr>
            </w:pPr>
            <w:r>
              <w:rPr>
                <w:rFonts w:hint="eastAsia"/>
                <w:color w:val="000000"/>
                <w:sz w:val="20"/>
                <w:szCs w:val="20"/>
              </w:rPr>
              <w:t xml:space="preserve">370.00 </w:t>
            </w:r>
          </w:p>
        </w:tc>
      </w:tr>
      <w:tr w14:paraId="2E5C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bottom w:val="single" w:color="auto" w:sz="4" w:space="0"/>
              <w:right w:val="single" w:color="auto" w:sz="4" w:space="0"/>
            </w:tcBorders>
            <w:vAlign w:val="center"/>
          </w:tcPr>
          <w:p w14:paraId="7DAC0756">
            <w:pPr>
              <w:widowControl/>
              <w:jc w:val="center"/>
              <w:rPr>
                <w:rFonts w:hint="eastAsia"/>
                <w:color w:val="000000"/>
                <w:sz w:val="20"/>
                <w:szCs w:val="20"/>
              </w:rPr>
            </w:pPr>
            <w:r>
              <w:rPr>
                <w:rFonts w:hint="eastAsia"/>
                <w:color w:val="000000"/>
                <w:sz w:val="20"/>
                <w:szCs w:val="20"/>
              </w:rPr>
              <w:t>267</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26ADD837">
            <w:pPr>
              <w:widowControl/>
              <w:jc w:val="center"/>
              <w:rPr>
                <w:rFonts w:hint="eastAsia"/>
                <w:color w:val="000000"/>
                <w:sz w:val="20"/>
                <w:szCs w:val="20"/>
              </w:rPr>
            </w:pPr>
            <w:r>
              <w:rPr>
                <w:rFonts w:hint="eastAsia"/>
                <w:color w:val="000000"/>
                <w:sz w:val="20"/>
                <w:szCs w:val="20"/>
              </w:rPr>
              <w:t>黄皮酱</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535DCF2E">
            <w:pPr>
              <w:widowControl/>
              <w:jc w:val="center"/>
              <w:rPr>
                <w:rFonts w:hint="eastAsia"/>
                <w:color w:val="000000"/>
                <w:sz w:val="20"/>
                <w:szCs w:val="20"/>
              </w:rPr>
            </w:pPr>
            <w:r>
              <w:rPr>
                <w:rFonts w:hint="eastAsia"/>
                <w:color w:val="000000"/>
                <w:sz w:val="20"/>
                <w:szCs w:val="20"/>
              </w:rPr>
              <w:t>干货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243FD645">
            <w:pPr>
              <w:widowControl/>
              <w:jc w:val="center"/>
              <w:rPr>
                <w:rFonts w:hint="eastAsia"/>
                <w:color w:val="000000"/>
                <w:sz w:val="20"/>
                <w:szCs w:val="20"/>
              </w:rPr>
            </w:pPr>
            <w:r>
              <w:rPr>
                <w:rFonts w:hint="eastAsia"/>
                <w:color w:val="000000"/>
                <w:sz w:val="20"/>
                <w:szCs w:val="20"/>
              </w:rPr>
              <w:t>250克/瓶</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8E97690">
            <w:pPr>
              <w:widowControl/>
              <w:jc w:val="center"/>
              <w:rPr>
                <w:rFonts w:hint="eastAsia"/>
                <w:color w:val="000000"/>
                <w:sz w:val="20"/>
                <w:szCs w:val="20"/>
              </w:rPr>
            </w:pPr>
            <w:r>
              <w:rPr>
                <w:rFonts w:hint="eastAsia"/>
                <w:color w:val="000000"/>
                <w:sz w:val="20"/>
                <w:szCs w:val="20"/>
              </w:rPr>
              <w:t>10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96D42AD">
            <w:pPr>
              <w:widowControl/>
              <w:jc w:val="center"/>
              <w:rPr>
                <w:rFonts w:hint="eastAsia"/>
                <w:color w:val="000000"/>
                <w:sz w:val="20"/>
                <w:szCs w:val="20"/>
              </w:rPr>
            </w:pPr>
            <w:r>
              <w:rPr>
                <w:rFonts w:hint="eastAsia"/>
                <w:color w:val="000000"/>
                <w:sz w:val="20"/>
                <w:szCs w:val="20"/>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74F8C37">
            <w:pPr>
              <w:widowControl/>
              <w:jc w:val="center"/>
              <w:rPr>
                <w:rFonts w:hint="eastAsia"/>
                <w:color w:val="000000"/>
                <w:sz w:val="20"/>
                <w:szCs w:val="20"/>
              </w:rPr>
            </w:pPr>
            <w:r>
              <w:rPr>
                <w:rFonts w:hint="eastAsia"/>
                <w:color w:val="000000"/>
                <w:sz w:val="20"/>
                <w:szCs w:val="20"/>
              </w:rPr>
              <w:t xml:space="preserve">22.50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4C31DA29">
            <w:pPr>
              <w:widowControl/>
              <w:jc w:val="center"/>
              <w:rPr>
                <w:rFonts w:hint="eastAsia"/>
                <w:color w:val="000000"/>
                <w:sz w:val="20"/>
                <w:szCs w:val="20"/>
              </w:rPr>
            </w:pPr>
            <w:r>
              <w:rPr>
                <w:rFonts w:hint="eastAsia"/>
                <w:color w:val="000000"/>
                <w:sz w:val="20"/>
                <w:szCs w:val="20"/>
              </w:rPr>
              <w:t xml:space="preserve">225.00 </w:t>
            </w:r>
          </w:p>
        </w:tc>
      </w:tr>
      <w:tr w14:paraId="5A59D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bottom w:val="single" w:color="auto" w:sz="4" w:space="0"/>
              <w:right w:val="single" w:color="auto" w:sz="4" w:space="0"/>
            </w:tcBorders>
            <w:vAlign w:val="center"/>
          </w:tcPr>
          <w:p w14:paraId="1C731EF9">
            <w:pPr>
              <w:widowControl/>
              <w:jc w:val="center"/>
              <w:rPr>
                <w:rFonts w:hint="eastAsia"/>
                <w:color w:val="000000"/>
                <w:sz w:val="20"/>
                <w:szCs w:val="20"/>
              </w:rPr>
            </w:pPr>
            <w:r>
              <w:rPr>
                <w:rFonts w:hint="eastAsia"/>
                <w:color w:val="000000"/>
                <w:sz w:val="20"/>
                <w:szCs w:val="20"/>
              </w:rPr>
              <w:t>268</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140C1DED">
            <w:pPr>
              <w:widowControl/>
              <w:jc w:val="center"/>
              <w:rPr>
                <w:rFonts w:hint="eastAsia"/>
                <w:color w:val="000000"/>
                <w:sz w:val="20"/>
                <w:szCs w:val="20"/>
              </w:rPr>
            </w:pPr>
            <w:r>
              <w:rPr>
                <w:rFonts w:hint="eastAsia"/>
                <w:color w:val="000000"/>
                <w:sz w:val="20"/>
                <w:szCs w:val="20"/>
              </w:rPr>
              <w:t>十三香</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1F6A4731">
            <w:pPr>
              <w:widowControl/>
              <w:jc w:val="center"/>
              <w:rPr>
                <w:rFonts w:hint="eastAsia"/>
                <w:color w:val="000000"/>
                <w:sz w:val="20"/>
                <w:szCs w:val="20"/>
              </w:rPr>
            </w:pPr>
            <w:r>
              <w:rPr>
                <w:rFonts w:hint="eastAsia"/>
                <w:color w:val="000000"/>
                <w:sz w:val="20"/>
                <w:szCs w:val="20"/>
              </w:rPr>
              <w:t>王守义</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725294F0">
            <w:pPr>
              <w:widowControl/>
              <w:jc w:val="center"/>
              <w:rPr>
                <w:rFonts w:hint="eastAsia"/>
                <w:color w:val="000000"/>
                <w:sz w:val="20"/>
                <w:szCs w:val="20"/>
              </w:rPr>
            </w:pPr>
            <w:r>
              <w:rPr>
                <w:rFonts w:hint="eastAsia"/>
                <w:color w:val="000000"/>
                <w:sz w:val="20"/>
                <w:szCs w:val="20"/>
              </w:rPr>
              <w:t>45g/盒</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33234B7">
            <w:pPr>
              <w:widowControl/>
              <w:jc w:val="center"/>
              <w:rPr>
                <w:rFonts w:hint="eastAsia"/>
                <w:color w:val="000000"/>
                <w:sz w:val="20"/>
                <w:szCs w:val="20"/>
              </w:rPr>
            </w:pPr>
            <w:r>
              <w:rPr>
                <w:rFonts w:hint="eastAsia"/>
                <w:color w:val="000000"/>
                <w:sz w:val="20"/>
                <w:szCs w:val="20"/>
              </w:rPr>
              <w:t>10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09EB29E4">
            <w:pPr>
              <w:widowControl/>
              <w:jc w:val="center"/>
              <w:rPr>
                <w:rFonts w:hint="eastAsia"/>
                <w:color w:val="000000"/>
                <w:sz w:val="20"/>
                <w:szCs w:val="20"/>
              </w:rPr>
            </w:pPr>
            <w:r>
              <w:rPr>
                <w:rFonts w:hint="eastAsia"/>
                <w:color w:val="000000"/>
                <w:sz w:val="20"/>
                <w:szCs w:val="20"/>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D6C8ABF">
            <w:pPr>
              <w:widowControl/>
              <w:jc w:val="center"/>
              <w:rPr>
                <w:rFonts w:hint="eastAsia"/>
                <w:color w:val="000000"/>
                <w:sz w:val="20"/>
                <w:szCs w:val="20"/>
              </w:rPr>
            </w:pPr>
            <w:r>
              <w:rPr>
                <w:rFonts w:hint="eastAsia"/>
                <w:color w:val="000000"/>
                <w:sz w:val="20"/>
                <w:szCs w:val="20"/>
              </w:rPr>
              <w:t xml:space="preserve">7.50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C8B187C">
            <w:pPr>
              <w:widowControl/>
              <w:jc w:val="center"/>
              <w:rPr>
                <w:rFonts w:hint="eastAsia"/>
                <w:color w:val="000000"/>
                <w:sz w:val="20"/>
                <w:szCs w:val="20"/>
              </w:rPr>
            </w:pPr>
            <w:r>
              <w:rPr>
                <w:rFonts w:hint="eastAsia"/>
                <w:color w:val="000000"/>
                <w:sz w:val="20"/>
                <w:szCs w:val="20"/>
              </w:rPr>
              <w:t xml:space="preserve">75.00 </w:t>
            </w:r>
          </w:p>
        </w:tc>
      </w:tr>
      <w:tr w14:paraId="45D77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bottom w:val="single" w:color="auto" w:sz="4" w:space="0"/>
              <w:right w:val="single" w:color="auto" w:sz="4" w:space="0"/>
            </w:tcBorders>
            <w:vAlign w:val="center"/>
          </w:tcPr>
          <w:p w14:paraId="0E473B43">
            <w:pPr>
              <w:widowControl/>
              <w:jc w:val="center"/>
              <w:rPr>
                <w:rFonts w:hint="eastAsia"/>
                <w:color w:val="000000"/>
                <w:sz w:val="20"/>
                <w:szCs w:val="20"/>
              </w:rPr>
            </w:pPr>
            <w:r>
              <w:rPr>
                <w:rFonts w:hint="eastAsia"/>
                <w:color w:val="000000"/>
                <w:sz w:val="20"/>
                <w:szCs w:val="20"/>
              </w:rPr>
              <w:t>269</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4229D7A8">
            <w:pPr>
              <w:widowControl/>
              <w:jc w:val="center"/>
              <w:rPr>
                <w:rFonts w:hint="eastAsia"/>
                <w:color w:val="000000"/>
                <w:sz w:val="20"/>
                <w:szCs w:val="20"/>
              </w:rPr>
            </w:pPr>
            <w:r>
              <w:rPr>
                <w:rFonts w:hint="eastAsia"/>
                <w:color w:val="000000"/>
                <w:sz w:val="20"/>
                <w:szCs w:val="20"/>
              </w:rPr>
              <w:t>椒盐</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50D120C5">
            <w:pPr>
              <w:widowControl/>
              <w:jc w:val="center"/>
              <w:rPr>
                <w:rFonts w:hint="eastAsia"/>
                <w:color w:val="000000"/>
                <w:sz w:val="20"/>
                <w:szCs w:val="20"/>
              </w:rPr>
            </w:pPr>
            <w:r>
              <w:rPr>
                <w:rFonts w:hint="eastAsia"/>
                <w:color w:val="000000"/>
                <w:sz w:val="20"/>
                <w:szCs w:val="20"/>
              </w:rPr>
              <w:t>干货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4EA19E44">
            <w:pPr>
              <w:widowControl/>
              <w:jc w:val="center"/>
              <w:rPr>
                <w:rFonts w:hint="eastAsia"/>
                <w:color w:val="000000"/>
                <w:sz w:val="20"/>
                <w:szCs w:val="20"/>
              </w:rPr>
            </w:pPr>
            <w:r>
              <w:rPr>
                <w:rFonts w:hint="eastAsia"/>
                <w:color w:val="000000"/>
                <w:sz w:val="20"/>
                <w:szCs w:val="20"/>
              </w:rPr>
              <w:t>100克/瓶</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00C68B3">
            <w:pPr>
              <w:widowControl/>
              <w:jc w:val="center"/>
              <w:rPr>
                <w:rFonts w:hint="eastAsia"/>
                <w:color w:val="000000"/>
                <w:sz w:val="20"/>
                <w:szCs w:val="20"/>
              </w:rPr>
            </w:pPr>
            <w:r>
              <w:rPr>
                <w:rFonts w:hint="eastAsia"/>
                <w:color w:val="000000"/>
                <w:sz w:val="20"/>
                <w:szCs w:val="20"/>
              </w:rPr>
              <w:t>20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5D3386D2">
            <w:pPr>
              <w:widowControl/>
              <w:jc w:val="center"/>
              <w:rPr>
                <w:rFonts w:hint="eastAsia"/>
                <w:color w:val="000000"/>
                <w:sz w:val="20"/>
                <w:szCs w:val="20"/>
              </w:rPr>
            </w:pPr>
            <w:r>
              <w:rPr>
                <w:rFonts w:hint="eastAsia"/>
                <w:color w:val="000000"/>
                <w:sz w:val="20"/>
                <w:szCs w:val="20"/>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43B563A">
            <w:pPr>
              <w:widowControl/>
              <w:jc w:val="center"/>
              <w:rPr>
                <w:rFonts w:hint="eastAsia"/>
                <w:color w:val="000000"/>
                <w:sz w:val="20"/>
                <w:szCs w:val="20"/>
              </w:rPr>
            </w:pPr>
            <w:r>
              <w:rPr>
                <w:rFonts w:hint="eastAsia"/>
                <w:color w:val="000000"/>
                <w:sz w:val="20"/>
                <w:szCs w:val="20"/>
              </w:rPr>
              <w:t xml:space="preserve">4.00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007443A">
            <w:pPr>
              <w:widowControl/>
              <w:jc w:val="center"/>
              <w:rPr>
                <w:rFonts w:hint="eastAsia"/>
                <w:color w:val="000000"/>
                <w:sz w:val="20"/>
                <w:szCs w:val="20"/>
              </w:rPr>
            </w:pPr>
            <w:r>
              <w:rPr>
                <w:rFonts w:hint="eastAsia"/>
                <w:color w:val="000000"/>
                <w:sz w:val="20"/>
                <w:szCs w:val="20"/>
              </w:rPr>
              <w:t xml:space="preserve">80.00 </w:t>
            </w:r>
          </w:p>
        </w:tc>
      </w:tr>
      <w:tr w14:paraId="30A6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bottom w:val="single" w:color="auto" w:sz="4" w:space="0"/>
              <w:right w:val="single" w:color="auto" w:sz="4" w:space="0"/>
            </w:tcBorders>
            <w:vAlign w:val="center"/>
          </w:tcPr>
          <w:p w14:paraId="22A4CC57">
            <w:pPr>
              <w:widowControl/>
              <w:jc w:val="center"/>
              <w:rPr>
                <w:rFonts w:hint="eastAsia"/>
                <w:color w:val="000000"/>
                <w:sz w:val="20"/>
                <w:szCs w:val="20"/>
              </w:rPr>
            </w:pPr>
            <w:r>
              <w:rPr>
                <w:rFonts w:hint="eastAsia"/>
                <w:color w:val="000000"/>
                <w:sz w:val="20"/>
                <w:szCs w:val="20"/>
              </w:rPr>
              <w:t>270</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E324941">
            <w:pPr>
              <w:widowControl/>
              <w:jc w:val="center"/>
              <w:rPr>
                <w:rFonts w:hint="eastAsia"/>
                <w:color w:val="000000"/>
                <w:sz w:val="20"/>
                <w:szCs w:val="20"/>
              </w:rPr>
            </w:pPr>
            <w:r>
              <w:rPr>
                <w:rFonts w:hint="eastAsia"/>
                <w:color w:val="000000"/>
                <w:sz w:val="20"/>
                <w:szCs w:val="20"/>
              </w:rPr>
              <w:t>白糖</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451A9BAE">
            <w:pPr>
              <w:widowControl/>
              <w:jc w:val="center"/>
              <w:rPr>
                <w:rFonts w:hint="eastAsia"/>
                <w:color w:val="000000"/>
                <w:sz w:val="20"/>
                <w:szCs w:val="20"/>
              </w:rPr>
            </w:pPr>
            <w:r>
              <w:rPr>
                <w:rFonts w:hint="eastAsia"/>
                <w:color w:val="000000"/>
                <w:sz w:val="20"/>
                <w:szCs w:val="20"/>
              </w:rPr>
              <w:t>干货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2F4D16A1">
            <w:pPr>
              <w:widowControl/>
              <w:jc w:val="center"/>
              <w:rPr>
                <w:rFonts w:hint="eastAsia"/>
                <w:color w:val="000000"/>
                <w:sz w:val="20"/>
                <w:szCs w:val="20"/>
              </w:rPr>
            </w:pPr>
            <w:r>
              <w:rPr>
                <w:rFonts w:hint="eastAsia"/>
                <w:color w:val="000000"/>
                <w:sz w:val="20"/>
                <w:szCs w:val="20"/>
              </w:rPr>
              <w:t>100斤/包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D199727">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04CADC88">
            <w:pPr>
              <w:widowControl/>
              <w:jc w:val="center"/>
              <w:rPr>
                <w:rFonts w:hint="eastAsia"/>
                <w:color w:val="000000"/>
                <w:sz w:val="20"/>
                <w:szCs w:val="20"/>
              </w:rPr>
            </w:pPr>
            <w:r>
              <w:rPr>
                <w:rFonts w:hint="eastAsia"/>
                <w:color w:val="000000"/>
                <w:sz w:val="20"/>
                <w:szCs w:val="20"/>
              </w:rPr>
              <w:t>袋</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F02EF42">
            <w:pPr>
              <w:widowControl/>
              <w:jc w:val="center"/>
              <w:rPr>
                <w:rFonts w:hint="eastAsia"/>
                <w:color w:val="000000"/>
                <w:sz w:val="20"/>
                <w:szCs w:val="20"/>
              </w:rPr>
            </w:pPr>
            <w:r>
              <w:rPr>
                <w:rFonts w:hint="eastAsia"/>
                <w:color w:val="000000"/>
                <w:sz w:val="20"/>
                <w:szCs w:val="20"/>
              </w:rPr>
              <w:t xml:space="preserve">450.00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0991357E">
            <w:pPr>
              <w:widowControl/>
              <w:jc w:val="center"/>
              <w:rPr>
                <w:rFonts w:hint="eastAsia"/>
                <w:color w:val="000000"/>
                <w:sz w:val="20"/>
                <w:szCs w:val="20"/>
              </w:rPr>
            </w:pPr>
            <w:r>
              <w:rPr>
                <w:rFonts w:hint="eastAsia"/>
                <w:color w:val="000000"/>
                <w:sz w:val="20"/>
                <w:szCs w:val="20"/>
              </w:rPr>
              <w:t xml:space="preserve">900.00 </w:t>
            </w:r>
          </w:p>
        </w:tc>
      </w:tr>
      <w:tr w14:paraId="47AD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bottom w:val="single" w:color="auto" w:sz="4" w:space="0"/>
              <w:right w:val="single" w:color="auto" w:sz="4" w:space="0"/>
            </w:tcBorders>
            <w:vAlign w:val="center"/>
          </w:tcPr>
          <w:p w14:paraId="1E3B86F4">
            <w:pPr>
              <w:widowControl/>
              <w:jc w:val="center"/>
              <w:rPr>
                <w:rFonts w:hint="eastAsia"/>
                <w:color w:val="000000"/>
                <w:sz w:val="20"/>
                <w:szCs w:val="20"/>
              </w:rPr>
            </w:pPr>
            <w:r>
              <w:rPr>
                <w:rFonts w:hint="eastAsia"/>
                <w:color w:val="000000"/>
                <w:sz w:val="20"/>
                <w:szCs w:val="20"/>
              </w:rPr>
              <w:t>271</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7E01C22A">
            <w:pPr>
              <w:widowControl/>
              <w:jc w:val="center"/>
              <w:rPr>
                <w:rFonts w:hint="eastAsia"/>
                <w:color w:val="000000"/>
                <w:sz w:val="20"/>
                <w:szCs w:val="20"/>
              </w:rPr>
            </w:pPr>
            <w:r>
              <w:rPr>
                <w:rFonts w:hint="eastAsia"/>
                <w:color w:val="000000"/>
                <w:sz w:val="20"/>
                <w:szCs w:val="20"/>
              </w:rPr>
              <w:t>大豆油</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57E9D3D8">
            <w:pPr>
              <w:widowControl/>
              <w:jc w:val="center"/>
              <w:rPr>
                <w:rFonts w:hint="eastAsia"/>
                <w:color w:val="000000"/>
                <w:sz w:val="20"/>
                <w:szCs w:val="20"/>
              </w:rPr>
            </w:pPr>
            <w:r>
              <w:rPr>
                <w:rFonts w:hint="eastAsia"/>
                <w:color w:val="000000"/>
                <w:sz w:val="20"/>
                <w:szCs w:val="20"/>
              </w:rPr>
              <w:t>金龙鱼</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1E9BC555">
            <w:pPr>
              <w:widowControl/>
              <w:jc w:val="center"/>
              <w:rPr>
                <w:rFonts w:hint="eastAsia"/>
                <w:color w:val="000000"/>
                <w:sz w:val="20"/>
                <w:szCs w:val="20"/>
              </w:rPr>
            </w:pPr>
            <w:r>
              <w:rPr>
                <w:rFonts w:hint="eastAsia"/>
                <w:color w:val="000000"/>
                <w:sz w:val="20"/>
                <w:szCs w:val="20"/>
              </w:rPr>
              <w:t>5 L</w:t>
            </w:r>
            <w:r>
              <w:rPr>
                <w:rFonts w:hint="eastAsia"/>
                <w:color w:val="000000"/>
                <w:sz w:val="20"/>
                <w:szCs w:val="20"/>
                <w:lang w:val="en-US" w:eastAsia="zh-CN"/>
              </w:rPr>
              <w:t>*</w:t>
            </w:r>
            <w:r>
              <w:rPr>
                <w:rFonts w:hint="eastAsia"/>
                <w:color w:val="000000"/>
                <w:sz w:val="20"/>
                <w:szCs w:val="20"/>
              </w:rPr>
              <w:t>4桶/箱</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B435D25">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0A8CD1BF">
            <w:pPr>
              <w:widowControl/>
              <w:jc w:val="center"/>
              <w:rPr>
                <w:rFonts w:hint="eastAsia"/>
                <w:color w:val="000000"/>
                <w:sz w:val="20"/>
                <w:szCs w:val="20"/>
              </w:rPr>
            </w:pPr>
            <w:r>
              <w:rPr>
                <w:rFonts w:hint="eastAsia"/>
                <w:color w:val="000000"/>
                <w:sz w:val="20"/>
                <w:szCs w:val="20"/>
              </w:rPr>
              <w:t>箱</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EA23B83">
            <w:pPr>
              <w:widowControl/>
              <w:jc w:val="center"/>
              <w:rPr>
                <w:rFonts w:hint="eastAsia"/>
                <w:color w:val="000000"/>
                <w:sz w:val="20"/>
                <w:szCs w:val="20"/>
              </w:rPr>
            </w:pPr>
            <w:r>
              <w:rPr>
                <w:rFonts w:hint="eastAsia"/>
                <w:color w:val="000000"/>
                <w:sz w:val="20"/>
                <w:szCs w:val="20"/>
              </w:rPr>
              <w:t xml:space="preserve">350.00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6EA192F6">
            <w:pPr>
              <w:widowControl/>
              <w:jc w:val="center"/>
              <w:rPr>
                <w:rFonts w:hint="eastAsia"/>
                <w:color w:val="000000"/>
                <w:sz w:val="20"/>
                <w:szCs w:val="20"/>
              </w:rPr>
            </w:pPr>
            <w:r>
              <w:rPr>
                <w:rFonts w:hint="eastAsia"/>
                <w:color w:val="000000"/>
                <w:sz w:val="20"/>
                <w:szCs w:val="20"/>
              </w:rPr>
              <w:t xml:space="preserve">350.00 </w:t>
            </w:r>
          </w:p>
        </w:tc>
      </w:tr>
      <w:tr w14:paraId="49DD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bottom w:val="single" w:color="auto" w:sz="4" w:space="0"/>
              <w:right w:val="single" w:color="auto" w:sz="4" w:space="0"/>
            </w:tcBorders>
            <w:vAlign w:val="center"/>
          </w:tcPr>
          <w:p w14:paraId="5DACB9C1">
            <w:pPr>
              <w:widowControl/>
              <w:jc w:val="center"/>
              <w:rPr>
                <w:rFonts w:hint="eastAsia"/>
                <w:color w:val="000000"/>
                <w:sz w:val="20"/>
                <w:szCs w:val="20"/>
              </w:rPr>
            </w:pPr>
            <w:r>
              <w:rPr>
                <w:rFonts w:hint="eastAsia"/>
                <w:color w:val="000000"/>
                <w:sz w:val="20"/>
                <w:szCs w:val="20"/>
              </w:rPr>
              <w:t>272</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2EA7C696">
            <w:pPr>
              <w:widowControl/>
              <w:jc w:val="center"/>
              <w:rPr>
                <w:rFonts w:hint="eastAsia"/>
                <w:color w:val="000000"/>
                <w:sz w:val="20"/>
                <w:szCs w:val="20"/>
              </w:rPr>
            </w:pPr>
            <w:r>
              <w:rPr>
                <w:rFonts w:hint="eastAsia"/>
                <w:color w:val="000000"/>
                <w:sz w:val="20"/>
                <w:szCs w:val="20"/>
              </w:rPr>
              <w:t>调和油</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215672DE">
            <w:pPr>
              <w:widowControl/>
              <w:jc w:val="center"/>
              <w:rPr>
                <w:rFonts w:hint="eastAsia"/>
                <w:color w:val="000000"/>
                <w:sz w:val="20"/>
                <w:szCs w:val="20"/>
              </w:rPr>
            </w:pPr>
            <w:r>
              <w:rPr>
                <w:rFonts w:hint="eastAsia"/>
                <w:color w:val="000000"/>
                <w:sz w:val="20"/>
                <w:szCs w:val="20"/>
              </w:rPr>
              <w:t>香满园</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5B86602A">
            <w:pPr>
              <w:widowControl/>
              <w:jc w:val="center"/>
              <w:rPr>
                <w:rFonts w:hint="eastAsia"/>
                <w:color w:val="000000"/>
                <w:sz w:val="20"/>
                <w:szCs w:val="20"/>
              </w:rPr>
            </w:pPr>
            <w:r>
              <w:rPr>
                <w:rFonts w:hint="eastAsia"/>
                <w:color w:val="000000"/>
                <w:sz w:val="20"/>
                <w:szCs w:val="20"/>
              </w:rPr>
              <w:t>5L</w:t>
            </w:r>
            <w:r>
              <w:rPr>
                <w:rFonts w:hint="eastAsia"/>
                <w:color w:val="000000"/>
                <w:sz w:val="20"/>
                <w:szCs w:val="20"/>
                <w:lang w:val="en-US" w:eastAsia="zh-CN"/>
              </w:rPr>
              <w:t>*</w:t>
            </w:r>
            <w:r>
              <w:rPr>
                <w:rFonts w:hint="eastAsia"/>
                <w:color w:val="000000"/>
                <w:sz w:val="20"/>
                <w:szCs w:val="20"/>
              </w:rPr>
              <w:t>4桶/箱</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AF9D91C">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5D68098C">
            <w:pPr>
              <w:widowControl/>
              <w:jc w:val="center"/>
              <w:rPr>
                <w:rFonts w:hint="eastAsia"/>
                <w:color w:val="000000"/>
                <w:sz w:val="20"/>
                <w:szCs w:val="20"/>
              </w:rPr>
            </w:pPr>
            <w:r>
              <w:rPr>
                <w:rFonts w:hint="eastAsia"/>
                <w:color w:val="000000"/>
                <w:sz w:val="20"/>
                <w:szCs w:val="20"/>
              </w:rPr>
              <w:t>箱</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9F77F24">
            <w:pPr>
              <w:widowControl/>
              <w:jc w:val="center"/>
              <w:rPr>
                <w:rFonts w:hint="eastAsia"/>
                <w:color w:val="000000"/>
                <w:sz w:val="20"/>
                <w:szCs w:val="20"/>
              </w:rPr>
            </w:pPr>
            <w:r>
              <w:rPr>
                <w:rFonts w:hint="eastAsia"/>
                <w:color w:val="000000"/>
                <w:sz w:val="20"/>
                <w:szCs w:val="20"/>
              </w:rPr>
              <w:t xml:space="preserve">400.00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1AB6C83">
            <w:pPr>
              <w:widowControl/>
              <w:jc w:val="center"/>
              <w:rPr>
                <w:rFonts w:hint="eastAsia"/>
                <w:color w:val="000000"/>
                <w:sz w:val="20"/>
                <w:szCs w:val="20"/>
              </w:rPr>
            </w:pPr>
            <w:r>
              <w:rPr>
                <w:rFonts w:hint="eastAsia"/>
                <w:color w:val="000000"/>
                <w:sz w:val="20"/>
                <w:szCs w:val="20"/>
              </w:rPr>
              <w:t xml:space="preserve">400.00 </w:t>
            </w:r>
          </w:p>
        </w:tc>
      </w:tr>
      <w:tr w14:paraId="75D81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bottom w:val="single" w:color="auto" w:sz="4" w:space="0"/>
              <w:right w:val="single" w:color="auto" w:sz="4" w:space="0"/>
            </w:tcBorders>
            <w:vAlign w:val="center"/>
          </w:tcPr>
          <w:p w14:paraId="6F70DACF">
            <w:pPr>
              <w:widowControl/>
              <w:jc w:val="center"/>
              <w:rPr>
                <w:rFonts w:hint="eastAsia"/>
                <w:color w:val="000000"/>
                <w:sz w:val="20"/>
                <w:szCs w:val="20"/>
              </w:rPr>
            </w:pPr>
            <w:r>
              <w:rPr>
                <w:rFonts w:hint="eastAsia"/>
                <w:color w:val="000000"/>
                <w:sz w:val="20"/>
                <w:szCs w:val="20"/>
              </w:rPr>
              <w:t>273</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162CF2A8">
            <w:pPr>
              <w:widowControl/>
              <w:jc w:val="center"/>
              <w:rPr>
                <w:rFonts w:hint="eastAsia"/>
                <w:color w:val="000000"/>
                <w:sz w:val="20"/>
                <w:szCs w:val="20"/>
              </w:rPr>
            </w:pPr>
            <w:r>
              <w:rPr>
                <w:rFonts w:hint="eastAsia"/>
                <w:color w:val="000000"/>
                <w:sz w:val="20"/>
                <w:szCs w:val="20"/>
              </w:rPr>
              <w:t>调和油</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5517C37C">
            <w:pPr>
              <w:widowControl/>
              <w:jc w:val="center"/>
              <w:rPr>
                <w:rFonts w:hint="eastAsia"/>
                <w:color w:val="000000"/>
                <w:sz w:val="20"/>
                <w:szCs w:val="20"/>
              </w:rPr>
            </w:pPr>
            <w:r>
              <w:rPr>
                <w:rFonts w:hint="eastAsia"/>
                <w:color w:val="000000"/>
                <w:sz w:val="20"/>
                <w:szCs w:val="20"/>
              </w:rPr>
              <w:t>金龙鱼</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0BC32D06">
            <w:pPr>
              <w:widowControl/>
              <w:jc w:val="center"/>
              <w:rPr>
                <w:rFonts w:hint="eastAsia"/>
                <w:color w:val="000000"/>
                <w:sz w:val="20"/>
                <w:szCs w:val="20"/>
              </w:rPr>
            </w:pPr>
            <w:r>
              <w:rPr>
                <w:rFonts w:hint="eastAsia"/>
                <w:color w:val="000000"/>
                <w:sz w:val="20"/>
                <w:szCs w:val="20"/>
              </w:rPr>
              <w:t>10</w:t>
            </w:r>
            <w:r>
              <w:rPr>
                <w:rFonts w:hint="eastAsia"/>
                <w:color w:val="000000"/>
                <w:sz w:val="20"/>
                <w:szCs w:val="20"/>
                <w:lang w:val="en-US" w:eastAsia="zh-CN"/>
              </w:rPr>
              <w:t>lL*</w:t>
            </w:r>
            <w:r>
              <w:rPr>
                <w:rFonts w:hint="eastAsia"/>
                <w:color w:val="000000"/>
                <w:sz w:val="20"/>
                <w:szCs w:val="20"/>
              </w:rPr>
              <w:t>4桶/箱</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FCD7AEC">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3490D6B">
            <w:pPr>
              <w:widowControl/>
              <w:jc w:val="center"/>
              <w:rPr>
                <w:rFonts w:hint="eastAsia"/>
                <w:color w:val="000000"/>
                <w:sz w:val="20"/>
                <w:szCs w:val="20"/>
              </w:rPr>
            </w:pPr>
            <w:r>
              <w:rPr>
                <w:rFonts w:hint="eastAsia"/>
                <w:color w:val="000000"/>
                <w:sz w:val="20"/>
                <w:szCs w:val="20"/>
              </w:rPr>
              <w:t>箱</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DBDEC00">
            <w:pPr>
              <w:widowControl/>
              <w:jc w:val="center"/>
              <w:rPr>
                <w:rFonts w:hint="eastAsia"/>
                <w:color w:val="000000"/>
                <w:sz w:val="20"/>
                <w:szCs w:val="20"/>
              </w:rPr>
            </w:pPr>
            <w:r>
              <w:rPr>
                <w:rFonts w:hint="eastAsia"/>
                <w:color w:val="000000"/>
                <w:sz w:val="20"/>
                <w:szCs w:val="20"/>
              </w:rPr>
              <w:t xml:space="preserve">315.00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44334550">
            <w:pPr>
              <w:widowControl/>
              <w:jc w:val="center"/>
              <w:rPr>
                <w:rFonts w:hint="eastAsia"/>
                <w:color w:val="000000"/>
                <w:sz w:val="20"/>
                <w:szCs w:val="20"/>
              </w:rPr>
            </w:pPr>
            <w:r>
              <w:rPr>
                <w:rFonts w:hint="eastAsia"/>
                <w:color w:val="000000"/>
                <w:sz w:val="20"/>
                <w:szCs w:val="20"/>
              </w:rPr>
              <w:t xml:space="preserve">315.00 </w:t>
            </w:r>
          </w:p>
        </w:tc>
      </w:tr>
      <w:tr w14:paraId="425B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bottom w:val="single" w:color="auto" w:sz="4" w:space="0"/>
              <w:right w:val="single" w:color="auto" w:sz="4" w:space="0"/>
            </w:tcBorders>
            <w:vAlign w:val="center"/>
          </w:tcPr>
          <w:p w14:paraId="7C9C4E0F">
            <w:pPr>
              <w:widowControl/>
              <w:jc w:val="center"/>
              <w:rPr>
                <w:rFonts w:hint="eastAsia"/>
                <w:color w:val="000000"/>
                <w:sz w:val="20"/>
                <w:szCs w:val="20"/>
              </w:rPr>
            </w:pPr>
            <w:r>
              <w:rPr>
                <w:rFonts w:hint="eastAsia"/>
                <w:color w:val="000000"/>
                <w:sz w:val="20"/>
                <w:szCs w:val="20"/>
              </w:rPr>
              <w:t>274</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72EF5F82">
            <w:pPr>
              <w:widowControl/>
              <w:jc w:val="center"/>
              <w:rPr>
                <w:rFonts w:hint="eastAsia"/>
                <w:color w:val="000000"/>
                <w:sz w:val="20"/>
                <w:szCs w:val="20"/>
              </w:rPr>
            </w:pPr>
            <w:r>
              <w:rPr>
                <w:rFonts w:hint="eastAsia"/>
                <w:color w:val="000000"/>
                <w:sz w:val="20"/>
                <w:szCs w:val="20"/>
              </w:rPr>
              <w:t>孜然粉</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1DC3D1D0">
            <w:pPr>
              <w:widowControl/>
              <w:jc w:val="center"/>
              <w:rPr>
                <w:rFonts w:hint="eastAsia"/>
                <w:color w:val="000000"/>
                <w:sz w:val="20"/>
                <w:szCs w:val="20"/>
              </w:rPr>
            </w:pPr>
            <w:r>
              <w:rPr>
                <w:rFonts w:hint="eastAsia"/>
                <w:color w:val="000000"/>
                <w:sz w:val="20"/>
                <w:szCs w:val="20"/>
              </w:rPr>
              <w:t>干货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14F548CA">
            <w:pPr>
              <w:widowControl/>
              <w:jc w:val="center"/>
              <w:rPr>
                <w:rFonts w:hint="eastAsia"/>
                <w:color w:val="000000"/>
                <w:sz w:val="20"/>
                <w:szCs w:val="20"/>
              </w:rPr>
            </w:pPr>
            <w:r>
              <w:rPr>
                <w:rFonts w:hint="eastAsia"/>
                <w:color w:val="000000"/>
                <w:sz w:val="20"/>
                <w:szCs w:val="20"/>
              </w:rPr>
              <w:t>干爽香气足</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5EDC9CC">
            <w:pPr>
              <w:widowControl/>
              <w:jc w:val="center"/>
              <w:rPr>
                <w:rFonts w:hint="eastAsia"/>
                <w:color w:val="000000"/>
                <w:sz w:val="20"/>
                <w:szCs w:val="20"/>
              </w:rPr>
            </w:pPr>
            <w:r>
              <w:rPr>
                <w:rFonts w:hint="eastAsia"/>
                <w:color w:val="000000"/>
                <w:sz w:val="20"/>
                <w:szCs w:val="20"/>
              </w:rPr>
              <w:t>4</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5D04E1B">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D4010DA">
            <w:pPr>
              <w:widowControl/>
              <w:jc w:val="center"/>
              <w:rPr>
                <w:rFonts w:hint="eastAsia"/>
                <w:color w:val="000000"/>
                <w:sz w:val="20"/>
                <w:szCs w:val="20"/>
              </w:rPr>
            </w:pPr>
            <w:r>
              <w:rPr>
                <w:rFonts w:hint="eastAsia"/>
                <w:color w:val="000000"/>
                <w:sz w:val="20"/>
                <w:szCs w:val="20"/>
              </w:rPr>
              <w:t xml:space="preserve">25.00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6ED58729">
            <w:pPr>
              <w:widowControl/>
              <w:jc w:val="center"/>
              <w:rPr>
                <w:rFonts w:hint="eastAsia"/>
                <w:color w:val="000000"/>
                <w:sz w:val="20"/>
                <w:szCs w:val="20"/>
              </w:rPr>
            </w:pPr>
            <w:r>
              <w:rPr>
                <w:rFonts w:hint="eastAsia"/>
                <w:color w:val="000000"/>
                <w:sz w:val="20"/>
                <w:szCs w:val="20"/>
              </w:rPr>
              <w:t xml:space="preserve">100.00 </w:t>
            </w:r>
          </w:p>
        </w:tc>
      </w:tr>
      <w:tr w14:paraId="34D1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bottom w:val="single" w:color="auto" w:sz="4" w:space="0"/>
              <w:right w:val="single" w:color="auto" w:sz="4" w:space="0"/>
            </w:tcBorders>
            <w:vAlign w:val="center"/>
          </w:tcPr>
          <w:p w14:paraId="663E7D52">
            <w:pPr>
              <w:widowControl/>
              <w:jc w:val="center"/>
              <w:rPr>
                <w:rFonts w:hint="eastAsia"/>
                <w:color w:val="000000"/>
                <w:sz w:val="20"/>
                <w:szCs w:val="20"/>
              </w:rPr>
            </w:pPr>
            <w:r>
              <w:rPr>
                <w:rFonts w:hint="eastAsia"/>
                <w:color w:val="000000"/>
                <w:sz w:val="20"/>
                <w:szCs w:val="20"/>
              </w:rPr>
              <w:t>275</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4810E7FB">
            <w:pPr>
              <w:widowControl/>
              <w:jc w:val="center"/>
              <w:rPr>
                <w:rFonts w:hint="eastAsia"/>
                <w:color w:val="000000"/>
                <w:sz w:val="20"/>
                <w:szCs w:val="20"/>
              </w:rPr>
            </w:pPr>
            <w:r>
              <w:rPr>
                <w:rFonts w:hint="eastAsia"/>
                <w:color w:val="000000"/>
                <w:sz w:val="20"/>
                <w:szCs w:val="20"/>
              </w:rPr>
              <w:t>甜玉米罐头</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607B24DF">
            <w:pPr>
              <w:widowControl/>
              <w:jc w:val="center"/>
              <w:rPr>
                <w:rFonts w:hint="eastAsia"/>
                <w:color w:val="000000"/>
                <w:sz w:val="20"/>
                <w:szCs w:val="20"/>
              </w:rPr>
            </w:pPr>
            <w:r>
              <w:rPr>
                <w:rFonts w:hint="eastAsia"/>
                <w:color w:val="000000"/>
                <w:sz w:val="20"/>
                <w:szCs w:val="20"/>
              </w:rPr>
              <w:t>干货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06296A9F">
            <w:pPr>
              <w:widowControl/>
              <w:jc w:val="center"/>
              <w:rPr>
                <w:rFonts w:hint="eastAsia"/>
                <w:color w:val="000000"/>
                <w:sz w:val="20"/>
                <w:szCs w:val="20"/>
              </w:rPr>
            </w:pPr>
            <w:r>
              <w:rPr>
                <w:rFonts w:hint="eastAsia"/>
                <w:color w:val="000000"/>
                <w:sz w:val="20"/>
                <w:szCs w:val="20"/>
              </w:rPr>
              <w:t>甘竹牌</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C3E1CC2">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8FB56E8">
            <w:pPr>
              <w:widowControl/>
              <w:jc w:val="center"/>
              <w:rPr>
                <w:rFonts w:hint="eastAsia"/>
                <w:color w:val="000000"/>
                <w:sz w:val="20"/>
                <w:szCs w:val="20"/>
              </w:rPr>
            </w:pPr>
            <w:r>
              <w:rPr>
                <w:rFonts w:hint="eastAsia"/>
                <w:color w:val="000000"/>
                <w:sz w:val="20"/>
                <w:szCs w:val="20"/>
              </w:rPr>
              <w:t>听</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A3730D0">
            <w:pPr>
              <w:widowControl/>
              <w:jc w:val="center"/>
              <w:rPr>
                <w:rFonts w:hint="eastAsia"/>
                <w:color w:val="000000"/>
                <w:sz w:val="20"/>
                <w:szCs w:val="20"/>
              </w:rPr>
            </w:pPr>
            <w:r>
              <w:rPr>
                <w:rFonts w:hint="eastAsia"/>
                <w:color w:val="000000"/>
                <w:sz w:val="20"/>
                <w:szCs w:val="20"/>
              </w:rPr>
              <w:t xml:space="preserve">12.00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1085A3D">
            <w:pPr>
              <w:widowControl/>
              <w:jc w:val="center"/>
              <w:rPr>
                <w:rFonts w:hint="eastAsia"/>
                <w:color w:val="000000"/>
                <w:sz w:val="20"/>
                <w:szCs w:val="20"/>
              </w:rPr>
            </w:pPr>
            <w:r>
              <w:rPr>
                <w:rFonts w:hint="eastAsia"/>
                <w:color w:val="000000"/>
                <w:sz w:val="20"/>
                <w:szCs w:val="20"/>
              </w:rPr>
              <w:t xml:space="preserve">12.00 </w:t>
            </w:r>
          </w:p>
        </w:tc>
      </w:tr>
      <w:tr w14:paraId="3150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bottom w:val="single" w:color="auto" w:sz="4" w:space="0"/>
              <w:right w:val="single" w:color="auto" w:sz="4" w:space="0"/>
            </w:tcBorders>
            <w:vAlign w:val="center"/>
          </w:tcPr>
          <w:p w14:paraId="38553A69">
            <w:pPr>
              <w:widowControl/>
              <w:jc w:val="center"/>
              <w:rPr>
                <w:rFonts w:hint="eastAsia"/>
                <w:color w:val="000000"/>
                <w:sz w:val="20"/>
                <w:szCs w:val="20"/>
              </w:rPr>
            </w:pPr>
            <w:r>
              <w:rPr>
                <w:rFonts w:hint="eastAsia"/>
                <w:color w:val="000000"/>
                <w:sz w:val="20"/>
                <w:szCs w:val="20"/>
              </w:rPr>
              <w:t>276</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6779A05F">
            <w:pPr>
              <w:widowControl/>
              <w:jc w:val="center"/>
              <w:rPr>
                <w:rFonts w:hint="eastAsia"/>
                <w:color w:val="000000"/>
                <w:sz w:val="20"/>
                <w:szCs w:val="20"/>
              </w:rPr>
            </w:pPr>
            <w:r>
              <w:rPr>
                <w:rFonts w:hint="eastAsia"/>
                <w:color w:val="000000"/>
                <w:sz w:val="20"/>
                <w:szCs w:val="20"/>
              </w:rPr>
              <w:t>玉米罐头</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662AEB4E">
            <w:pPr>
              <w:widowControl/>
              <w:jc w:val="center"/>
              <w:rPr>
                <w:rFonts w:hint="eastAsia"/>
                <w:color w:val="000000"/>
                <w:sz w:val="20"/>
                <w:szCs w:val="20"/>
              </w:rPr>
            </w:pPr>
            <w:r>
              <w:rPr>
                <w:rFonts w:hint="eastAsia"/>
                <w:color w:val="000000"/>
                <w:sz w:val="20"/>
                <w:szCs w:val="20"/>
              </w:rPr>
              <w:t>干货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797EE930">
            <w:pPr>
              <w:widowControl/>
              <w:jc w:val="center"/>
              <w:rPr>
                <w:rFonts w:hint="eastAsia"/>
                <w:color w:val="000000"/>
                <w:sz w:val="20"/>
                <w:szCs w:val="20"/>
              </w:rPr>
            </w:pPr>
            <w:r>
              <w:rPr>
                <w:rFonts w:hint="eastAsia"/>
                <w:color w:val="000000"/>
                <w:sz w:val="20"/>
                <w:szCs w:val="20"/>
              </w:rPr>
              <w:t>500g/罐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97B43EF">
            <w:pPr>
              <w:widowControl/>
              <w:jc w:val="center"/>
              <w:rPr>
                <w:rFonts w:hint="eastAsia"/>
                <w:color w:val="000000"/>
                <w:sz w:val="20"/>
                <w:szCs w:val="20"/>
              </w:rPr>
            </w:pPr>
            <w:r>
              <w:rPr>
                <w:rFonts w:hint="eastAsia"/>
                <w:color w:val="000000"/>
                <w:sz w:val="20"/>
                <w:szCs w:val="20"/>
              </w:rPr>
              <w:t>6</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3B04D18">
            <w:pPr>
              <w:widowControl/>
              <w:jc w:val="center"/>
              <w:rPr>
                <w:rFonts w:hint="eastAsia"/>
                <w:color w:val="000000"/>
                <w:sz w:val="20"/>
                <w:szCs w:val="20"/>
              </w:rPr>
            </w:pPr>
            <w:r>
              <w:rPr>
                <w:rFonts w:hint="eastAsia"/>
                <w:color w:val="000000"/>
                <w:sz w:val="20"/>
                <w:szCs w:val="20"/>
              </w:rPr>
              <w:t>罐</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8D027C5">
            <w:pPr>
              <w:widowControl/>
              <w:jc w:val="center"/>
              <w:rPr>
                <w:rFonts w:hint="eastAsia"/>
                <w:color w:val="000000"/>
                <w:sz w:val="20"/>
                <w:szCs w:val="20"/>
              </w:rPr>
            </w:pPr>
            <w:r>
              <w:rPr>
                <w:rFonts w:hint="eastAsia"/>
                <w:color w:val="000000"/>
                <w:sz w:val="20"/>
                <w:szCs w:val="20"/>
              </w:rPr>
              <w:t xml:space="preserve">12.00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3B36192">
            <w:pPr>
              <w:widowControl/>
              <w:jc w:val="center"/>
              <w:rPr>
                <w:rFonts w:hint="eastAsia"/>
                <w:color w:val="000000"/>
                <w:sz w:val="20"/>
                <w:szCs w:val="20"/>
              </w:rPr>
            </w:pPr>
            <w:r>
              <w:rPr>
                <w:rFonts w:hint="eastAsia"/>
                <w:color w:val="000000"/>
                <w:sz w:val="20"/>
                <w:szCs w:val="20"/>
              </w:rPr>
              <w:t xml:space="preserve">72.00 </w:t>
            </w:r>
          </w:p>
        </w:tc>
      </w:tr>
      <w:tr w14:paraId="0C87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bottom w:val="single" w:color="auto" w:sz="4" w:space="0"/>
              <w:right w:val="single" w:color="auto" w:sz="4" w:space="0"/>
            </w:tcBorders>
            <w:vAlign w:val="center"/>
          </w:tcPr>
          <w:p w14:paraId="60198B06">
            <w:pPr>
              <w:widowControl/>
              <w:jc w:val="center"/>
              <w:rPr>
                <w:rFonts w:hint="eastAsia"/>
                <w:color w:val="000000"/>
                <w:sz w:val="20"/>
                <w:szCs w:val="20"/>
              </w:rPr>
            </w:pPr>
            <w:r>
              <w:rPr>
                <w:rFonts w:hint="eastAsia"/>
                <w:color w:val="000000"/>
                <w:sz w:val="20"/>
                <w:szCs w:val="20"/>
              </w:rPr>
              <w:t>277</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2C1C4C72">
            <w:pPr>
              <w:widowControl/>
              <w:jc w:val="center"/>
              <w:rPr>
                <w:rFonts w:hint="eastAsia"/>
                <w:color w:val="000000"/>
                <w:sz w:val="20"/>
                <w:szCs w:val="20"/>
              </w:rPr>
            </w:pPr>
            <w:r>
              <w:rPr>
                <w:rFonts w:hint="eastAsia"/>
                <w:color w:val="000000"/>
                <w:sz w:val="20"/>
                <w:szCs w:val="20"/>
              </w:rPr>
              <w:t>白葡萄酒</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315BF0D3">
            <w:pPr>
              <w:widowControl/>
              <w:jc w:val="center"/>
              <w:rPr>
                <w:rFonts w:hint="eastAsia"/>
                <w:color w:val="000000"/>
                <w:sz w:val="20"/>
                <w:szCs w:val="20"/>
              </w:rPr>
            </w:pPr>
            <w:r>
              <w:rPr>
                <w:rFonts w:hint="eastAsia"/>
                <w:color w:val="000000"/>
                <w:sz w:val="20"/>
                <w:szCs w:val="20"/>
              </w:rPr>
              <w:t>长城</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0660268A">
            <w:pPr>
              <w:widowControl/>
              <w:jc w:val="center"/>
              <w:rPr>
                <w:rFonts w:hint="eastAsia"/>
                <w:color w:val="000000"/>
                <w:sz w:val="20"/>
                <w:szCs w:val="20"/>
              </w:rPr>
            </w:pPr>
            <w:r>
              <w:rPr>
                <w:rFonts w:hint="eastAsia"/>
                <w:color w:val="000000"/>
                <w:sz w:val="20"/>
                <w:szCs w:val="20"/>
              </w:rPr>
              <w:t>750ml</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A026209">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0A76B154">
            <w:pPr>
              <w:widowControl/>
              <w:jc w:val="center"/>
              <w:rPr>
                <w:rFonts w:hint="eastAsia"/>
                <w:color w:val="000000"/>
                <w:sz w:val="20"/>
                <w:szCs w:val="20"/>
              </w:rPr>
            </w:pPr>
            <w:r>
              <w:rPr>
                <w:rFonts w:hint="eastAsia"/>
                <w:color w:val="000000"/>
                <w:sz w:val="20"/>
                <w:szCs w:val="20"/>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6B9BC7A">
            <w:pPr>
              <w:widowControl/>
              <w:jc w:val="center"/>
              <w:rPr>
                <w:rFonts w:hint="eastAsia"/>
                <w:color w:val="000000"/>
                <w:sz w:val="20"/>
                <w:szCs w:val="20"/>
              </w:rPr>
            </w:pPr>
            <w:r>
              <w:rPr>
                <w:rFonts w:hint="eastAsia"/>
                <w:color w:val="000000"/>
                <w:sz w:val="20"/>
                <w:szCs w:val="20"/>
              </w:rPr>
              <w:t xml:space="preserve">75.00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29995732">
            <w:pPr>
              <w:widowControl/>
              <w:jc w:val="center"/>
              <w:rPr>
                <w:rFonts w:hint="eastAsia"/>
                <w:color w:val="000000"/>
                <w:sz w:val="20"/>
                <w:szCs w:val="20"/>
              </w:rPr>
            </w:pPr>
            <w:r>
              <w:rPr>
                <w:rFonts w:hint="eastAsia"/>
                <w:color w:val="000000"/>
                <w:sz w:val="20"/>
                <w:szCs w:val="20"/>
              </w:rPr>
              <w:t xml:space="preserve">75.00 </w:t>
            </w:r>
          </w:p>
        </w:tc>
      </w:tr>
      <w:tr w14:paraId="6FCDD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bottom w:val="single" w:color="auto" w:sz="4" w:space="0"/>
              <w:right w:val="single" w:color="auto" w:sz="4" w:space="0"/>
            </w:tcBorders>
            <w:vAlign w:val="center"/>
          </w:tcPr>
          <w:p w14:paraId="2B65941B">
            <w:pPr>
              <w:widowControl/>
              <w:jc w:val="center"/>
              <w:rPr>
                <w:rFonts w:hint="eastAsia"/>
                <w:color w:val="000000"/>
                <w:sz w:val="20"/>
                <w:szCs w:val="20"/>
              </w:rPr>
            </w:pPr>
            <w:r>
              <w:rPr>
                <w:rFonts w:hint="eastAsia"/>
                <w:color w:val="000000"/>
                <w:sz w:val="20"/>
                <w:szCs w:val="20"/>
              </w:rPr>
              <w:t>278</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0EFC3927">
            <w:pPr>
              <w:widowControl/>
              <w:jc w:val="center"/>
              <w:rPr>
                <w:rFonts w:hint="eastAsia"/>
                <w:color w:val="000000"/>
                <w:sz w:val="20"/>
                <w:szCs w:val="20"/>
              </w:rPr>
            </w:pPr>
            <w:r>
              <w:rPr>
                <w:rFonts w:hint="eastAsia"/>
                <w:color w:val="000000"/>
                <w:sz w:val="20"/>
                <w:szCs w:val="20"/>
              </w:rPr>
              <w:t>红葡萄酒</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5FF3276E">
            <w:pPr>
              <w:widowControl/>
              <w:jc w:val="center"/>
              <w:rPr>
                <w:rFonts w:hint="eastAsia"/>
                <w:color w:val="000000"/>
                <w:sz w:val="20"/>
                <w:szCs w:val="20"/>
              </w:rPr>
            </w:pPr>
            <w:r>
              <w:rPr>
                <w:rFonts w:hint="eastAsia"/>
                <w:color w:val="000000"/>
                <w:sz w:val="20"/>
                <w:szCs w:val="20"/>
              </w:rPr>
              <w:t>长城</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7203FE9A">
            <w:pPr>
              <w:widowControl/>
              <w:jc w:val="center"/>
              <w:rPr>
                <w:rFonts w:hint="eastAsia"/>
                <w:color w:val="000000"/>
                <w:sz w:val="20"/>
                <w:szCs w:val="20"/>
              </w:rPr>
            </w:pPr>
            <w:r>
              <w:rPr>
                <w:rFonts w:hint="eastAsia"/>
                <w:color w:val="000000"/>
                <w:sz w:val="20"/>
                <w:szCs w:val="20"/>
              </w:rPr>
              <w:t>750ml</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6750052">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AA13B43">
            <w:pPr>
              <w:widowControl/>
              <w:jc w:val="center"/>
              <w:rPr>
                <w:rFonts w:hint="eastAsia"/>
                <w:color w:val="000000"/>
                <w:sz w:val="20"/>
                <w:szCs w:val="20"/>
              </w:rPr>
            </w:pPr>
            <w:r>
              <w:rPr>
                <w:rFonts w:hint="eastAsia"/>
                <w:color w:val="000000"/>
                <w:sz w:val="20"/>
                <w:szCs w:val="20"/>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C1C697D">
            <w:pPr>
              <w:widowControl/>
              <w:jc w:val="center"/>
              <w:rPr>
                <w:rFonts w:hint="eastAsia"/>
                <w:color w:val="000000"/>
                <w:sz w:val="20"/>
                <w:szCs w:val="20"/>
              </w:rPr>
            </w:pPr>
            <w:r>
              <w:rPr>
                <w:rFonts w:hint="eastAsia"/>
                <w:color w:val="000000"/>
                <w:sz w:val="20"/>
                <w:szCs w:val="20"/>
              </w:rPr>
              <w:t xml:space="preserve">75.00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644D9E7">
            <w:pPr>
              <w:widowControl/>
              <w:jc w:val="center"/>
              <w:rPr>
                <w:rFonts w:hint="eastAsia"/>
                <w:color w:val="000000"/>
                <w:sz w:val="20"/>
                <w:szCs w:val="20"/>
              </w:rPr>
            </w:pPr>
            <w:r>
              <w:rPr>
                <w:rFonts w:hint="eastAsia"/>
                <w:color w:val="000000"/>
                <w:sz w:val="20"/>
                <w:szCs w:val="20"/>
              </w:rPr>
              <w:t xml:space="preserve">75.00 </w:t>
            </w:r>
          </w:p>
        </w:tc>
      </w:tr>
      <w:tr w14:paraId="3B6F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bottom w:val="single" w:color="auto" w:sz="4" w:space="0"/>
              <w:right w:val="single" w:color="auto" w:sz="4" w:space="0"/>
            </w:tcBorders>
            <w:vAlign w:val="center"/>
          </w:tcPr>
          <w:p w14:paraId="2819E83E">
            <w:pPr>
              <w:widowControl/>
              <w:jc w:val="center"/>
              <w:rPr>
                <w:rFonts w:hint="eastAsia"/>
                <w:color w:val="000000"/>
                <w:sz w:val="20"/>
                <w:szCs w:val="20"/>
              </w:rPr>
            </w:pPr>
            <w:r>
              <w:rPr>
                <w:rFonts w:hint="eastAsia"/>
                <w:color w:val="000000"/>
                <w:sz w:val="20"/>
                <w:szCs w:val="20"/>
              </w:rPr>
              <w:t>279</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1E423949">
            <w:pPr>
              <w:widowControl/>
              <w:jc w:val="center"/>
              <w:rPr>
                <w:rFonts w:hint="eastAsia"/>
                <w:color w:val="000000"/>
                <w:sz w:val="20"/>
                <w:szCs w:val="20"/>
              </w:rPr>
            </w:pPr>
            <w:r>
              <w:rPr>
                <w:rFonts w:hint="eastAsia"/>
                <w:color w:val="000000"/>
                <w:sz w:val="20"/>
                <w:szCs w:val="20"/>
              </w:rPr>
              <w:t>黑水榄</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526DA61A">
            <w:pPr>
              <w:widowControl/>
              <w:jc w:val="center"/>
              <w:rPr>
                <w:rFonts w:hint="eastAsia"/>
                <w:color w:val="000000"/>
                <w:sz w:val="20"/>
                <w:szCs w:val="20"/>
              </w:rPr>
            </w:pPr>
            <w:r>
              <w:rPr>
                <w:rFonts w:hint="eastAsia"/>
                <w:color w:val="000000"/>
                <w:sz w:val="20"/>
                <w:szCs w:val="20"/>
              </w:rPr>
              <w:t>百利</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1BA47231">
            <w:pPr>
              <w:widowControl/>
              <w:jc w:val="center"/>
              <w:rPr>
                <w:rFonts w:hint="eastAsia"/>
                <w:color w:val="000000"/>
                <w:sz w:val="20"/>
                <w:szCs w:val="20"/>
              </w:rPr>
            </w:pPr>
            <w:r>
              <w:rPr>
                <w:rFonts w:hint="eastAsia"/>
                <w:color w:val="000000"/>
                <w:sz w:val="20"/>
                <w:szCs w:val="20"/>
              </w:rPr>
              <w:t>300克</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05A2480">
            <w:pPr>
              <w:widowControl/>
              <w:jc w:val="center"/>
              <w:rPr>
                <w:rFonts w:hint="eastAsia"/>
                <w:color w:val="000000"/>
                <w:sz w:val="20"/>
                <w:szCs w:val="20"/>
              </w:rPr>
            </w:pPr>
            <w:r>
              <w:rPr>
                <w:rFonts w:hint="eastAsia"/>
                <w:color w:val="000000"/>
                <w:sz w:val="20"/>
                <w:szCs w:val="20"/>
              </w:rPr>
              <w:t>4</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0D58075">
            <w:pPr>
              <w:widowControl/>
              <w:jc w:val="center"/>
              <w:rPr>
                <w:rFonts w:hint="eastAsia"/>
                <w:color w:val="000000"/>
                <w:sz w:val="20"/>
                <w:szCs w:val="20"/>
              </w:rPr>
            </w:pPr>
            <w:r>
              <w:rPr>
                <w:rFonts w:hint="eastAsia"/>
                <w:color w:val="000000"/>
                <w:sz w:val="20"/>
                <w:szCs w:val="20"/>
              </w:rPr>
              <w:t>罐</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6ACBC44">
            <w:pPr>
              <w:widowControl/>
              <w:jc w:val="center"/>
              <w:rPr>
                <w:rFonts w:hint="eastAsia"/>
                <w:color w:val="000000"/>
                <w:sz w:val="20"/>
                <w:szCs w:val="20"/>
              </w:rPr>
            </w:pPr>
            <w:r>
              <w:rPr>
                <w:rFonts w:hint="eastAsia"/>
                <w:color w:val="000000"/>
                <w:sz w:val="20"/>
                <w:szCs w:val="20"/>
              </w:rPr>
              <w:t xml:space="preserve">45.00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91E344D">
            <w:pPr>
              <w:widowControl/>
              <w:jc w:val="center"/>
              <w:rPr>
                <w:rFonts w:hint="eastAsia"/>
                <w:color w:val="000000"/>
                <w:sz w:val="20"/>
                <w:szCs w:val="20"/>
              </w:rPr>
            </w:pPr>
            <w:r>
              <w:rPr>
                <w:rFonts w:hint="eastAsia"/>
                <w:color w:val="000000"/>
                <w:sz w:val="20"/>
                <w:szCs w:val="20"/>
              </w:rPr>
              <w:t xml:space="preserve">180.00 </w:t>
            </w:r>
          </w:p>
        </w:tc>
      </w:tr>
      <w:tr w14:paraId="635E9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bottom w:val="single" w:color="auto" w:sz="4" w:space="0"/>
              <w:right w:val="single" w:color="auto" w:sz="4" w:space="0"/>
            </w:tcBorders>
            <w:vAlign w:val="center"/>
          </w:tcPr>
          <w:p w14:paraId="73D5AA18">
            <w:pPr>
              <w:widowControl/>
              <w:jc w:val="center"/>
              <w:rPr>
                <w:rFonts w:hint="eastAsia"/>
                <w:color w:val="000000"/>
                <w:sz w:val="20"/>
                <w:szCs w:val="20"/>
              </w:rPr>
            </w:pPr>
            <w:r>
              <w:rPr>
                <w:rFonts w:hint="eastAsia"/>
                <w:color w:val="000000"/>
                <w:sz w:val="20"/>
                <w:szCs w:val="20"/>
              </w:rPr>
              <w:t>280</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4EE715B6">
            <w:pPr>
              <w:widowControl/>
              <w:jc w:val="center"/>
              <w:rPr>
                <w:rFonts w:hint="eastAsia"/>
                <w:color w:val="000000"/>
                <w:sz w:val="20"/>
                <w:szCs w:val="20"/>
              </w:rPr>
            </w:pPr>
            <w:r>
              <w:rPr>
                <w:rFonts w:hint="eastAsia"/>
                <w:color w:val="000000"/>
                <w:sz w:val="20"/>
                <w:szCs w:val="20"/>
              </w:rPr>
              <w:t>鸡尾洋葱</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26A02FDD">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303F7AC0">
            <w:pPr>
              <w:widowControl/>
              <w:jc w:val="center"/>
              <w:rPr>
                <w:rFonts w:hint="eastAsia"/>
                <w:color w:val="000000"/>
                <w:sz w:val="20"/>
                <w:szCs w:val="20"/>
              </w:rPr>
            </w:pPr>
            <w:r>
              <w:rPr>
                <w:rFonts w:hint="eastAsia"/>
                <w:color w:val="000000"/>
                <w:sz w:val="20"/>
                <w:szCs w:val="20"/>
              </w:rPr>
              <w:t>220克</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7203E1C">
            <w:pPr>
              <w:widowControl/>
              <w:jc w:val="center"/>
              <w:rPr>
                <w:rFonts w:hint="eastAsia"/>
                <w:color w:val="000000"/>
                <w:sz w:val="20"/>
                <w:szCs w:val="20"/>
              </w:rPr>
            </w:pPr>
            <w:r>
              <w:rPr>
                <w:rFonts w:hint="eastAsia"/>
                <w:color w:val="000000"/>
                <w:sz w:val="20"/>
                <w:szCs w:val="20"/>
              </w:rPr>
              <w:t>4</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496B9465">
            <w:pPr>
              <w:widowControl/>
              <w:jc w:val="center"/>
              <w:rPr>
                <w:rFonts w:hint="eastAsia"/>
                <w:color w:val="000000"/>
                <w:sz w:val="20"/>
                <w:szCs w:val="20"/>
              </w:rPr>
            </w:pPr>
            <w:r>
              <w:rPr>
                <w:rFonts w:hint="eastAsia"/>
                <w:color w:val="000000"/>
                <w:sz w:val="20"/>
                <w:szCs w:val="20"/>
              </w:rPr>
              <w:t>罐</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6C87A38">
            <w:pPr>
              <w:widowControl/>
              <w:jc w:val="center"/>
              <w:rPr>
                <w:rFonts w:hint="eastAsia"/>
                <w:color w:val="000000"/>
                <w:sz w:val="20"/>
                <w:szCs w:val="20"/>
              </w:rPr>
            </w:pPr>
            <w:r>
              <w:rPr>
                <w:rFonts w:hint="eastAsia"/>
                <w:color w:val="000000"/>
                <w:sz w:val="20"/>
                <w:szCs w:val="20"/>
              </w:rPr>
              <w:t xml:space="preserve">40.00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BFA1AB0">
            <w:pPr>
              <w:widowControl/>
              <w:jc w:val="center"/>
              <w:rPr>
                <w:rFonts w:hint="eastAsia"/>
                <w:color w:val="000000"/>
                <w:sz w:val="20"/>
                <w:szCs w:val="20"/>
              </w:rPr>
            </w:pPr>
            <w:r>
              <w:rPr>
                <w:rFonts w:hint="eastAsia"/>
                <w:color w:val="000000"/>
                <w:sz w:val="20"/>
                <w:szCs w:val="20"/>
              </w:rPr>
              <w:t xml:space="preserve">160.00 </w:t>
            </w:r>
          </w:p>
        </w:tc>
      </w:tr>
      <w:tr w14:paraId="0438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383F89AD">
            <w:pPr>
              <w:widowControl/>
              <w:jc w:val="center"/>
              <w:rPr>
                <w:rFonts w:hint="eastAsia"/>
                <w:color w:val="000000"/>
                <w:sz w:val="20"/>
                <w:szCs w:val="20"/>
              </w:rPr>
            </w:pPr>
            <w:r>
              <w:rPr>
                <w:rFonts w:hint="eastAsia"/>
                <w:color w:val="000000"/>
                <w:sz w:val="20"/>
                <w:szCs w:val="20"/>
              </w:rPr>
              <w:t>281</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513C6F4B">
            <w:pPr>
              <w:widowControl/>
              <w:jc w:val="center"/>
              <w:rPr>
                <w:rFonts w:hint="eastAsia"/>
                <w:color w:val="000000"/>
                <w:sz w:val="20"/>
                <w:szCs w:val="20"/>
              </w:rPr>
            </w:pPr>
            <w:r>
              <w:rPr>
                <w:rFonts w:hint="eastAsia"/>
                <w:color w:val="000000"/>
                <w:sz w:val="20"/>
                <w:szCs w:val="20"/>
              </w:rPr>
              <w:t>水瓜柳</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18D030B3">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67878D87">
            <w:pPr>
              <w:widowControl/>
              <w:jc w:val="center"/>
              <w:rPr>
                <w:rFonts w:hint="eastAsia"/>
                <w:color w:val="000000"/>
                <w:sz w:val="20"/>
                <w:szCs w:val="20"/>
              </w:rPr>
            </w:pPr>
            <w:r>
              <w:rPr>
                <w:rFonts w:hint="eastAsia"/>
                <w:color w:val="000000"/>
                <w:sz w:val="20"/>
                <w:szCs w:val="20"/>
              </w:rPr>
              <w:t>180克</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8D7528A">
            <w:pPr>
              <w:widowControl/>
              <w:jc w:val="center"/>
              <w:rPr>
                <w:rFonts w:hint="eastAsia"/>
                <w:color w:val="000000"/>
                <w:sz w:val="20"/>
                <w:szCs w:val="20"/>
              </w:rPr>
            </w:pPr>
            <w:r>
              <w:rPr>
                <w:rFonts w:hint="eastAsia"/>
                <w:color w:val="000000"/>
                <w:sz w:val="20"/>
                <w:szCs w:val="20"/>
              </w:rPr>
              <w:t>3</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55766FF9">
            <w:pPr>
              <w:widowControl/>
              <w:jc w:val="center"/>
              <w:rPr>
                <w:rFonts w:hint="eastAsia"/>
                <w:color w:val="000000"/>
                <w:sz w:val="20"/>
                <w:szCs w:val="20"/>
              </w:rPr>
            </w:pPr>
            <w:r>
              <w:rPr>
                <w:rFonts w:hint="eastAsia"/>
                <w:color w:val="000000"/>
                <w:sz w:val="20"/>
                <w:szCs w:val="20"/>
              </w:rPr>
              <w:t>罐</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6BB6AC7">
            <w:pPr>
              <w:widowControl/>
              <w:jc w:val="center"/>
              <w:rPr>
                <w:rFonts w:hint="eastAsia"/>
                <w:color w:val="000000"/>
                <w:sz w:val="20"/>
                <w:szCs w:val="20"/>
              </w:rPr>
            </w:pPr>
            <w:r>
              <w:rPr>
                <w:rFonts w:hint="eastAsia"/>
                <w:color w:val="000000"/>
                <w:sz w:val="20"/>
                <w:szCs w:val="20"/>
              </w:rPr>
              <w:t xml:space="preserve">40.00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47A5DC73">
            <w:pPr>
              <w:widowControl/>
              <w:jc w:val="center"/>
              <w:rPr>
                <w:rFonts w:hint="eastAsia"/>
                <w:color w:val="000000"/>
                <w:sz w:val="20"/>
                <w:szCs w:val="20"/>
              </w:rPr>
            </w:pPr>
            <w:r>
              <w:rPr>
                <w:rFonts w:hint="eastAsia"/>
                <w:color w:val="000000"/>
                <w:sz w:val="20"/>
                <w:szCs w:val="20"/>
              </w:rPr>
              <w:t xml:space="preserve">120.00 </w:t>
            </w:r>
          </w:p>
        </w:tc>
      </w:tr>
      <w:tr w14:paraId="45D5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30A9AD97">
            <w:pPr>
              <w:widowControl/>
              <w:jc w:val="center"/>
              <w:rPr>
                <w:rFonts w:hint="eastAsia"/>
                <w:color w:val="000000"/>
                <w:sz w:val="20"/>
                <w:szCs w:val="20"/>
              </w:rPr>
            </w:pPr>
            <w:r>
              <w:rPr>
                <w:rFonts w:hint="eastAsia"/>
                <w:color w:val="000000"/>
                <w:sz w:val="20"/>
                <w:szCs w:val="20"/>
              </w:rPr>
              <w:t>282</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07FA4FA3">
            <w:pPr>
              <w:widowControl/>
              <w:jc w:val="center"/>
              <w:rPr>
                <w:rFonts w:hint="eastAsia"/>
                <w:color w:val="000000"/>
                <w:sz w:val="20"/>
                <w:szCs w:val="20"/>
              </w:rPr>
            </w:pPr>
            <w:r>
              <w:rPr>
                <w:rFonts w:hint="eastAsia"/>
                <w:color w:val="000000"/>
                <w:sz w:val="20"/>
                <w:szCs w:val="20"/>
              </w:rPr>
              <w:t>红菜头</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16295E3A">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4E242E79">
            <w:pPr>
              <w:widowControl/>
              <w:jc w:val="center"/>
              <w:rPr>
                <w:rFonts w:hint="eastAsia"/>
                <w:color w:val="000000"/>
                <w:sz w:val="20"/>
                <w:szCs w:val="20"/>
              </w:rPr>
            </w:pPr>
            <w:r>
              <w:rPr>
                <w:rFonts w:hint="eastAsia"/>
                <w:color w:val="000000"/>
                <w:sz w:val="20"/>
                <w:szCs w:val="20"/>
              </w:rPr>
              <w:t>400克</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DAF74E5">
            <w:pPr>
              <w:widowControl/>
              <w:jc w:val="center"/>
              <w:rPr>
                <w:rFonts w:hint="eastAsia"/>
                <w:color w:val="000000"/>
                <w:sz w:val="20"/>
                <w:szCs w:val="20"/>
              </w:rPr>
            </w:pPr>
            <w:r>
              <w:rPr>
                <w:rFonts w:hint="eastAsia"/>
                <w:color w:val="000000"/>
                <w:sz w:val="20"/>
                <w:szCs w:val="20"/>
              </w:rPr>
              <w:t>4</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0BC5F4A1">
            <w:pPr>
              <w:widowControl/>
              <w:jc w:val="center"/>
              <w:rPr>
                <w:rFonts w:hint="eastAsia"/>
                <w:color w:val="000000"/>
                <w:sz w:val="20"/>
                <w:szCs w:val="20"/>
              </w:rPr>
            </w:pPr>
            <w:r>
              <w:rPr>
                <w:rFonts w:hint="eastAsia"/>
                <w:color w:val="000000"/>
                <w:sz w:val="20"/>
                <w:szCs w:val="20"/>
              </w:rPr>
              <w:t>罐</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D4AEFBA">
            <w:pPr>
              <w:widowControl/>
              <w:jc w:val="center"/>
              <w:rPr>
                <w:rFonts w:hint="eastAsia"/>
                <w:color w:val="000000"/>
                <w:sz w:val="20"/>
                <w:szCs w:val="20"/>
              </w:rPr>
            </w:pPr>
            <w:r>
              <w:rPr>
                <w:rFonts w:hint="eastAsia"/>
                <w:color w:val="000000"/>
                <w:sz w:val="20"/>
                <w:szCs w:val="20"/>
              </w:rPr>
              <w:t xml:space="preserve">37.50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3EC9972">
            <w:pPr>
              <w:widowControl/>
              <w:jc w:val="center"/>
              <w:rPr>
                <w:rFonts w:hint="eastAsia"/>
                <w:color w:val="000000"/>
                <w:sz w:val="20"/>
                <w:szCs w:val="20"/>
              </w:rPr>
            </w:pPr>
            <w:r>
              <w:rPr>
                <w:rFonts w:hint="eastAsia"/>
                <w:color w:val="000000"/>
                <w:sz w:val="20"/>
                <w:szCs w:val="20"/>
              </w:rPr>
              <w:t xml:space="preserve">150.00 </w:t>
            </w:r>
          </w:p>
        </w:tc>
      </w:tr>
      <w:tr w14:paraId="2B75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619C4628">
            <w:pPr>
              <w:widowControl/>
              <w:jc w:val="center"/>
              <w:rPr>
                <w:rFonts w:hint="eastAsia"/>
                <w:color w:val="000000"/>
                <w:sz w:val="20"/>
                <w:szCs w:val="20"/>
              </w:rPr>
            </w:pPr>
            <w:r>
              <w:rPr>
                <w:rFonts w:hint="eastAsia"/>
                <w:color w:val="000000"/>
                <w:sz w:val="20"/>
                <w:szCs w:val="20"/>
              </w:rPr>
              <w:t>283</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5C5842FE">
            <w:pPr>
              <w:widowControl/>
              <w:jc w:val="center"/>
              <w:rPr>
                <w:rFonts w:hint="eastAsia"/>
                <w:color w:val="000000"/>
                <w:sz w:val="20"/>
                <w:szCs w:val="20"/>
              </w:rPr>
            </w:pPr>
            <w:r>
              <w:rPr>
                <w:rFonts w:hint="eastAsia"/>
                <w:color w:val="000000"/>
                <w:sz w:val="20"/>
                <w:szCs w:val="20"/>
              </w:rPr>
              <w:t>金奖白兰地</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5F73D0AF">
            <w:pPr>
              <w:widowControl/>
              <w:jc w:val="center"/>
              <w:rPr>
                <w:rFonts w:hint="eastAsia"/>
                <w:color w:val="000000"/>
                <w:sz w:val="20"/>
                <w:szCs w:val="20"/>
              </w:rPr>
            </w:pPr>
            <w:r>
              <w:rPr>
                <w:rFonts w:hint="eastAsia"/>
                <w:color w:val="000000"/>
                <w:sz w:val="20"/>
                <w:szCs w:val="20"/>
              </w:rPr>
              <w:t>张裕</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3247D0B5">
            <w:pPr>
              <w:widowControl/>
              <w:jc w:val="center"/>
              <w:rPr>
                <w:rFonts w:hint="eastAsia"/>
                <w:color w:val="000000"/>
                <w:sz w:val="20"/>
                <w:szCs w:val="20"/>
              </w:rPr>
            </w:pPr>
            <w:r>
              <w:rPr>
                <w:rFonts w:hint="eastAsia"/>
                <w:color w:val="000000"/>
                <w:sz w:val="20"/>
                <w:szCs w:val="20"/>
              </w:rPr>
              <w:t>750ml</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41765BB">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065BF258">
            <w:pPr>
              <w:widowControl/>
              <w:jc w:val="center"/>
              <w:rPr>
                <w:rFonts w:hint="eastAsia"/>
                <w:color w:val="000000"/>
                <w:sz w:val="20"/>
                <w:szCs w:val="20"/>
              </w:rPr>
            </w:pPr>
            <w:r>
              <w:rPr>
                <w:rFonts w:hint="eastAsia"/>
                <w:color w:val="000000"/>
                <w:sz w:val="20"/>
                <w:szCs w:val="20"/>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33EABD8">
            <w:pPr>
              <w:widowControl/>
              <w:jc w:val="center"/>
              <w:rPr>
                <w:rFonts w:hint="eastAsia"/>
                <w:color w:val="000000"/>
                <w:sz w:val="20"/>
                <w:szCs w:val="20"/>
              </w:rPr>
            </w:pPr>
            <w:r>
              <w:rPr>
                <w:rFonts w:hint="eastAsia"/>
                <w:color w:val="000000"/>
                <w:sz w:val="20"/>
                <w:szCs w:val="20"/>
              </w:rPr>
              <w:t xml:space="preserve">62.50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2A655851">
            <w:pPr>
              <w:widowControl/>
              <w:jc w:val="center"/>
              <w:rPr>
                <w:rFonts w:hint="eastAsia"/>
                <w:color w:val="000000"/>
                <w:sz w:val="20"/>
                <w:szCs w:val="20"/>
              </w:rPr>
            </w:pPr>
            <w:r>
              <w:rPr>
                <w:rFonts w:hint="eastAsia"/>
                <w:color w:val="000000"/>
                <w:sz w:val="20"/>
                <w:szCs w:val="20"/>
              </w:rPr>
              <w:t xml:space="preserve">62.50 </w:t>
            </w:r>
          </w:p>
        </w:tc>
      </w:tr>
      <w:tr w14:paraId="3436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78715FEC">
            <w:pPr>
              <w:widowControl/>
              <w:jc w:val="center"/>
              <w:rPr>
                <w:rFonts w:hint="eastAsia"/>
                <w:color w:val="000000"/>
                <w:sz w:val="20"/>
                <w:szCs w:val="20"/>
              </w:rPr>
            </w:pPr>
            <w:r>
              <w:rPr>
                <w:rFonts w:hint="eastAsia"/>
                <w:color w:val="000000"/>
                <w:sz w:val="20"/>
                <w:szCs w:val="20"/>
              </w:rPr>
              <w:t>284</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7B50C40B">
            <w:pPr>
              <w:widowControl/>
              <w:jc w:val="center"/>
              <w:rPr>
                <w:rFonts w:hint="eastAsia"/>
                <w:color w:val="000000"/>
                <w:sz w:val="20"/>
                <w:szCs w:val="20"/>
              </w:rPr>
            </w:pPr>
            <w:r>
              <w:rPr>
                <w:rFonts w:hint="eastAsia"/>
                <w:color w:val="000000"/>
                <w:sz w:val="20"/>
                <w:szCs w:val="20"/>
              </w:rPr>
              <w:t>黑椒碎</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62D521D9">
            <w:pPr>
              <w:widowControl/>
              <w:jc w:val="center"/>
              <w:rPr>
                <w:rFonts w:hint="eastAsia"/>
                <w:color w:val="000000"/>
                <w:sz w:val="20"/>
                <w:szCs w:val="20"/>
              </w:rPr>
            </w:pPr>
            <w:r>
              <w:rPr>
                <w:rFonts w:hint="eastAsia"/>
                <w:color w:val="000000"/>
                <w:sz w:val="20"/>
                <w:szCs w:val="20"/>
              </w:rPr>
              <w:t>金钻</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23E3CEC5">
            <w:pPr>
              <w:widowControl/>
              <w:jc w:val="center"/>
              <w:rPr>
                <w:rFonts w:hint="eastAsia"/>
                <w:color w:val="000000"/>
                <w:sz w:val="20"/>
                <w:szCs w:val="20"/>
              </w:rPr>
            </w:pPr>
            <w:r>
              <w:rPr>
                <w:rFonts w:hint="eastAsia"/>
                <w:color w:val="000000"/>
                <w:sz w:val="20"/>
                <w:szCs w:val="20"/>
              </w:rPr>
              <w:t>650克/罐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A6FA74F">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79146700">
            <w:pPr>
              <w:widowControl/>
              <w:jc w:val="center"/>
              <w:rPr>
                <w:rFonts w:hint="eastAsia"/>
                <w:color w:val="000000"/>
                <w:sz w:val="20"/>
                <w:szCs w:val="20"/>
              </w:rPr>
            </w:pPr>
            <w:r>
              <w:rPr>
                <w:rFonts w:hint="eastAsia"/>
                <w:color w:val="000000"/>
                <w:sz w:val="20"/>
                <w:szCs w:val="20"/>
              </w:rPr>
              <w:t>罐</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F3D3D0C">
            <w:pPr>
              <w:widowControl/>
              <w:jc w:val="center"/>
              <w:rPr>
                <w:rFonts w:hint="eastAsia"/>
                <w:color w:val="000000"/>
                <w:sz w:val="20"/>
                <w:szCs w:val="20"/>
              </w:rPr>
            </w:pPr>
            <w:r>
              <w:rPr>
                <w:rFonts w:hint="eastAsia"/>
                <w:color w:val="000000"/>
                <w:sz w:val="20"/>
                <w:szCs w:val="20"/>
              </w:rPr>
              <w:t xml:space="preserve">110.00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292BC333">
            <w:pPr>
              <w:widowControl/>
              <w:jc w:val="center"/>
              <w:rPr>
                <w:rFonts w:hint="eastAsia"/>
                <w:color w:val="000000"/>
                <w:sz w:val="20"/>
                <w:szCs w:val="20"/>
              </w:rPr>
            </w:pPr>
            <w:r>
              <w:rPr>
                <w:rFonts w:hint="eastAsia"/>
                <w:color w:val="000000"/>
                <w:sz w:val="20"/>
                <w:szCs w:val="20"/>
              </w:rPr>
              <w:t xml:space="preserve">110.00 </w:t>
            </w:r>
          </w:p>
        </w:tc>
      </w:tr>
      <w:tr w14:paraId="4125F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3BBB2D3F">
            <w:pPr>
              <w:widowControl/>
              <w:jc w:val="center"/>
              <w:rPr>
                <w:rFonts w:hint="eastAsia"/>
                <w:color w:val="000000"/>
                <w:sz w:val="20"/>
                <w:szCs w:val="20"/>
              </w:rPr>
            </w:pPr>
            <w:r>
              <w:rPr>
                <w:rFonts w:hint="eastAsia"/>
                <w:color w:val="000000"/>
                <w:sz w:val="20"/>
                <w:szCs w:val="20"/>
              </w:rPr>
              <w:t>285</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6F3981E9">
            <w:pPr>
              <w:widowControl/>
              <w:jc w:val="center"/>
              <w:rPr>
                <w:rFonts w:hint="eastAsia"/>
                <w:color w:val="000000"/>
                <w:sz w:val="20"/>
                <w:szCs w:val="20"/>
              </w:rPr>
            </w:pPr>
            <w:r>
              <w:rPr>
                <w:rFonts w:hint="eastAsia"/>
                <w:color w:val="000000"/>
                <w:sz w:val="20"/>
                <w:szCs w:val="20"/>
              </w:rPr>
              <w:t>甜酒</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01201FEA">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29919F9F">
            <w:pPr>
              <w:widowControl/>
              <w:jc w:val="center"/>
              <w:rPr>
                <w:rFonts w:hint="eastAsia"/>
                <w:color w:val="000000"/>
                <w:sz w:val="20"/>
                <w:szCs w:val="20"/>
              </w:rPr>
            </w:pPr>
            <w:r>
              <w:rPr>
                <w:rFonts w:hint="eastAsia"/>
                <w:color w:val="000000"/>
                <w:sz w:val="20"/>
                <w:szCs w:val="20"/>
              </w:rPr>
              <w:t>新鲜，无腐烂变质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EE07AC7">
            <w:pPr>
              <w:widowControl/>
              <w:jc w:val="center"/>
              <w:rPr>
                <w:rFonts w:hint="eastAsia"/>
                <w:color w:val="000000"/>
                <w:sz w:val="20"/>
                <w:szCs w:val="20"/>
              </w:rPr>
            </w:pPr>
            <w:r>
              <w:rPr>
                <w:rFonts w:hint="eastAsia"/>
                <w:color w:val="000000"/>
                <w:sz w:val="20"/>
                <w:szCs w:val="20"/>
              </w:rPr>
              <w:t>6</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228ED9A8">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4C81DD1">
            <w:pPr>
              <w:widowControl/>
              <w:jc w:val="center"/>
              <w:rPr>
                <w:rFonts w:hint="eastAsia"/>
                <w:color w:val="000000"/>
                <w:sz w:val="20"/>
                <w:szCs w:val="20"/>
              </w:rPr>
            </w:pPr>
            <w:r>
              <w:rPr>
                <w:rFonts w:hint="eastAsia"/>
                <w:color w:val="000000"/>
                <w:sz w:val="20"/>
                <w:szCs w:val="20"/>
              </w:rPr>
              <w:t xml:space="preserve">10.00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6FA5AC4C">
            <w:pPr>
              <w:widowControl/>
              <w:jc w:val="center"/>
              <w:rPr>
                <w:rFonts w:hint="eastAsia"/>
                <w:color w:val="000000"/>
                <w:sz w:val="20"/>
                <w:szCs w:val="20"/>
              </w:rPr>
            </w:pPr>
            <w:r>
              <w:rPr>
                <w:rFonts w:hint="eastAsia"/>
                <w:color w:val="000000"/>
                <w:sz w:val="20"/>
                <w:szCs w:val="20"/>
              </w:rPr>
              <w:t xml:space="preserve">60.00 </w:t>
            </w:r>
          </w:p>
        </w:tc>
      </w:tr>
      <w:tr w14:paraId="16CB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05EA74F7">
            <w:pPr>
              <w:widowControl/>
              <w:jc w:val="center"/>
              <w:rPr>
                <w:rFonts w:hint="eastAsia"/>
                <w:color w:val="000000"/>
                <w:sz w:val="20"/>
                <w:szCs w:val="20"/>
              </w:rPr>
            </w:pPr>
            <w:r>
              <w:rPr>
                <w:rFonts w:hint="eastAsia"/>
                <w:color w:val="000000"/>
                <w:sz w:val="20"/>
                <w:szCs w:val="20"/>
              </w:rPr>
              <w:t>286</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061A0DC2">
            <w:pPr>
              <w:widowControl/>
              <w:jc w:val="center"/>
              <w:rPr>
                <w:rFonts w:hint="eastAsia"/>
                <w:color w:val="000000"/>
                <w:sz w:val="20"/>
                <w:szCs w:val="20"/>
              </w:rPr>
            </w:pPr>
            <w:r>
              <w:rPr>
                <w:rFonts w:hint="eastAsia"/>
                <w:color w:val="000000"/>
                <w:sz w:val="20"/>
                <w:szCs w:val="20"/>
              </w:rPr>
              <w:t>三黄皮干</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31B6F734">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7B2F6C07">
            <w:pPr>
              <w:widowControl/>
              <w:jc w:val="center"/>
              <w:rPr>
                <w:rFonts w:hint="eastAsia"/>
                <w:color w:val="000000"/>
                <w:sz w:val="20"/>
                <w:szCs w:val="20"/>
              </w:rPr>
            </w:pPr>
            <w:r>
              <w:rPr>
                <w:rFonts w:hint="eastAsia"/>
                <w:color w:val="000000"/>
                <w:sz w:val="20"/>
                <w:szCs w:val="20"/>
              </w:rPr>
              <w:t>干身、无腐烂变质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1181DD2">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58DAABEA">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AC7500C">
            <w:pPr>
              <w:widowControl/>
              <w:jc w:val="center"/>
              <w:rPr>
                <w:rFonts w:hint="eastAsia"/>
                <w:color w:val="000000"/>
                <w:sz w:val="20"/>
                <w:szCs w:val="20"/>
              </w:rPr>
            </w:pPr>
            <w:r>
              <w:rPr>
                <w:rFonts w:hint="eastAsia"/>
                <w:color w:val="000000"/>
                <w:sz w:val="20"/>
                <w:szCs w:val="20"/>
              </w:rPr>
              <w:t xml:space="preserve">43.00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EFA5E9A">
            <w:pPr>
              <w:widowControl/>
              <w:jc w:val="center"/>
              <w:rPr>
                <w:rFonts w:hint="eastAsia"/>
                <w:color w:val="000000"/>
                <w:sz w:val="20"/>
                <w:szCs w:val="20"/>
              </w:rPr>
            </w:pPr>
            <w:r>
              <w:rPr>
                <w:rFonts w:hint="eastAsia"/>
                <w:color w:val="000000"/>
                <w:sz w:val="20"/>
                <w:szCs w:val="20"/>
              </w:rPr>
              <w:t xml:space="preserve">43.00 </w:t>
            </w:r>
          </w:p>
        </w:tc>
      </w:tr>
      <w:tr w14:paraId="71F5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4DECA862">
            <w:pPr>
              <w:widowControl/>
              <w:jc w:val="center"/>
              <w:rPr>
                <w:rFonts w:hint="eastAsia"/>
                <w:color w:val="000000"/>
                <w:sz w:val="20"/>
                <w:szCs w:val="20"/>
              </w:rPr>
            </w:pPr>
            <w:r>
              <w:rPr>
                <w:rFonts w:hint="eastAsia"/>
                <w:color w:val="000000"/>
                <w:sz w:val="20"/>
                <w:szCs w:val="20"/>
              </w:rPr>
              <w:t>287</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781F1540">
            <w:pPr>
              <w:widowControl/>
              <w:jc w:val="center"/>
              <w:rPr>
                <w:rFonts w:hint="eastAsia"/>
                <w:color w:val="000000"/>
                <w:sz w:val="20"/>
                <w:szCs w:val="20"/>
              </w:rPr>
            </w:pPr>
            <w:r>
              <w:rPr>
                <w:rFonts w:hint="eastAsia"/>
                <w:color w:val="000000"/>
                <w:sz w:val="20"/>
                <w:szCs w:val="20"/>
              </w:rPr>
              <w:t>蛋黄酱</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60ACEC8F">
            <w:pPr>
              <w:widowControl/>
              <w:jc w:val="center"/>
              <w:rPr>
                <w:rFonts w:hint="eastAsia"/>
                <w:color w:val="000000"/>
                <w:sz w:val="20"/>
                <w:szCs w:val="20"/>
              </w:rPr>
            </w:pPr>
            <w:r>
              <w:rPr>
                <w:rFonts w:hint="eastAsia"/>
                <w:color w:val="000000"/>
                <w:sz w:val="20"/>
                <w:szCs w:val="20"/>
              </w:rPr>
              <w:t>味好美</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562AB20E">
            <w:pPr>
              <w:widowControl/>
              <w:jc w:val="center"/>
              <w:rPr>
                <w:rFonts w:hint="eastAsia"/>
                <w:color w:val="000000"/>
                <w:sz w:val="20"/>
                <w:szCs w:val="20"/>
              </w:rPr>
            </w:pPr>
            <w:r>
              <w:rPr>
                <w:rFonts w:hint="eastAsia"/>
                <w:color w:val="000000"/>
                <w:sz w:val="20"/>
                <w:szCs w:val="20"/>
              </w:rPr>
              <w:t>3L</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25E68CD">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0F1277B">
            <w:pPr>
              <w:widowControl/>
              <w:jc w:val="center"/>
              <w:rPr>
                <w:rFonts w:hint="eastAsia"/>
                <w:color w:val="000000"/>
                <w:sz w:val="20"/>
                <w:szCs w:val="20"/>
              </w:rPr>
            </w:pPr>
            <w:r>
              <w:rPr>
                <w:rFonts w:hint="eastAsia"/>
                <w:color w:val="000000"/>
                <w:sz w:val="20"/>
                <w:szCs w:val="20"/>
              </w:rPr>
              <w:t>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D9F1211">
            <w:pPr>
              <w:widowControl/>
              <w:jc w:val="center"/>
              <w:rPr>
                <w:rFonts w:hint="eastAsia"/>
                <w:color w:val="000000"/>
                <w:sz w:val="20"/>
                <w:szCs w:val="20"/>
              </w:rPr>
            </w:pPr>
            <w:r>
              <w:rPr>
                <w:rFonts w:hint="eastAsia"/>
                <w:color w:val="000000"/>
                <w:sz w:val="20"/>
                <w:szCs w:val="20"/>
              </w:rPr>
              <w:t xml:space="preserve">125.00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6859CDC5">
            <w:pPr>
              <w:widowControl/>
              <w:jc w:val="center"/>
              <w:rPr>
                <w:rFonts w:hint="eastAsia"/>
                <w:color w:val="000000"/>
                <w:sz w:val="20"/>
                <w:szCs w:val="20"/>
              </w:rPr>
            </w:pPr>
            <w:r>
              <w:rPr>
                <w:rFonts w:hint="eastAsia"/>
                <w:color w:val="000000"/>
                <w:sz w:val="20"/>
                <w:szCs w:val="20"/>
              </w:rPr>
              <w:t xml:space="preserve">125.00 </w:t>
            </w:r>
          </w:p>
        </w:tc>
      </w:tr>
      <w:tr w14:paraId="25F6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23E90716">
            <w:pPr>
              <w:widowControl/>
              <w:jc w:val="center"/>
              <w:rPr>
                <w:rFonts w:hint="eastAsia"/>
                <w:color w:val="000000"/>
                <w:sz w:val="20"/>
                <w:szCs w:val="20"/>
              </w:rPr>
            </w:pPr>
            <w:r>
              <w:rPr>
                <w:rFonts w:hint="eastAsia"/>
                <w:color w:val="000000"/>
                <w:sz w:val="20"/>
                <w:szCs w:val="20"/>
              </w:rPr>
              <w:t>288</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12CB072D">
            <w:pPr>
              <w:widowControl/>
              <w:jc w:val="center"/>
              <w:rPr>
                <w:rFonts w:hint="eastAsia"/>
                <w:color w:val="000000"/>
                <w:sz w:val="20"/>
                <w:szCs w:val="20"/>
              </w:rPr>
            </w:pPr>
            <w:r>
              <w:rPr>
                <w:rFonts w:hint="eastAsia"/>
                <w:color w:val="000000"/>
                <w:sz w:val="20"/>
                <w:szCs w:val="20"/>
              </w:rPr>
              <w:t>辣椒粉</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7958CD15">
            <w:pPr>
              <w:widowControl/>
              <w:jc w:val="center"/>
              <w:rPr>
                <w:rFonts w:hint="eastAsia"/>
                <w:color w:val="000000"/>
                <w:sz w:val="20"/>
                <w:szCs w:val="20"/>
              </w:rPr>
            </w:pPr>
            <w:r>
              <w:rPr>
                <w:rFonts w:hint="eastAsia"/>
                <w:color w:val="000000"/>
                <w:sz w:val="20"/>
                <w:szCs w:val="20"/>
              </w:rPr>
              <w:t>干货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3EC920F0">
            <w:pPr>
              <w:widowControl/>
              <w:jc w:val="center"/>
              <w:rPr>
                <w:rFonts w:hint="eastAsia"/>
                <w:color w:val="000000"/>
                <w:sz w:val="20"/>
                <w:szCs w:val="20"/>
              </w:rPr>
            </w:pPr>
            <w:r>
              <w:rPr>
                <w:rFonts w:hint="eastAsia"/>
                <w:color w:val="000000"/>
                <w:sz w:val="20"/>
                <w:szCs w:val="20"/>
              </w:rPr>
              <w:t>干爽香气足</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8A700E6">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E4AD4B0">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1E3EA22">
            <w:pPr>
              <w:widowControl/>
              <w:jc w:val="center"/>
              <w:rPr>
                <w:rFonts w:hint="eastAsia"/>
                <w:color w:val="000000"/>
                <w:sz w:val="20"/>
                <w:szCs w:val="20"/>
              </w:rPr>
            </w:pPr>
            <w:r>
              <w:rPr>
                <w:rFonts w:hint="eastAsia"/>
                <w:color w:val="000000"/>
                <w:sz w:val="20"/>
                <w:szCs w:val="20"/>
              </w:rPr>
              <w:t xml:space="preserve">25.00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D2EAEAF">
            <w:pPr>
              <w:widowControl/>
              <w:jc w:val="center"/>
              <w:rPr>
                <w:rFonts w:hint="eastAsia"/>
                <w:color w:val="000000"/>
                <w:sz w:val="20"/>
                <w:szCs w:val="20"/>
              </w:rPr>
            </w:pPr>
            <w:r>
              <w:rPr>
                <w:rFonts w:hint="eastAsia"/>
                <w:color w:val="000000"/>
                <w:sz w:val="20"/>
                <w:szCs w:val="20"/>
              </w:rPr>
              <w:t xml:space="preserve">50.00 </w:t>
            </w:r>
          </w:p>
        </w:tc>
      </w:tr>
      <w:tr w14:paraId="4CAB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1433808F">
            <w:pPr>
              <w:widowControl/>
              <w:jc w:val="center"/>
              <w:rPr>
                <w:rFonts w:hint="eastAsia"/>
                <w:color w:val="000000"/>
                <w:sz w:val="20"/>
                <w:szCs w:val="20"/>
              </w:rPr>
            </w:pPr>
            <w:r>
              <w:rPr>
                <w:rFonts w:hint="eastAsia"/>
                <w:color w:val="000000"/>
                <w:sz w:val="20"/>
                <w:szCs w:val="20"/>
              </w:rPr>
              <w:t>289</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6BD0C617">
            <w:pPr>
              <w:widowControl/>
              <w:jc w:val="center"/>
              <w:rPr>
                <w:rFonts w:hint="eastAsia"/>
                <w:color w:val="000000"/>
                <w:sz w:val="20"/>
                <w:szCs w:val="20"/>
              </w:rPr>
            </w:pPr>
            <w:r>
              <w:rPr>
                <w:rFonts w:hint="eastAsia"/>
                <w:color w:val="000000"/>
                <w:sz w:val="20"/>
                <w:szCs w:val="20"/>
              </w:rPr>
              <w:t>502胶水</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0D3022E6">
            <w:pPr>
              <w:widowControl/>
              <w:jc w:val="center"/>
              <w:rPr>
                <w:rFonts w:hint="eastAsia"/>
                <w:color w:val="000000"/>
                <w:sz w:val="20"/>
                <w:szCs w:val="20"/>
              </w:rPr>
            </w:pPr>
            <w:r>
              <w:rPr>
                <w:rFonts w:hint="eastAsia"/>
                <w:color w:val="000000"/>
                <w:sz w:val="20"/>
                <w:szCs w:val="20"/>
              </w:rPr>
              <w:t>同声</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02397CFD">
            <w:pPr>
              <w:widowControl/>
              <w:jc w:val="center"/>
              <w:rPr>
                <w:rFonts w:hint="eastAsia"/>
                <w:color w:val="000000"/>
                <w:sz w:val="20"/>
                <w:szCs w:val="20"/>
              </w:rPr>
            </w:pPr>
            <w:r>
              <w:rPr>
                <w:rFonts w:hint="eastAsia"/>
                <w:color w:val="000000"/>
                <w:sz w:val="20"/>
                <w:szCs w:val="20"/>
              </w:rPr>
              <w:t>10g</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7ADDA45">
            <w:pPr>
              <w:widowControl/>
              <w:jc w:val="center"/>
              <w:rPr>
                <w:rFonts w:hint="eastAsia"/>
                <w:color w:val="000000"/>
                <w:sz w:val="20"/>
                <w:szCs w:val="20"/>
              </w:rPr>
            </w:pPr>
            <w:r>
              <w:rPr>
                <w:rFonts w:hint="eastAsia"/>
                <w:color w:val="000000"/>
                <w:sz w:val="20"/>
                <w:szCs w:val="20"/>
              </w:rPr>
              <w:t>12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55EC7D06">
            <w:pPr>
              <w:widowControl/>
              <w:jc w:val="center"/>
              <w:rPr>
                <w:rFonts w:hint="eastAsia"/>
                <w:color w:val="000000"/>
                <w:sz w:val="20"/>
                <w:szCs w:val="20"/>
              </w:rPr>
            </w:pPr>
            <w:r>
              <w:rPr>
                <w:rFonts w:hint="eastAsia"/>
                <w:color w:val="000000"/>
                <w:sz w:val="20"/>
                <w:szCs w:val="20"/>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568AAC0">
            <w:pPr>
              <w:widowControl/>
              <w:jc w:val="center"/>
              <w:rPr>
                <w:rFonts w:hint="eastAsia"/>
                <w:color w:val="000000"/>
                <w:sz w:val="20"/>
                <w:szCs w:val="20"/>
              </w:rPr>
            </w:pPr>
            <w:r>
              <w:rPr>
                <w:rFonts w:hint="eastAsia"/>
                <w:color w:val="000000"/>
                <w:sz w:val="20"/>
                <w:szCs w:val="20"/>
              </w:rPr>
              <w:t xml:space="preserve">2.50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D11F77E">
            <w:pPr>
              <w:widowControl/>
              <w:jc w:val="center"/>
              <w:rPr>
                <w:rFonts w:hint="eastAsia"/>
                <w:color w:val="000000"/>
                <w:sz w:val="20"/>
                <w:szCs w:val="20"/>
              </w:rPr>
            </w:pPr>
            <w:r>
              <w:rPr>
                <w:rFonts w:hint="eastAsia"/>
                <w:color w:val="000000"/>
                <w:sz w:val="20"/>
                <w:szCs w:val="20"/>
              </w:rPr>
              <w:t xml:space="preserve">30.00 </w:t>
            </w:r>
          </w:p>
        </w:tc>
      </w:tr>
      <w:tr w14:paraId="57CF7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78D671BE">
            <w:pPr>
              <w:widowControl/>
              <w:jc w:val="center"/>
              <w:rPr>
                <w:rFonts w:hint="eastAsia"/>
                <w:color w:val="000000"/>
                <w:sz w:val="20"/>
                <w:szCs w:val="20"/>
              </w:rPr>
            </w:pPr>
            <w:r>
              <w:rPr>
                <w:rFonts w:hint="eastAsia"/>
                <w:color w:val="000000"/>
                <w:sz w:val="20"/>
                <w:szCs w:val="20"/>
              </w:rPr>
              <w:t>290</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F441BE1">
            <w:pPr>
              <w:widowControl/>
              <w:jc w:val="center"/>
              <w:rPr>
                <w:rFonts w:hint="eastAsia"/>
                <w:color w:val="000000"/>
                <w:sz w:val="20"/>
                <w:szCs w:val="20"/>
              </w:rPr>
            </w:pPr>
            <w:r>
              <w:rPr>
                <w:rFonts w:hint="eastAsia"/>
                <w:color w:val="000000"/>
                <w:sz w:val="20"/>
                <w:szCs w:val="20"/>
              </w:rPr>
              <w:t>502胶水</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475416C6">
            <w:pPr>
              <w:widowControl/>
              <w:jc w:val="center"/>
              <w:rPr>
                <w:rFonts w:hint="eastAsia"/>
                <w:color w:val="000000"/>
                <w:sz w:val="20"/>
                <w:szCs w:val="20"/>
              </w:rPr>
            </w:pPr>
            <w:r>
              <w:rPr>
                <w:rFonts w:hint="eastAsia"/>
                <w:color w:val="000000"/>
                <w:sz w:val="20"/>
                <w:szCs w:val="20"/>
              </w:rPr>
              <w:t>同声</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0BDBED24">
            <w:pPr>
              <w:widowControl/>
              <w:jc w:val="center"/>
              <w:rPr>
                <w:rFonts w:hint="eastAsia"/>
                <w:color w:val="000000"/>
                <w:sz w:val="20"/>
                <w:szCs w:val="20"/>
              </w:rPr>
            </w:pPr>
            <w:r>
              <w:rPr>
                <w:rFonts w:hint="eastAsia"/>
                <w:color w:val="000000"/>
                <w:sz w:val="20"/>
                <w:szCs w:val="20"/>
              </w:rPr>
              <w:t>10g/支、50支/盒</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073C34C">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10D1C32">
            <w:pPr>
              <w:widowControl/>
              <w:jc w:val="center"/>
              <w:rPr>
                <w:rFonts w:hint="eastAsia"/>
                <w:color w:val="000000"/>
                <w:sz w:val="20"/>
                <w:szCs w:val="20"/>
              </w:rPr>
            </w:pPr>
            <w:r>
              <w:rPr>
                <w:rFonts w:hint="eastAsia"/>
                <w:color w:val="000000"/>
                <w:sz w:val="20"/>
                <w:szCs w:val="20"/>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379FCF4">
            <w:pPr>
              <w:widowControl/>
              <w:jc w:val="center"/>
              <w:rPr>
                <w:rFonts w:hint="eastAsia"/>
                <w:color w:val="000000"/>
                <w:sz w:val="20"/>
                <w:szCs w:val="20"/>
              </w:rPr>
            </w:pPr>
            <w:r>
              <w:rPr>
                <w:rFonts w:hint="eastAsia"/>
                <w:color w:val="000000"/>
                <w:sz w:val="20"/>
                <w:szCs w:val="20"/>
              </w:rPr>
              <w:t xml:space="preserve">125.00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60BEA3FB">
            <w:pPr>
              <w:widowControl/>
              <w:jc w:val="center"/>
              <w:rPr>
                <w:rFonts w:hint="eastAsia"/>
                <w:color w:val="000000"/>
                <w:sz w:val="20"/>
                <w:szCs w:val="20"/>
              </w:rPr>
            </w:pPr>
            <w:r>
              <w:rPr>
                <w:rFonts w:hint="eastAsia"/>
                <w:color w:val="000000"/>
                <w:sz w:val="20"/>
                <w:szCs w:val="20"/>
              </w:rPr>
              <w:t xml:space="preserve">125.00 </w:t>
            </w:r>
          </w:p>
        </w:tc>
      </w:tr>
      <w:tr w14:paraId="78F2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37FDD695">
            <w:pPr>
              <w:widowControl/>
              <w:jc w:val="center"/>
              <w:rPr>
                <w:rFonts w:hint="eastAsia"/>
                <w:color w:val="000000"/>
                <w:sz w:val="20"/>
                <w:szCs w:val="20"/>
              </w:rPr>
            </w:pPr>
            <w:r>
              <w:rPr>
                <w:rFonts w:hint="eastAsia"/>
                <w:color w:val="000000"/>
                <w:sz w:val="20"/>
                <w:szCs w:val="20"/>
              </w:rPr>
              <w:t>291</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4089300B">
            <w:pPr>
              <w:widowControl/>
              <w:jc w:val="center"/>
              <w:rPr>
                <w:rFonts w:hint="eastAsia"/>
                <w:color w:val="000000"/>
                <w:sz w:val="20"/>
                <w:szCs w:val="20"/>
              </w:rPr>
            </w:pPr>
            <w:r>
              <w:rPr>
                <w:rFonts w:hint="eastAsia"/>
                <w:color w:val="000000"/>
                <w:sz w:val="20"/>
                <w:szCs w:val="20"/>
              </w:rPr>
              <w:t>红美人椒</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4DA4D775">
            <w:pPr>
              <w:widowControl/>
              <w:jc w:val="center"/>
              <w:rPr>
                <w:rFonts w:hint="eastAsia"/>
                <w:color w:val="000000"/>
                <w:sz w:val="20"/>
                <w:szCs w:val="20"/>
              </w:rPr>
            </w:pPr>
            <w:r>
              <w:rPr>
                <w:rFonts w:hint="eastAsia"/>
                <w:color w:val="000000"/>
                <w:sz w:val="20"/>
                <w:szCs w:val="20"/>
              </w:rPr>
              <w:t>干货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40C12E54">
            <w:pPr>
              <w:widowControl/>
              <w:jc w:val="center"/>
              <w:rPr>
                <w:rFonts w:hint="eastAsia"/>
                <w:color w:val="000000"/>
                <w:sz w:val="20"/>
                <w:szCs w:val="20"/>
              </w:rPr>
            </w:pPr>
            <w:r>
              <w:rPr>
                <w:rFonts w:hint="eastAsia"/>
                <w:color w:val="000000"/>
                <w:sz w:val="20"/>
                <w:szCs w:val="20"/>
              </w:rPr>
              <w:t>新鲜、水分足、无腐烂变质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106CE18">
            <w:pPr>
              <w:widowControl/>
              <w:jc w:val="center"/>
              <w:rPr>
                <w:rFonts w:hint="eastAsia"/>
                <w:color w:val="000000"/>
                <w:sz w:val="20"/>
                <w:szCs w:val="20"/>
              </w:rPr>
            </w:pPr>
            <w:r>
              <w:rPr>
                <w:rFonts w:hint="eastAsia"/>
                <w:color w:val="000000"/>
                <w:sz w:val="20"/>
                <w:szCs w:val="20"/>
              </w:rPr>
              <w:t>5</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29C182A2">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D28BF34">
            <w:pPr>
              <w:widowControl/>
              <w:jc w:val="center"/>
              <w:rPr>
                <w:rFonts w:hint="eastAsia"/>
                <w:color w:val="000000"/>
                <w:sz w:val="20"/>
                <w:szCs w:val="20"/>
              </w:rPr>
            </w:pPr>
            <w:r>
              <w:rPr>
                <w:rFonts w:hint="eastAsia"/>
                <w:color w:val="000000"/>
                <w:sz w:val="20"/>
                <w:szCs w:val="20"/>
              </w:rPr>
              <w:t xml:space="preserve">15.00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6DD0AA6A">
            <w:pPr>
              <w:widowControl/>
              <w:jc w:val="center"/>
              <w:rPr>
                <w:rFonts w:hint="eastAsia"/>
                <w:color w:val="000000"/>
                <w:sz w:val="20"/>
                <w:szCs w:val="20"/>
              </w:rPr>
            </w:pPr>
            <w:r>
              <w:rPr>
                <w:rFonts w:hint="eastAsia"/>
                <w:color w:val="000000"/>
                <w:sz w:val="20"/>
                <w:szCs w:val="20"/>
              </w:rPr>
              <w:t xml:space="preserve">75.00 </w:t>
            </w:r>
          </w:p>
        </w:tc>
      </w:tr>
      <w:tr w14:paraId="458B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62642DF1">
            <w:pPr>
              <w:widowControl/>
              <w:jc w:val="center"/>
              <w:rPr>
                <w:rFonts w:hint="eastAsia"/>
                <w:color w:val="000000"/>
                <w:sz w:val="20"/>
                <w:szCs w:val="20"/>
              </w:rPr>
            </w:pPr>
            <w:r>
              <w:rPr>
                <w:rFonts w:hint="eastAsia"/>
                <w:color w:val="000000"/>
                <w:sz w:val="20"/>
                <w:szCs w:val="20"/>
              </w:rPr>
              <w:t>292</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0009346F">
            <w:pPr>
              <w:widowControl/>
              <w:jc w:val="center"/>
              <w:rPr>
                <w:rFonts w:hint="eastAsia"/>
                <w:color w:val="000000"/>
                <w:sz w:val="20"/>
                <w:szCs w:val="20"/>
              </w:rPr>
            </w:pPr>
            <w:r>
              <w:rPr>
                <w:rFonts w:hint="eastAsia"/>
                <w:color w:val="000000"/>
                <w:sz w:val="20"/>
                <w:szCs w:val="20"/>
              </w:rPr>
              <w:t>枸杞</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6D83F413">
            <w:pPr>
              <w:widowControl/>
              <w:jc w:val="center"/>
              <w:rPr>
                <w:rFonts w:hint="eastAsia"/>
                <w:color w:val="000000"/>
                <w:sz w:val="20"/>
                <w:szCs w:val="20"/>
              </w:rPr>
            </w:pPr>
            <w:r>
              <w:rPr>
                <w:rFonts w:hint="eastAsia"/>
                <w:color w:val="000000"/>
                <w:sz w:val="20"/>
                <w:szCs w:val="20"/>
              </w:rPr>
              <w:t>干货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47F9C71F">
            <w:pPr>
              <w:widowControl/>
              <w:jc w:val="center"/>
              <w:rPr>
                <w:rFonts w:hint="eastAsia"/>
                <w:color w:val="000000"/>
                <w:sz w:val="20"/>
                <w:szCs w:val="20"/>
              </w:rPr>
            </w:pPr>
            <w:r>
              <w:rPr>
                <w:rFonts w:hint="eastAsia"/>
                <w:color w:val="000000"/>
                <w:sz w:val="20"/>
                <w:szCs w:val="20"/>
              </w:rPr>
              <w:t>新鲜、无腐烂变质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43B43D7">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206C7DE">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1860A81">
            <w:pPr>
              <w:widowControl/>
              <w:jc w:val="center"/>
              <w:rPr>
                <w:rFonts w:hint="eastAsia"/>
                <w:color w:val="000000"/>
                <w:sz w:val="20"/>
                <w:szCs w:val="20"/>
              </w:rPr>
            </w:pPr>
            <w:r>
              <w:rPr>
                <w:rFonts w:hint="eastAsia"/>
                <w:color w:val="000000"/>
                <w:sz w:val="20"/>
                <w:szCs w:val="20"/>
              </w:rPr>
              <w:t xml:space="preserve">40.00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6F9E3302">
            <w:pPr>
              <w:widowControl/>
              <w:jc w:val="center"/>
              <w:rPr>
                <w:rFonts w:hint="eastAsia"/>
                <w:color w:val="000000"/>
                <w:sz w:val="20"/>
                <w:szCs w:val="20"/>
              </w:rPr>
            </w:pPr>
            <w:r>
              <w:rPr>
                <w:rFonts w:hint="eastAsia"/>
                <w:color w:val="000000"/>
                <w:sz w:val="20"/>
                <w:szCs w:val="20"/>
              </w:rPr>
              <w:t xml:space="preserve">80.00 </w:t>
            </w:r>
          </w:p>
        </w:tc>
      </w:tr>
      <w:tr w14:paraId="0526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0034E0FA">
            <w:pPr>
              <w:widowControl/>
              <w:jc w:val="center"/>
              <w:rPr>
                <w:rFonts w:hint="eastAsia"/>
                <w:color w:val="000000"/>
                <w:sz w:val="20"/>
                <w:szCs w:val="20"/>
              </w:rPr>
            </w:pPr>
            <w:r>
              <w:rPr>
                <w:rFonts w:hint="eastAsia"/>
                <w:color w:val="000000"/>
                <w:sz w:val="20"/>
                <w:szCs w:val="20"/>
              </w:rPr>
              <w:t>293</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1AD00E51">
            <w:pPr>
              <w:widowControl/>
              <w:jc w:val="center"/>
              <w:rPr>
                <w:rFonts w:hint="eastAsia"/>
                <w:color w:val="000000"/>
                <w:sz w:val="20"/>
                <w:szCs w:val="20"/>
              </w:rPr>
            </w:pPr>
            <w:r>
              <w:rPr>
                <w:rFonts w:hint="eastAsia"/>
                <w:color w:val="000000"/>
                <w:sz w:val="20"/>
                <w:szCs w:val="20"/>
              </w:rPr>
              <w:t>咖喱粉</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5ACA109F">
            <w:pPr>
              <w:widowControl/>
              <w:jc w:val="center"/>
              <w:rPr>
                <w:rFonts w:hint="eastAsia"/>
                <w:color w:val="000000"/>
                <w:sz w:val="20"/>
                <w:szCs w:val="20"/>
              </w:rPr>
            </w:pPr>
            <w:r>
              <w:rPr>
                <w:rFonts w:hint="eastAsia"/>
                <w:color w:val="000000"/>
                <w:sz w:val="20"/>
                <w:szCs w:val="20"/>
              </w:rPr>
              <w:t>味好美</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755E6AB7">
            <w:pPr>
              <w:widowControl/>
              <w:jc w:val="center"/>
              <w:rPr>
                <w:rFonts w:hint="eastAsia"/>
                <w:color w:val="000000"/>
                <w:sz w:val="20"/>
                <w:szCs w:val="20"/>
              </w:rPr>
            </w:pPr>
            <w:r>
              <w:rPr>
                <w:rFonts w:hint="eastAsia"/>
                <w:color w:val="000000"/>
                <w:sz w:val="20"/>
                <w:szCs w:val="20"/>
              </w:rPr>
              <w:t>500g/瓶</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CF56BCA">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095E3ECC">
            <w:pPr>
              <w:widowControl/>
              <w:jc w:val="center"/>
              <w:rPr>
                <w:rFonts w:hint="eastAsia"/>
                <w:color w:val="000000"/>
                <w:sz w:val="20"/>
                <w:szCs w:val="20"/>
              </w:rPr>
            </w:pPr>
            <w:r>
              <w:rPr>
                <w:rFonts w:hint="eastAsia"/>
                <w:color w:val="000000"/>
                <w:sz w:val="20"/>
                <w:szCs w:val="20"/>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7BD205E">
            <w:pPr>
              <w:widowControl/>
              <w:jc w:val="center"/>
              <w:rPr>
                <w:rFonts w:hint="eastAsia"/>
                <w:color w:val="000000"/>
                <w:sz w:val="20"/>
                <w:szCs w:val="20"/>
              </w:rPr>
            </w:pPr>
            <w:r>
              <w:rPr>
                <w:rFonts w:hint="eastAsia"/>
                <w:color w:val="000000"/>
                <w:sz w:val="20"/>
                <w:szCs w:val="20"/>
              </w:rPr>
              <w:t xml:space="preserve">65.00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6E2482B8">
            <w:pPr>
              <w:widowControl/>
              <w:jc w:val="center"/>
              <w:rPr>
                <w:rFonts w:hint="eastAsia"/>
                <w:color w:val="000000"/>
                <w:sz w:val="20"/>
                <w:szCs w:val="20"/>
              </w:rPr>
            </w:pPr>
            <w:r>
              <w:rPr>
                <w:rFonts w:hint="eastAsia"/>
                <w:color w:val="000000"/>
                <w:sz w:val="20"/>
                <w:szCs w:val="20"/>
              </w:rPr>
              <w:t xml:space="preserve">65.00 </w:t>
            </w:r>
          </w:p>
        </w:tc>
      </w:tr>
      <w:tr w14:paraId="6B415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2E3BACC7">
            <w:pPr>
              <w:widowControl/>
              <w:jc w:val="center"/>
              <w:rPr>
                <w:rFonts w:hint="eastAsia"/>
                <w:color w:val="000000"/>
                <w:sz w:val="20"/>
                <w:szCs w:val="20"/>
              </w:rPr>
            </w:pPr>
            <w:r>
              <w:rPr>
                <w:rFonts w:hint="eastAsia"/>
                <w:color w:val="000000"/>
                <w:sz w:val="20"/>
                <w:szCs w:val="20"/>
              </w:rPr>
              <w:t>294</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2C4344F4">
            <w:pPr>
              <w:widowControl/>
              <w:jc w:val="center"/>
              <w:rPr>
                <w:rFonts w:hint="eastAsia"/>
                <w:color w:val="000000"/>
                <w:sz w:val="20"/>
                <w:szCs w:val="20"/>
              </w:rPr>
            </w:pPr>
            <w:r>
              <w:rPr>
                <w:rFonts w:hint="eastAsia"/>
                <w:color w:val="000000"/>
                <w:sz w:val="20"/>
                <w:szCs w:val="20"/>
              </w:rPr>
              <w:t>芝麻酱</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515E81F9">
            <w:pPr>
              <w:widowControl/>
              <w:jc w:val="center"/>
              <w:rPr>
                <w:rFonts w:hint="eastAsia"/>
                <w:color w:val="000000"/>
                <w:sz w:val="20"/>
                <w:szCs w:val="20"/>
              </w:rPr>
            </w:pPr>
            <w:r>
              <w:rPr>
                <w:rFonts w:hint="eastAsia"/>
                <w:color w:val="000000"/>
                <w:sz w:val="20"/>
                <w:szCs w:val="20"/>
              </w:rPr>
              <w:t>顶好</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4742F30B">
            <w:pPr>
              <w:widowControl/>
              <w:jc w:val="center"/>
              <w:rPr>
                <w:rFonts w:hint="eastAsia"/>
                <w:color w:val="000000"/>
                <w:sz w:val="20"/>
                <w:szCs w:val="20"/>
              </w:rPr>
            </w:pPr>
            <w:r>
              <w:rPr>
                <w:rFonts w:hint="eastAsia"/>
                <w:color w:val="000000"/>
                <w:sz w:val="20"/>
                <w:szCs w:val="20"/>
              </w:rPr>
              <w:t>500ml/瓶</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A4BD411">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5704B51C">
            <w:pPr>
              <w:widowControl/>
              <w:jc w:val="center"/>
              <w:rPr>
                <w:rFonts w:hint="eastAsia"/>
                <w:color w:val="000000"/>
                <w:sz w:val="20"/>
                <w:szCs w:val="20"/>
              </w:rPr>
            </w:pPr>
            <w:r>
              <w:rPr>
                <w:rFonts w:hint="eastAsia"/>
                <w:color w:val="000000"/>
                <w:sz w:val="20"/>
                <w:szCs w:val="20"/>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3C15892">
            <w:pPr>
              <w:widowControl/>
              <w:jc w:val="center"/>
              <w:rPr>
                <w:rFonts w:hint="eastAsia"/>
                <w:color w:val="000000"/>
                <w:sz w:val="20"/>
                <w:szCs w:val="20"/>
              </w:rPr>
            </w:pPr>
            <w:r>
              <w:rPr>
                <w:rFonts w:hint="eastAsia"/>
                <w:color w:val="000000"/>
                <w:sz w:val="20"/>
                <w:szCs w:val="20"/>
              </w:rPr>
              <w:t xml:space="preserve">15.00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0E8F887D">
            <w:pPr>
              <w:widowControl/>
              <w:jc w:val="center"/>
              <w:rPr>
                <w:rFonts w:hint="eastAsia"/>
                <w:color w:val="000000"/>
                <w:sz w:val="20"/>
                <w:szCs w:val="20"/>
              </w:rPr>
            </w:pPr>
            <w:r>
              <w:rPr>
                <w:rFonts w:hint="eastAsia"/>
                <w:color w:val="000000"/>
                <w:sz w:val="20"/>
                <w:szCs w:val="20"/>
              </w:rPr>
              <w:t xml:space="preserve">15.00 </w:t>
            </w:r>
          </w:p>
        </w:tc>
      </w:tr>
      <w:tr w14:paraId="522A2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66B6B3B7">
            <w:pPr>
              <w:widowControl/>
              <w:jc w:val="center"/>
              <w:rPr>
                <w:rFonts w:hint="eastAsia"/>
                <w:color w:val="000000"/>
                <w:sz w:val="20"/>
                <w:szCs w:val="20"/>
              </w:rPr>
            </w:pPr>
            <w:r>
              <w:rPr>
                <w:rFonts w:hint="eastAsia"/>
                <w:color w:val="000000"/>
                <w:sz w:val="20"/>
                <w:szCs w:val="20"/>
              </w:rPr>
              <w:t>295</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07BDA52A">
            <w:pPr>
              <w:widowControl/>
              <w:jc w:val="center"/>
              <w:rPr>
                <w:rFonts w:hint="eastAsia"/>
                <w:color w:val="000000"/>
                <w:sz w:val="20"/>
                <w:szCs w:val="20"/>
              </w:rPr>
            </w:pPr>
            <w:r>
              <w:rPr>
                <w:rFonts w:hint="eastAsia"/>
                <w:color w:val="000000"/>
                <w:sz w:val="20"/>
                <w:szCs w:val="20"/>
              </w:rPr>
              <w:t>芝麻酱</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70486373">
            <w:pPr>
              <w:widowControl/>
              <w:jc w:val="center"/>
              <w:rPr>
                <w:rFonts w:hint="eastAsia"/>
                <w:color w:val="000000"/>
                <w:sz w:val="20"/>
                <w:szCs w:val="20"/>
              </w:rPr>
            </w:pPr>
            <w:r>
              <w:rPr>
                <w:rFonts w:hint="eastAsia"/>
                <w:color w:val="000000"/>
                <w:sz w:val="20"/>
                <w:szCs w:val="20"/>
              </w:rPr>
              <w:t>六必居</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1BE0AF28">
            <w:pPr>
              <w:widowControl/>
              <w:jc w:val="center"/>
              <w:rPr>
                <w:rFonts w:hint="eastAsia"/>
                <w:color w:val="000000"/>
                <w:sz w:val="20"/>
                <w:szCs w:val="20"/>
              </w:rPr>
            </w:pPr>
            <w:r>
              <w:rPr>
                <w:rFonts w:hint="eastAsia"/>
                <w:color w:val="000000"/>
                <w:sz w:val="20"/>
                <w:szCs w:val="20"/>
              </w:rPr>
              <w:t>240g/瓶</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05AF99D">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9C81248">
            <w:pPr>
              <w:widowControl/>
              <w:jc w:val="center"/>
              <w:rPr>
                <w:rFonts w:hint="eastAsia"/>
                <w:color w:val="000000"/>
                <w:sz w:val="20"/>
                <w:szCs w:val="20"/>
              </w:rPr>
            </w:pPr>
            <w:r>
              <w:rPr>
                <w:rFonts w:hint="eastAsia"/>
                <w:color w:val="000000"/>
                <w:sz w:val="20"/>
                <w:szCs w:val="20"/>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0ACF959">
            <w:pPr>
              <w:widowControl/>
              <w:jc w:val="center"/>
              <w:rPr>
                <w:rFonts w:hint="eastAsia"/>
                <w:color w:val="000000"/>
                <w:sz w:val="20"/>
                <w:szCs w:val="20"/>
              </w:rPr>
            </w:pPr>
            <w:r>
              <w:rPr>
                <w:rFonts w:hint="eastAsia"/>
                <w:color w:val="000000"/>
                <w:sz w:val="20"/>
                <w:szCs w:val="20"/>
              </w:rPr>
              <w:t xml:space="preserve">15.00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27AF807">
            <w:pPr>
              <w:widowControl/>
              <w:jc w:val="center"/>
              <w:rPr>
                <w:rFonts w:hint="eastAsia"/>
                <w:color w:val="000000"/>
                <w:sz w:val="20"/>
                <w:szCs w:val="20"/>
              </w:rPr>
            </w:pPr>
            <w:r>
              <w:rPr>
                <w:rFonts w:hint="eastAsia"/>
                <w:color w:val="000000"/>
                <w:sz w:val="20"/>
                <w:szCs w:val="20"/>
              </w:rPr>
              <w:t xml:space="preserve">15.00 </w:t>
            </w:r>
          </w:p>
        </w:tc>
      </w:tr>
      <w:tr w14:paraId="3BFC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6B354F8B">
            <w:pPr>
              <w:widowControl/>
              <w:jc w:val="center"/>
              <w:rPr>
                <w:rFonts w:hint="eastAsia"/>
                <w:color w:val="000000"/>
                <w:sz w:val="20"/>
                <w:szCs w:val="20"/>
              </w:rPr>
            </w:pPr>
            <w:r>
              <w:rPr>
                <w:rFonts w:hint="eastAsia"/>
                <w:color w:val="000000"/>
                <w:sz w:val="20"/>
                <w:szCs w:val="20"/>
              </w:rPr>
              <w:t>296</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13DB3CDB">
            <w:pPr>
              <w:widowControl/>
              <w:jc w:val="center"/>
              <w:rPr>
                <w:rFonts w:hint="eastAsia"/>
                <w:color w:val="000000"/>
                <w:sz w:val="20"/>
                <w:szCs w:val="20"/>
              </w:rPr>
            </w:pPr>
            <w:r>
              <w:rPr>
                <w:rFonts w:hint="eastAsia"/>
                <w:color w:val="000000"/>
                <w:sz w:val="20"/>
                <w:szCs w:val="20"/>
              </w:rPr>
              <w:t>热狗肠</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7AE61FD3">
            <w:pPr>
              <w:widowControl/>
              <w:jc w:val="center"/>
              <w:rPr>
                <w:rFonts w:hint="eastAsia"/>
                <w:color w:val="000000"/>
                <w:sz w:val="20"/>
                <w:szCs w:val="20"/>
              </w:rPr>
            </w:pPr>
            <w:r>
              <w:rPr>
                <w:rFonts w:hint="eastAsia"/>
                <w:color w:val="000000"/>
                <w:sz w:val="20"/>
                <w:szCs w:val="20"/>
              </w:rPr>
              <w:t>双汇</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5B50640A">
            <w:pPr>
              <w:widowControl/>
              <w:jc w:val="center"/>
              <w:rPr>
                <w:rFonts w:hint="eastAsia"/>
                <w:color w:val="000000"/>
                <w:sz w:val="20"/>
                <w:szCs w:val="20"/>
              </w:rPr>
            </w:pPr>
            <w:r>
              <w:rPr>
                <w:rFonts w:hint="eastAsia"/>
                <w:color w:val="000000"/>
                <w:sz w:val="20"/>
                <w:szCs w:val="20"/>
              </w:rPr>
              <w:t>2.5公斤</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653D4B0">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5A993C37">
            <w:pPr>
              <w:widowControl/>
              <w:jc w:val="center"/>
              <w:rPr>
                <w:rFonts w:hint="eastAsia"/>
                <w:color w:val="000000"/>
                <w:sz w:val="20"/>
                <w:szCs w:val="20"/>
              </w:rPr>
            </w:pPr>
            <w:r>
              <w:rPr>
                <w:rFonts w:hint="eastAsia"/>
                <w:color w:val="000000"/>
                <w:sz w:val="20"/>
                <w:szCs w:val="20"/>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ED1FC84">
            <w:pPr>
              <w:widowControl/>
              <w:jc w:val="center"/>
              <w:rPr>
                <w:rFonts w:hint="eastAsia"/>
                <w:color w:val="000000"/>
                <w:sz w:val="20"/>
                <w:szCs w:val="20"/>
              </w:rPr>
            </w:pPr>
            <w:r>
              <w:rPr>
                <w:rFonts w:hint="eastAsia"/>
                <w:color w:val="000000"/>
                <w:sz w:val="20"/>
                <w:szCs w:val="20"/>
              </w:rPr>
              <w:t xml:space="preserve">45.00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5B6A866">
            <w:pPr>
              <w:widowControl/>
              <w:jc w:val="center"/>
              <w:rPr>
                <w:rFonts w:hint="eastAsia"/>
                <w:color w:val="000000"/>
                <w:sz w:val="20"/>
                <w:szCs w:val="20"/>
              </w:rPr>
            </w:pPr>
            <w:r>
              <w:rPr>
                <w:rFonts w:hint="eastAsia"/>
                <w:color w:val="000000"/>
                <w:sz w:val="20"/>
                <w:szCs w:val="20"/>
              </w:rPr>
              <w:t xml:space="preserve">90.00 </w:t>
            </w:r>
          </w:p>
        </w:tc>
      </w:tr>
      <w:tr w14:paraId="18F9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2B590608">
            <w:pPr>
              <w:widowControl/>
              <w:jc w:val="center"/>
              <w:rPr>
                <w:rFonts w:hint="eastAsia"/>
                <w:color w:val="000000"/>
                <w:sz w:val="20"/>
                <w:szCs w:val="20"/>
              </w:rPr>
            </w:pPr>
            <w:r>
              <w:rPr>
                <w:rFonts w:hint="eastAsia"/>
                <w:color w:val="000000"/>
                <w:sz w:val="20"/>
                <w:szCs w:val="20"/>
              </w:rPr>
              <w:t>297</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6EDC51EE">
            <w:pPr>
              <w:widowControl/>
              <w:jc w:val="center"/>
              <w:rPr>
                <w:rFonts w:hint="eastAsia"/>
                <w:color w:val="000000"/>
                <w:sz w:val="20"/>
                <w:szCs w:val="20"/>
              </w:rPr>
            </w:pPr>
            <w:r>
              <w:rPr>
                <w:rFonts w:hint="eastAsia"/>
                <w:color w:val="000000"/>
                <w:sz w:val="20"/>
                <w:szCs w:val="20"/>
              </w:rPr>
              <w:t>热狗肠</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15111798">
            <w:pPr>
              <w:widowControl/>
              <w:jc w:val="center"/>
              <w:rPr>
                <w:rFonts w:hint="eastAsia"/>
                <w:color w:val="000000"/>
                <w:sz w:val="20"/>
                <w:szCs w:val="20"/>
              </w:rPr>
            </w:pPr>
            <w:r>
              <w:rPr>
                <w:rFonts w:hint="eastAsia"/>
                <w:color w:val="000000"/>
                <w:sz w:val="20"/>
                <w:szCs w:val="20"/>
              </w:rPr>
              <w:t>双汇</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076B7CAC">
            <w:pPr>
              <w:widowControl/>
              <w:jc w:val="center"/>
              <w:rPr>
                <w:rFonts w:hint="eastAsia"/>
                <w:color w:val="000000"/>
                <w:sz w:val="20"/>
                <w:szCs w:val="20"/>
              </w:rPr>
            </w:pPr>
            <w:r>
              <w:rPr>
                <w:rFonts w:hint="eastAsia"/>
                <w:color w:val="000000"/>
                <w:sz w:val="20"/>
                <w:szCs w:val="20"/>
              </w:rPr>
              <w:t>500g/包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F2DAA75">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F4C4E72">
            <w:pPr>
              <w:widowControl/>
              <w:jc w:val="center"/>
              <w:rPr>
                <w:rFonts w:hint="eastAsia"/>
                <w:color w:val="000000"/>
                <w:sz w:val="20"/>
                <w:szCs w:val="20"/>
              </w:rPr>
            </w:pPr>
            <w:r>
              <w:rPr>
                <w:rFonts w:hint="eastAsia"/>
                <w:color w:val="000000"/>
                <w:sz w:val="20"/>
                <w:szCs w:val="20"/>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E75CAF7">
            <w:pPr>
              <w:widowControl/>
              <w:jc w:val="center"/>
              <w:rPr>
                <w:rFonts w:hint="eastAsia"/>
                <w:color w:val="000000"/>
                <w:sz w:val="20"/>
                <w:szCs w:val="20"/>
              </w:rPr>
            </w:pPr>
            <w:r>
              <w:rPr>
                <w:rFonts w:hint="eastAsia"/>
                <w:color w:val="000000"/>
                <w:sz w:val="20"/>
                <w:szCs w:val="20"/>
              </w:rPr>
              <w:t xml:space="preserve">15.00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078F8D7C">
            <w:pPr>
              <w:widowControl/>
              <w:jc w:val="center"/>
              <w:rPr>
                <w:rFonts w:hint="eastAsia"/>
                <w:color w:val="000000"/>
                <w:sz w:val="20"/>
                <w:szCs w:val="20"/>
              </w:rPr>
            </w:pPr>
            <w:r>
              <w:rPr>
                <w:rFonts w:hint="eastAsia"/>
                <w:color w:val="000000"/>
                <w:sz w:val="20"/>
                <w:szCs w:val="20"/>
              </w:rPr>
              <w:t xml:space="preserve">30.00 </w:t>
            </w:r>
          </w:p>
        </w:tc>
      </w:tr>
      <w:tr w14:paraId="1B7B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41E13B5F">
            <w:pPr>
              <w:widowControl/>
              <w:jc w:val="center"/>
              <w:rPr>
                <w:rFonts w:hint="eastAsia"/>
                <w:color w:val="000000"/>
                <w:sz w:val="20"/>
                <w:szCs w:val="20"/>
              </w:rPr>
            </w:pPr>
            <w:r>
              <w:rPr>
                <w:rFonts w:hint="eastAsia"/>
                <w:color w:val="000000"/>
                <w:sz w:val="20"/>
                <w:szCs w:val="20"/>
              </w:rPr>
              <w:t>298</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6073F170">
            <w:pPr>
              <w:widowControl/>
              <w:jc w:val="center"/>
              <w:rPr>
                <w:rFonts w:hint="eastAsia"/>
                <w:color w:val="000000"/>
                <w:sz w:val="20"/>
                <w:szCs w:val="20"/>
              </w:rPr>
            </w:pPr>
            <w:r>
              <w:rPr>
                <w:rFonts w:hint="eastAsia"/>
                <w:color w:val="000000"/>
                <w:sz w:val="20"/>
                <w:szCs w:val="20"/>
              </w:rPr>
              <w:t>食品包装袋</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3331283D">
            <w:pPr>
              <w:widowControl/>
              <w:jc w:val="center"/>
              <w:rPr>
                <w:rFonts w:hint="eastAsia"/>
                <w:color w:val="000000"/>
                <w:sz w:val="20"/>
                <w:szCs w:val="20"/>
              </w:rPr>
            </w:pPr>
            <w:r>
              <w:rPr>
                <w:rFonts w:hint="eastAsia"/>
                <w:color w:val="000000"/>
                <w:sz w:val="20"/>
                <w:szCs w:val="20"/>
              </w:rPr>
              <w:t>心容</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55B096EE">
            <w:pPr>
              <w:widowControl/>
              <w:jc w:val="center"/>
              <w:rPr>
                <w:rFonts w:hint="eastAsia"/>
                <w:color w:val="000000"/>
                <w:sz w:val="20"/>
                <w:szCs w:val="20"/>
              </w:rPr>
            </w:pPr>
            <w:r>
              <w:rPr>
                <w:rFonts w:hint="eastAsia"/>
                <w:color w:val="000000"/>
                <w:sz w:val="20"/>
                <w:szCs w:val="20"/>
              </w:rPr>
              <w:t>5斤装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05276A8">
            <w:pPr>
              <w:widowControl/>
              <w:jc w:val="center"/>
              <w:rPr>
                <w:rFonts w:hint="eastAsia"/>
                <w:color w:val="000000"/>
                <w:sz w:val="20"/>
                <w:szCs w:val="20"/>
              </w:rPr>
            </w:pPr>
            <w:r>
              <w:rPr>
                <w:rFonts w:hint="eastAsia"/>
                <w:color w:val="000000"/>
                <w:sz w:val="20"/>
                <w:szCs w:val="20"/>
              </w:rPr>
              <w:t>10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CEE0EB7">
            <w:pPr>
              <w:widowControl/>
              <w:jc w:val="center"/>
              <w:rPr>
                <w:rFonts w:hint="eastAsia"/>
                <w:color w:val="000000"/>
                <w:sz w:val="20"/>
                <w:szCs w:val="20"/>
              </w:rPr>
            </w:pPr>
            <w:r>
              <w:rPr>
                <w:rFonts w:hint="eastAsia"/>
                <w:color w:val="000000"/>
                <w:sz w:val="20"/>
                <w:szCs w:val="20"/>
              </w:rPr>
              <w:t>扎</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79A1358">
            <w:pPr>
              <w:widowControl/>
              <w:jc w:val="center"/>
              <w:rPr>
                <w:rFonts w:hint="eastAsia"/>
                <w:color w:val="000000"/>
                <w:sz w:val="20"/>
                <w:szCs w:val="20"/>
              </w:rPr>
            </w:pPr>
            <w:r>
              <w:rPr>
                <w:rFonts w:hint="eastAsia"/>
                <w:color w:val="000000"/>
                <w:sz w:val="20"/>
                <w:szCs w:val="20"/>
              </w:rPr>
              <w:t xml:space="preserve">4.00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A7ADA5F">
            <w:pPr>
              <w:widowControl/>
              <w:jc w:val="center"/>
              <w:rPr>
                <w:rFonts w:hint="eastAsia"/>
                <w:color w:val="000000"/>
                <w:sz w:val="20"/>
                <w:szCs w:val="20"/>
              </w:rPr>
            </w:pPr>
            <w:r>
              <w:rPr>
                <w:rFonts w:hint="eastAsia"/>
                <w:color w:val="000000"/>
                <w:sz w:val="20"/>
                <w:szCs w:val="20"/>
              </w:rPr>
              <w:t xml:space="preserve">40.00 </w:t>
            </w:r>
          </w:p>
        </w:tc>
      </w:tr>
      <w:tr w14:paraId="1E39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5A3A14D7">
            <w:pPr>
              <w:widowControl/>
              <w:jc w:val="center"/>
              <w:rPr>
                <w:rFonts w:hint="eastAsia"/>
                <w:color w:val="000000"/>
                <w:sz w:val="20"/>
                <w:szCs w:val="20"/>
              </w:rPr>
            </w:pPr>
            <w:r>
              <w:rPr>
                <w:rFonts w:hint="eastAsia"/>
                <w:color w:val="000000"/>
                <w:sz w:val="20"/>
                <w:szCs w:val="20"/>
              </w:rPr>
              <w:t>299</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43ADDC68">
            <w:pPr>
              <w:widowControl/>
              <w:jc w:val="center"/>
              <w:rPr>
                <w:rFonts w:hint="eastAsia"/>
                <w:color w:val="000000"/>
                <w:sz w:val="20"/>
                <w:szCs w:val="20"/>
              </w:rPr>
            </w:pPr>
            <w:r>
              <w:rPr>
                <w:rFonts w:hint="eastAsia"/>
                <w:color w:val="000000"/>
                <w:sz w:val="20"/>
                <w:szCs w:val="20"/>
              </w:rPr>
              <w:t>食品包装袋</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0CE2F2F6">
            <w:pPr>
              <w:widowControl/>
              <w:jc w:val="center"/>
              <w:rPr>
                <w:rFonts w:hint="eastAsia"/>
                <w:color w:val="000000"/>
                <w:sz w:val="20"/>
                <w:szCs w:val="20"/>
              </w:rPr>
            </w:pPr>
            <w:r>
              <w:rPr>
                <w:rFonts w:hint="eastAsia"/>
                <w:color w:val="000000"/>
                <w:sz w:val="20"/>
                <w:szCs w:val="20"/>
              </w:rPr>
              <w:t>心容</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09D47CDD">
            <w:pPr>
              <w:widowControl/>
              <w:jc w:val="center"/>
              <w:rPr>
                <w:rFonts w:hint="eastAsia"/>
                <w:color w:val="000000"/>
                <w:sz w:val="20"/>
                <w:szCs w:val="20"/>
              </w:rPr>
            </w:pPr>
            <w:r>
              <w:rPr>
                <w:rFonts w:hint="eastAsia"/>
                <w:color w:val="000000"/>
                <w:sz w:val="20"/>
                <w:szCs w:val="20"/>
              </w:rPr>
              <w:t>10斤装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4347D50">
            <w:pPr>
              <w:widowControl/>
              <w:jc w:val="center"/>
              <w:rPr>
                <w:rFonts w:hint="eastAsia"/>
                <w:color w:val="000000"/>
                <w:sz w:val="20"/>
                <w:szCs w:val="20"/>
              </w:rPr>
            </w:pPr>
            <w:r>
              <w:rPr>
                <w:rFonts w:hint="eastAsia"/>
                <w:color w:val="000000"/>
                <w:sz w:val="20"/>
                <w:szCs w:val="20"/>
              </w:rPr>
              <w:t>10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6E00F34">
            <w:pPr>
              <w:widowControl/>
              <w:jc w:val="center"/>
              <w:rPr>
                <w:rFonts w:hint="eastAsia"/>
                <w:color w:val="000000"/>
                <w:sz w:val="20"/>
                <w:szCs w:val="20"/>
              </w:rPr>
            </w:pPr>
            <w:r>
              <w:rPr>
                <w:rFonts w:hint="eastAsia"/>
                <w:color w:val="000000"/>
                <w:sz w:val="20"/>
                <w:szCs w:val="20"/>
              </w:rPr>
              <w:t>扎</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6649D33">
            <w:pPr>
              <w:widowControl/>
              <w:jc w:val="center"/>
              <w:rPr>
                <w:rFonts w:hint="eastAsia"/>
                <w:color w:val="000000"/>
                <w:sz w:val="20"/>
                <w:szCs w:val="20"/>
              </w:rPr>
            </w:pPr>
            <w:r>
              <w:rPr>
                <w:rFonts w:hint="eastAsia"/>
                <w:color w:val="000000"/>
                <w:sz w:val="20"/>
                <w:szCs w:val="20"/>
              </w:rPr>
              <w:t xml:space="preserve">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01E8D995">
            <w:pPr>
              <w:widowControl/>
              <w:jc w:val="center"/>
              <w:rPr>
                <w:rFonts w:hint="eastAsia"/>
                <w:color w:val="000000"/>
                <w:sz w:val="20"/>
                <w:szCs w:val="20"/>
              </w:rPr>
            </w:pPr>
            <w:r>
              <w:rPr>
                <w:rFonts w:hint="eastAsia"/>
                <w:color w:val="000000"/>
                <w:sz w:val="20"/>
                <w:szCs w:val="20"/>
              </w:rPr>
              <w:t xml:space="preserve">50.00 </w:t>
            </w:r>
          </w:p>
        </w:tc>
      </w:tr>
      <w:tr w14:paraId="5EF6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24046147">
            <w:pPr>
              <w:widowControl/>
              <w:jc w:val="center"/>
              <w:rPr>
                <w:rFonts w:hint="eastAsia"/>
                <w:color w:val="000000"/>
                <w:sz w:val="20"/>
                <w:szCs w:val="20"/>
              </w:rPr>
            </w:pPr>
            <w:r>
              <w:rPr>
                <w:rFonts w:hint="eastAsia"/>
                <w:color w:val="000000"/>
                <w:sz w:val="20"/>
                <w:szCs w:val="20"/>
              </w:rPr>
              <w:t>300</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2C008957">
            <w:pPr>
              <w:widowControl/>
              <w:jc w:val="center"/>
              <w:rPr>
                <w:rFonts w:hint="eastAsia"/>
                <w:color w:val="000000"/>
                <w:sz w:val="20"/>
                <w:szCs w:val="20"/>
              </w:rPr>
            </w:pPr>
            <w:r>
              <w:rPr>
                <w:rFonts w:hint="eastAsia"/>
                <w:color w:val="000000"/>
                <w:sz w:val="20"/>
                <w:szCs w:val="20"/>
              </w:rPr>
              <w:t>食品包装袋</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694B1063">
            <w:pPr>
              <w:widowControl/>
              <w:jc w:val="center"/>
              <w:rPr>
                <w:rFonts w:hint="eastAsia"/>
                <w:color w:val="000000"/>
                <w:sz w:val="20"/>
                <w:szCs w:val="20"/>
              </w:rPr>
            </w:pPr>
            <w:r>
              <w:rPr>
                <w:rFonts w:hint="eastAsia"/>
                <w:color w:val="000000"/>
                <w:sz w:val="20"/>
                <w:szCs w:val="20"/>
              </w:rPr>
              <w:t>心容</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0B7F3AAA">
            <w:pPr>
              <w:widowControl/>
              <w:jc w:val="center"/>
              <w:rPr>
                <w:rFonts w:hint="eastAsia"/>
                <w:color w:val="000000"/>
                <w:sz w:val="20"/>
                <w:szCs w:val="20"/>
              </w:rPr>
            </w:pPr>
            <w:r>
              <w:rPr>
                <w:rFonts w:hint="eastAsia"/>
                <w:color w:val="000000"/>
                <w:sz w:val="20"/>
                <w:szCs w:val="20"/>
              </w:rPr>
              <w:t>1斤装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5E642CE">
            <w:pPr>
              <w:widowControl/>
              <w:jc w:val="center"/>
              <w:rPr>
                <w:rFonts w:hint="eastAsia"/>
                <w:color w:val="000000"/>
                <w:sz w:val="20"/>
                <w:szCs w:val="20"/>
              </w:rPr>
            </w:pPr>
            <w:r>
              <w:rPr>
                <w:rFonts w:hint="eastAsia"/>
                <w:color w:val="000000"/>
                <w:sz w:val="20"/>
                <w:szCs w:val="20"/>
              </w:rPr>
              <w:t>6</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0DF57255">
            <w:pPr>
              <w:widowControl/>
              <w:jc w:val="center"/>
              <w:rPr>
                <w:rFonts w:hint="eastAsia"/>
                <w:color w:val="000000"/>
                <w:sz w:val="20"/>
                <w:szCs w:val="20"/>
              </w:rPr>
            </w:pPr>
            <w:r>
              <w:rPr>
                <w:rFonts w:hint="eastAsia"/>
                <w:color w:val="000000"/>
                <w:sz w:val="20"/>
                <w:szCs w:val="20"/>
              </w:rPr>
              <w:t>扎</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978F135">
            <w:pPr>
              <w:widowControl/>
              <w:jc w:val="center"/>
              <w:rPr>
                <w:rFonts w:hint="eastAsia"/>
                <w:color w:val="000000"/>
                <w:sz w:val="20"/>
                <w:szCs w:val="20"/>
              </w:rPr>
            </w:pPr>
            <w:r>
              <w:rPr>
                <w:rFonts w:hint="eastAsia"/>
                <w:color w:val="000000"/>
                <w:sz w:val="20"/>
                <w:szCs w:val="20"/>
              </w:rPr>
              <w:t xml:space="preserve">3.00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4BB5B129">
            <w:pPr>
              <w:widowControl/>
              <w:jc w:val="center"/>
              <w:rPr>
                <w:rFonts w:hint="eastAsia"/>
                <w:color w:val="000000"/>
                <w:sz w:val="20"/>
                <w:szCs w:val="20"/>
              </w:rPr>
            </w:pPr>
            <w:r>
              <w:rPr>
                <w:rFonts w:hint="eastAsia"/>
                <w:color w:val="000000"/>
                <w:sz w:val="20"/>
                <w:szCs w:val="20"/>
              </w:rPr>
              <w:t xml:space="preserve">18.00 </w:t>
            </w:r>
          </w:p>
        </w:tc>
      </w:tr>
      <w:tr w14:paraId="0F53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0924D04A">
            <w:pPr>
              <w:widowControl/>
              <w:jc w:val="center"/>
              <w:rPr>
                <w:rFonts w:hint="eastAsia"/>
                <w:color w:val="000000"/>
                <w:sz w:val="20"/>
                <w:szCs w:val="20"/>
              </w:rPr>
            </w:pPr>
            <w:r>
              <w:rPr>
                <w:rFonts w:hint="eastAsia"/>
                <w:color w:val="000000"/>
                <w:sz w:val="20"/>
                <w:szCs w:val="20"/>
              </w:rPr>
              <w:t>301</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6E7B9376">
            <w:pPr>
              <w:widowControl/>
              <w:jc w:val="center"/>
              <w:rPr>
                <w:rFonts w:hint="eastAsia"/>
                <w:color w:val="000000"/>
                <w:sz w:val="20"/>
                <w:szCs w:val="20"/>
              </w:rPr>
            </w:pPr>
            <w:r>
              <w:rPr>
                <w:rFonts w:hint="eastAsia"/>
                <w:color w:val="000000"/>
                <w:sz w:val="20"/>
                <w:szCs w:val="20"/>
              </w:rPr>
              <w:t>食品包装袋</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14CD3BBE">
            <w:pPr>
              <w:widowControl/>
              <w:jc w:val="center"/>
              <w:rPr>
                <w:rFonts w:hint="eastAsia"/>
                <w:color w:val="000000"/>
                <w:sz w:val="20"/>
                <w:szCs w:val="20"/>
              </w:rPr>
            </w:pPr>
            <w:r>
              <w:rPr>
                <w:rFonts w:hint="eastAsia"/>
                <w:color w:val="000000"/>
                <w:sz w:val="20"/>
                <w:szCs w:val="20"/>
              </w:rPr>
              <w:t>心容</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7D01E0B5">
            <w:pPr>
              <w:widowControl/>
              <w:jc w:val="center"/>
              <w:rPr>
                <w:rFonts w:hint="eastAsia"/>
                <w:color w:val="000000"/>
                <w:sz w:val="20"/>
                <w:szCs w:val="20"/>
              </w:rPr>
            </w:pPr>
            <w:r>
              <w:rPr>
                <w:rFonts w:hint="eastAsia"/>
                <w:color w:val="000000"/>
                <w:sz w:val="20"/>
                <w:szCs w:val="20"/>
              </w:rPr>
              <w:t>3斤装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7BD5F70">
            <w:pPr>
              <w:widowControl/>
              <w:jc w:val="center"/>
              <w:rPr>
                <w:rFonts w:hint="eastAsia"/>
                <w:color w:val="000000"/>
                <w:sz w:val="20"/>
                <w:szCs w:val="20"/>
              </w:rPr>
            </w:pPr>
            <w:r>
              <w:rPr>
                <w:rFonts w:hint="eastAsia"/>
                <w:color w:val="000000"/>
                <w:sz w:val="20"/>
                <w:szCs w:val="20"/>
              </w:rPr>
              <w:t>5</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2904464">
            <w:pPr>
              <w:widowControl/>
              <w:jc w:val="center"/>
              <w:rPr>
                <w:rFonts w:hint="eastAsia"/>
                <w:color w:val="000000"/>
                <w:sz w:val="20"/>
                <w:szCs w:val="20"/>
              </w:rPr>
            </w:pPr>
            <w:r>
              <w:rPr>
                <w:rFonts w:hint="eastAsia"/>
                <w:color w:val="000000"/>
                <w:sz w:val="20"/>
                <w:szCs w:val="20"/>
              </w:rPr>
              <w:t>扎</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A8AF06C">
            <w:pPr>
              <w:widowControl/>
              <w:jc w:val="center"/>
              <w:rPr>
                <w:rFonts w:hint="eastAsia"/>
                <w:color w:val="000000"/>
                <w:sz w:val="20"/>
                <w:szCs w:val="20"/>
              </w:rPr>
            </w:pPr>
            <w:r>
              <w:rPr>
                <w:rFonts w:hint="eastAsia"/>
                <w:color w:val="000000"/>
                <w:sz w:val="20"/>
                <w:szCs w:val="20"/>
              </w:rPr>
              <w:t xml:space="preserve">4.00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4397B929">
            <w:pPr>
              <w:widowControl/>
              <w:jc w:val="center"/>
              <w:rPr>
                <w:rFonts w:hint="eastAsia"/>
                <w:color w:val="000000"/>
                <w:sz w:val="20"/>
                <w:szCs w:val="20"/>
              </w:rPr>
            </w:pPr>
            <w:r>
              <w:rPr>
                <w:rFonts w:hint="eastAsia"/>
                <w:color w:val="000000"/>
                <w:sz w:val="20"/>
                <w:szCs w:val="20"/>
              </w:rPr>
              <w:t xml:space="preserve">20.00 </w:t>
            </w:r>
          </w:p>
        </w:tc>
      </w:tr>
      <w:tr w14:paraId="5865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2C77522F">
            <w:pPr>
              <w:widowControl/>
              <w:jc w:val="center"/>
              <w:rPr>
                <w:rFonts w:hint="eastAsia"/>
                <w:color w:val="000000"/>
                <w:sz w:val="20"/>
                <w:szCs w:val="20"/>
              </w:rPr>
            </w:pPr>
            <w:r>
              <w:rPr>
                <w:rFonts w:hint="eastAsia"/>
                <w:color w:val="000000"/>
                <w:sz w:val="20"/>
                <w:szCs w:val="20"/>
              </w:rPr>
              <w:t>302</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731BF096">
            <w:pPr>
              <w:widowControl/>
              <w:jc w:val="center"/>
              <w:rPr>
                <w:rFonts w:hint="eastAsia"/>
                <w:color w:val="000000"/>
                <w:sz w:val="20"/>
                <w:szCs w:val="20"/>
              </w:rPr>
            </w:pPr>
            <w:r>
              <w:rPr>
                <w:rFonts w:hint="eastAsia"/>
                <w:color w:val="000000"/>
                <w:sz w:val="20"/>
                <w:szCs w:val="20"/>
              </w:rPr>
              <w:t>洗洁精</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20DED85B">
            <w:pPr>
              <w:widowControl/>
              <w:jc w:val="center"/>
              <w:rPr>
                <w:rFonts w:hint="eastAsia"/>
                <w:color w:val="000000"/>
                <w:sz w:val="20"/>
                <w:szCs w:val="20"/>
              </w:rPr>
            </w:pPr>
            <w:r>
              <w:rPr>
                <w:rFonts w:hint="eastAsia"/>
                <w:color w:val="000000"/>
                <w:sz w:val="20"/>
                <w:szCs w:val="20"/>
              </w:rPr>
              <w:t>心容</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261CC519">
            <w:pPr>
              <w:widowControl/>
              <w:jc w:val="center"/>
              <w:rPr>
                <w:rFonts w:hint="eastAsia"/>
                <w:color w:val="000000"/>
                <w:sz w:val="20"/>
                <w:szCs w:val="20"/>
              </w:rPr>
            </w:pPr>
            <w:r>
              <w:rPr>
                <w:rFonts w:hint="eastAsia"/>
                <w:color w:val="000000"/>
                <w:sz w:val="20"/>
                <w:szCs w:val="20"/>
              </w:rPr>
              <w:t>50斤/桶</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BC90713">
            <w:pPr>
              <w:widowControl/>
              <w:jc w:val="center"/>
              <w:rPr>
                <w:rFonts w:hint="eastAsia"/>
                <w:color w:val="000000"/>
                <w:sz w:val="20"/>
                <w:szCs w:val="20"/>
              </w:rPr>
            </w:pPr>
            <w:r>
              <w:rPr>
                <w:rFonts w:hint="eastAsia"/>
                <w:color w:val="000000"/>
                <w:sz w:val="20"/>
                <w:szCs w:val="20"/>
              </w:rPr>
              <w:t>18</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5CF68C7F">
            <w:pPr>
              <w:widowControl/>
              <w:jc w:val="center"/>
              <w:rPr>
                <w:rFonts w:hint="eastAsia"/>
                <w:color w:val="000000"/>
                <w:sz w:val="20"/>
                <w:szCs w:val="20"/>
              </w:rPr>
            </w:pPr>
            <w:r>
              <w:rPr>
                <w:rFonts w:hint="eastAsia"/>
                <w:color w:val="000000"/>
                <w:sz w:val="20"/>
                <w:szCs w:val="20"/>
              </w:rPr>
              <w:t>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EDDBE7B">
            <w:pPr>
              <w:widowControl/>
              <w:jc w:val="center"/>
              <w:rPr>
                <w:rFonts w:hint="eastAsia"/>
                <w:color w:val="000000"/>
                <w:sz w:val="20"/>
                <w:szCs w:val="20"/>
              </w:rPr>
            </w:pPr>
            <w:r>
              <w:rPr>
                <w:rFonts w:hint="eastAsia"/>
                <w:color w:val="000000"/>
                <w:sz w:val="20"/>
                <w:szCs w:val="20"/>
              </w:rPr>
              <w:t xml:space="preserve">65.00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3DAAEF7">
            <w:pPr>
              <w:widowControl/>
              <w:jc w:val="center"/>
              <w:rPr>
                <w:rFonts w:hint="eastAsia"/>
                <w:color w:val="000000"/>
                <w:sz w:val="20"/>
                <w:szCs w:val="20"/>
              </w:rPr>
            </w:pPr>
            <w:r>
              <w:rPr>
                <w:rFonts w:hint="eastAsia"/>
                <w:color w:val="000000"/>
                <w:sz w:val="20"/>
                <w:szCs w:val="20"/>
              </w:rPr>
              <w:t xml:space="preserve">1170.00 </w:t>
            </w:r>
          </w:p>
        </w:tc>
      </w:tr>
      <w:tr w14:paraId="72EC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135A9787">
            <w:pPr>
              <w:widowControl/>
              <w:jc w:val="center"/>
              <w:rPr>
                <w:rFonts w:hint="eastAsia"/>
                <w:color w:val="000000"/>
                <w:sz w:val="20"/>
                <w:szCs w:val="20"/>
              </w:rPr>
            </w:pPr>
            <w:r>
              <w:rPr>
                <w:rFonts w:hint="eastAsia"/>
                <w:color w:val="000000"/>
                <w:sz w:val="20"/>
                <w:szCs w:val="20"/>
              </w:rPr>
              <w:t>303</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0075B186">
            <w:pPr>
              <w:widowControl/>
              <w:jc w:val="center"/>
              <w:rPr>
                <w:rFonts w:hint="eastAsia"/>
                <w:color w:val="000000"/>
                <w:sz w:val="20"/>
                <w:szCs w:val="20"/>
              </w:rPr>
            </w:pPr>
            <w:r>
              <w:rPr>
                <w:rFonts w:hint="eastAsia"/>
                <w:color w:val="000000"/>
                <w:sz w:val="20"/>
                <w:szCs w:val="20"/>
              </w:rPr>
              <w:t>毛笔</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3106690F">
            <w:pPr>
              <w:widowControl/>
              <w:jc w:val="center"/>
              <w:rPr>
                <w:rFonts w:hint="eastAsia"/>
                <w:color w:val="000000"/>
                <w:sz w:val="20"/>
                <w:szCs w:val="20"/>
              </w:rPr>
            </w:pPr>
            <w:r>
              <w:rPr>
                <w:rFonts w:hint="eastAsia"/>
                <w:color w:val="000000"/>
                <w:sz w:val="20"/>
                <w:szCs w:val="20"/>
              </w:rPr>
              <w:t>心容</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3FC8B3F3">
            <w:pPr>
              <w:widowControl/>
              <w:jc w:val="center"/>
              <w:rPr>
                <w:rFonts w:hint="eastAsia"/>
                <w:color w:val="000000"/>
                <w:sz w:val="20"/>
                <w:szCs w:val="20"/>
              </w:rPr>
            </w:pPr>
            <w:r>
              <w:rPr>
                <w:rFonts w:hint="eastAsia"/>
                <w:color w:val="000000"/>
                <w:sz w:val="20"/>
                <w:szCs w:val="20"/>
              </w:rPr>
              <w:t>中号</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F4BA6B4">
            <w:pPr>
              <w:widowControl/>
              <w:jc w:val="center"/>
              <w:rPr>
                <w:rFonts w:hint="eastAsia"/>
                <w:color w:val="000000"/>
                <w:sz w:val="20"/>
                <w:szCs w:val="20"/>
              </w:rPr>
            </w:pPr>
            <w:r>
              <w:rPr>
                <w:rFonts w:hint="eastAsia"/>
                <w:color w:val="000000"/>
                <w:sz w:val="20"/>
                <w:szCs w:val="20"/>
              </w:rPr>
              <w:t>4</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973532F">
            <w:pPr>
              <w:widowControl/>
              <w:jc w:val="center"/>
              <w:rPr>
                <w:rFonts w:hint="eastAsia"/>
                <w:color w:val="000000"/>
                <w:sz w:val="20"/>
                <w:szCs w:val="20"/>
              </w:rPr>
            </w:pPr>
            <w:r>
              <w:rPr>
                <w:rFonts w:hint="eastAsia"/>
                <w:color w:val="000000"/>
                <w:sz w:val="20"/>
                <w:szCs w:val="20"/>
              </w:rPr>
              <w:t>支</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EC4186E">
            <w:pPr>
              <w:widowControl/>
              <w:jc w:val="center"/>
              <w:rPr>
                <w:rFonts w:hint="eastAsia"/>
                <w:color w:val="000000"/>
                <w:sz w:val="20"/>
                <w:szCs w:val="20"/>
              </w:rPr>
            </w:pPr>
            <w:r>
              <w:rPr>
                <w:rFonts w:hint="eastAsia"/>
                <w:color w:val="000000"/>
                <w:sz w:val="20"/>
                <w:szCs w:val="20"/>
              </w:rPr>
              <w:t xml:space="preserve">8.50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6A92614">
            <w:pPr>
              <w:widowControl/>
              <w:jc w:val="center"/>
              <w:rPr>
                <w:rFonts w:hint="eastAsia"/>
                <w:color w:val="000000"/>
                <w:sz w:val="20"/>
                <w:szCs w:val="20"/>
              </w:rPr>
            </w:pPr>
            <w:r>
              <w:rPr>
                <w:rFonts w:hint="eastAsia"/>
                <w:color w:val="000000"/>
                <w:sz w:val="20"/>
                <w:szCs w:val="20"/>
              </w:rPr>
              <w:t xml:space="preserve">34.00 </w:t>
            </w:r>
          </w:p>
        </w:tc>
      </w:tr>
      <w:tr w14:paraId="7AC58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0237DA86">
            <w:pPr>
              <w:widowControl/>
              <w:jc w:val="center"/>
              <w:rPr>
                <w:rFonts w:hint="eastAsia"/>
                <w:color w:val="000000"/>
                <w:sz w:val="20"/>
                <w:szCs w:val="20"/>
              </w:rPr>
            </w:pPr>
            <w:r>
              <w:rPr>
                <w:rFonts w:hint="eastAsia"/>
                <w:color w:val="000000"/>
                <w:sz w:val="20"/>
                <w:szCs w:val="20"/>
              </w:rPr>
              <w:t>304</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0ADDBACA">
            <w:pPr>
              <w:widowControl/>
              <w:jc w:val="center"/>
              <w:rPr>
                <w:rFonts w:hint="eastAsia"/>
                <w:color w:val="000000"/>
                <w:sz w:val="20"/>
                <w:szCs w:val="20"/>
              </w:rPr>
            </w:pPr>
            <w:r>
              <w:rPr>
                <w:rFonts w:hint="eastAsia"/>
                <w:color w:val="000000"/>
                <w:sz w:val="20"/>
                <w:szCs w:val="20"/>
              </w:rPr>
              <w:t>高筋面粉</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11598E60">
            <w:pPr>
              <w:widowControl/>
              <w:jc w:val="center"/>
              <w:rPr>
                <w:rFonts w:hint="eastAsia"/>
                <w:color w:val="000000"/>
                <w:sz w:val="20"/>
                <w:szCs w:val="20"/>
              </w:rPr>
            </w:pPr>
            <w:r>
              <w:rPr>
                <w:rFonts w:hint="eastAsia"/>
                <w:color w:val="000000"/>
                <w:sz w:val="20"/>
                <w:szCs w:val="20"/>
              </w:rPr>
              <w:t>金象</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4568C53D">
            <w:pPr>
              <w:widowControl/>
              <w:jc w:val="center"/>
              <w:rPr>
                <w:rFonts w:hint="eastAsia"/>
                <w:color w:val="000000"/>
                <w:sz w:val="20"/>
                <w:szCs w:val="20"/>
              </w:rPr>
            </w:pPr>
            <w:r>
              <w:rPr>
                <w:rFonts w:hint="eastAsia"/>
                <w:color w:val="000000"/>
                <w:sz w:val="20"/>
                <w:szCs w:val="20"/>
              </w:rPr>
              <w:t>50斤/袋</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EFFD9DE">
            <w:pPr>
              <w:widowControl/>
              <w:jc w:val="center"/>
              <w:rPr>
                <w:rFonts w:hint="eastAsia"/>
                <w:color w:val="000000"/>
                <w:sz w:val="20"/>
                <w:szCs w:val="20"/>
              </w:rPr>
            </w:pPr>
            <w:r>
              <w:rPr>
                <w:rFonts w:hint="eastAsia"/>
                <w:color w:val="000000"/>
                <w:sz w:val="20"/>
                <w:szCs w:val="20"/>
              </w:rPr>
              <w:t>10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A9D329E">
            <w:pPr>
              <w:widowControl/>
              <w:jc w:val="center"/>
              <w:rPr>
                <w:rFonts w:hint="eastAsia"/>
                <w:color w:val="000000"/>
                <w:sz w:val="20"/>
                <w:szCs w:val="20"/>
              </w:rPr>
            </w:pPr>
            <w:r>
              <w:rPr>
                <w:rFonts w:hint="eastAsia"/>
                <w:color w:val="000000"/>
                <w:sz w:val="20"/>
                <w:szCs w:val="20"/>
              </w:rPr>
              <w:t>袋</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744D6C2">
            <w:pPr>
              <w:widowControl/>
              <w:jc w:val="center"/>
              <w:rPr>
                <w:rFonts w:hint="eastAsia"/>
                <w:color w:val="000000"/>
                <w:sz w:val="20"/>
                <w:szCs w:val="20"/>
              </w:rPr>
            </w:pPr>
            <w:r>
              <w:rPr>
                <w:rFonts w:hint="eastAsia"/>
                <w:color w:val="000000"/>
                <w:sz w:val="20"/>
                <w:szCs w:val="20"/>
              </w:rPr>
              <w:t xml:space="preserve">215.00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4B928A3B">
            <w:pPr>
              <w:widowControl/>
              <w:jc w:val="center"/>
              <w:rPr>
                <w:rFonts w:hint="eastAsia"/>
                <w:color w:val="000000"/>
                <w:sz w:val="20"/>
                <w:szCs w:val="20"/>
              </w:rPr>
            </w:pPr>
            <w:r>
              <w:rPr>
                <w:rFonts w:hint="eastAsia"/>
                <w:color w:val="000000"/>
                <w:sz w:val="20"/>
                <w:szCs w:val="20"/>
              </w:rPr>
              <w:t xml:space="preserve">2150.00 </w:t>
            </w:r>
          </w:p>
        </w:tc>
      </w:tr>
      <w:tr w14:paraId="42C2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7B8FCEB6">
            <w:pPr>
              <w:widowControl/>
              <w:jc w:val="center"/>
              <w:rPr>
                <w:rFonts w:hint="eastAsia"/>
                <w:color w:val="000000"/>
                <w:sz w:val="20"/>
                <w:szCs w:val="20"/>
              </w:rPr>
            </w:pPr>
            <w:r>
              <w:rPr>
                <w:rFonts w:hint="eastAsia"/>
                <w:color w:val="000000"/>
                <w:sz w:val="20"/>
                <w:szCs w:val="20"/>
              </w:rPr>
              <w:t>305</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06C9D794">
            <w:pPr>
              <w:widowControl/>
              <w:jc w:val="center"/>
              <w:rPr>
                <w:rFonts w:hint="eastAsia"/>
                <w:color w:val="000000"/>
                <w:sz w:val="20"/>
                <w:szCs w:val="20"/>
              </w:rPr>
            </w:pPr>
            <w:r>
              <w:rPr>
                <w:rFonts w:hint="eastAsia"/>
                <w:color w:val="000000"/>
                <w:sz w:val="20"/>
                <w:szCs w:val="20"/>
              </w:rPr>
              <w:t>低筋面粉</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1C31408F">
            <w:pPr>
              <w:widowControl/>
              <w:jc w:val="center"/>
              <w:rPr>
                <w:rFonts w:hint="eastAsia"/>
                <w:color w:val="000000"/>
                <w:sz w:val="20"/>
                <w:szCs w:val="20"/>
              </w:rPr>
            </w:pPr>
            <w:r>
              <w:rPr>
                <w:rFonts w:hint="eastAsia"/>
                <w:color w:val="000000"/>
                <w:sz w:val="20"/>
                <w:szCs w:val="20"/>
              </w:rPr>
              <w:t>美玫</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468B1842">
            <w:pPr>
              <w:widowControl/>
              <w:jc w:val="center"/>
              <w:rPr>
                <w:rFonts w:hint="eastAsia"/>
                <w:color w:val="000000"/>
                <w:sz w:val="20"/>
                <w:szCs w:val="20"/>
              </w:rPr>
            </w:pPr>
            <w:r>
              <w:rPr>
                <w:rFonts w:hint="eastAsia"/>
                <w:color w:val="000000"/>
                <w:sz w:val="20"/>
                <w:szCs w:val="20"/>
              </w:rPr>
              <w:t>50斤/袋</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6E4123F">
            <w:pPr>
              <w:widowControl/>
              <w:jc w:val="center"/>
              <w:rPr>
                <w:rFonts w:hint="eastAsia"/>
                <w:color w:val="000000"/>
                <w:sz w:val="20"/>
                <w:szCs w:val="20"/>
              </w:rPr>
            </w:pPr>
            <w:r>
              <w:rPr>
                <w:rFonts w:hint="eastAsia"/>
                <w:color w:val="000000"/>
                <w:sz w:val="20"/>
                <w:szCs w:val="20"/>
              </w:rPr>
              <w:t>10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428B5E4B">
            <w:pPr>
              <w:widowControl/>
              <w:jc w:val="center"/>
              <w:rPr>
                <w:rFonts w:hint="eastAsia"/>
                <w:color w:val="000000"/>
                <w:sz w:val="20"/>
                <w:szCs w:val="20"/>
              </w:rPr>
            </w:pPr>
            <w:r>
              <w:rPr>
                <w:rFonts w:hint="eastAsia"/>
                <w:color w:val="000000"/>
                <w:sz w:val="20"/>
                <w:szCs w:val="20"/>
              </w:rPr>
              <w:t>袋</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B8E09C8">
            <w:pPr>
              <w:widowControl/>
              <w:jc w:val="center"/>
              <w:rPr>
                <w:rFonts w:hint="eastAsia"/>
                <w:color w:val="000000"/>
                <w:sz w:val="20"/>
                <w:szCs w:val="20"/>
              </w:rPr>
            </w:pPr>
            <w:r>
              <w:rPr>
                <w:rFonts w:hint="eastAsia"/>
                <w:color w:val="000000"/>
                <w:sz w:val="20"/>
                <w:szCs w:val="20"/>
              </w:rPr>
              <w:t xml:space="preserve">215.00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EBDFD5A">
            <w:pPr>
              <w:widowControl/>
              <w:jc w:val="center"/>
              <w:rPr>
                <w:rFonts w:hint="eastAsia"/>
                <w:color w:val="000000"/>
                <w:sz w:val="20"/>
                <w:szCs w:val="20"/>
              </w:rPr>
            </w:pPr>
            <w:r>
              <w:rPr>
                <w:rFonts w:hint="eastAsia"/>
                <w:color w:val="000000"/>
                <w:sz w:val="20"/>
                <w:szCs w:val="20"/>
              </w:rPr>
              <w:t xml:space="preserve">2150.00 </w:t>
            </w:r>
          </w:p>
        </w:tc>
      </w:tr>
      <w:tr w14:paraId="044E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74F2B275">
            <w:pPr>
              <w:widowControl/>
              <w:jc w:val="center"/>
              <w:rPr>
                <w:rFonts w:hint="eastAsia"/>
                <w:color w:val="000000"/>
                <w:sz w:val="20"/>
                <w:szCs w:val="20"/>
              </w:rPr>
            </w:pPr>
            <w:r>
              <w:rPr>
                <w:rFonts w:hint="eastAsia"/>
                <w:color w:val="000000"/>
                <w:sz w:val="20"/>
                <w:szCs w:val="20"/>
              </w:rPr>
              <w:t>306</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45A9D066">
            <w:pPr>
              <w:widowControl/>
              <w:jc w:val="center"/>
              <w:rPr>
                <w:rFonts w:hint="eastAsia"/>
                <w:color w:val="000000"/>
                <w:sz w:val="20"/>
                <w:szCs w:val="20"/>
              </w:rPr>
            </w:pPr>
            <w:r>
              <w:rPr>
                <w:rFonts w:hint="eastAsia"/>
                <w:color w:val="000000"/>
                <w:sz w:val="20"/>
                <w:szCs w:val="20"/>
              </w:rPr>
              <w:t>烘焙奶粉</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16BE2CE2">
            <w:pPr>
              <w:widowControl/>
              <w:jc w:val="center"/>
              <w:rPr>
                <w:rFonts w:hint="eastAsia"/>
                <w:color w:val="000000"/>
                <w:sz w:val="20"/>
                <w:szCs w:val="20"/>
              </w:rPr>
            </w:pPr>
            <w:r>
              <w:rPr>
                <w:rFonts w:hint="eastAsia"/>
                <w:color w:val="000000"/>
                <w:sz w:val="20"/>
                <w:szCs w:val="20"/>
              </w:rPr>
              <w:t>小岗村</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0A8D2BFC">
            <w:pPr>
              <w:widowControl/>
              <w:jc w:val="center"/>
              <w:rPr>
                <w:rFonts w:hint="eastAsia"/>
                <w:color w:val="000000"/>
                <w:sz w:val="20"/>
                <w:szCs w:val="20"/>
              </w:rPr>
            </w:pPr>
            <w:r>
              <w:rPr>
                <w:rFonts w:hint="eastAsia"/>
                <w:color w:val="000000"/>
                <w:sz w:val="20"/>
                <w:szCs w:val="20"/>
              </w:rPr>
              <w:t>10斤/包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C12A0CB">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09EC12A">
            <w:pPr>
              <w:widowControl/>
              <w:jc w:val="center"/>
              <w:rPr>
                <w:rFonts w:hint="eastAsia"/>
                <w:color w:val="000000"/>
                <w:sz w:val="20"/>
                <w:szCs w:val="20"/>
              </w:rPr>
            </w:pPr>
            <w:r>
              <w:rPr>
                <w:rFonts w:hint="eastAsia"/>
                <w:color w:val="000000"/>
                <w:sz w:val="20"/>
                <w:szCs w:val="20"/>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B1BF4B3">
            <w:pPr>
              <w:widowControl/>
              <w:jc w:val="center"/>
              <w:rPr>
                <w:rFonts w:hint="eastAsia"/>
                <w:color w:val="000000"/>
                <w:sz w:val="20"/>
                <w:szCs w:val="20"/>
              </w:rPr>
            </w:pPr>
            <w:r>
              <w:rPr>
                <w:rFonts w:hint="eastAsia"/>
                <w:color w:val="000000"/>
                <w:sz w:val="20"/>
                <w:szCs w:val="20"/>
              </w:rPr>
              <w:t xml:space="preserve">45.00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60E51DC">
            <w:pPr>
              <w:widowControl/>
              <w:jc w:val="center"/>
              <w:rPr>
                <w:rFonts w:hint="eastAsia"/>
                <w:color w:val="000000"/>
                <w:sz w:val="20"/>
                <w:szCs w:val="20"/>
              </w:rPr>
            </w:pPr>
            <w:r>
              <w:rPr>
                <w:rFonts w:hint="eastAsia"/>
                <w:color w:val="000000"/>
                <w:sz w:val="20"/>
                <w:szCs w:val="20"/>
              </w:rPr>
              <w:t xml:space="preserve">90.00 </w:t>
            </w:r>
          </w:p>
        </w:tc>
      </w:tr>
      <w:tr w14:paraId="66B0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6AE80ED7">
            <w:pPr>
              <w:widowControl/>
              <w:jc w:val="center"/>
              <w:rPr>
                <w:rFonts w:hint="eastAsia"/>
                <w:color w:val="000000"/>
                <w:sz w:val="20"/>
                <w:szCs w:val="20"/>
              </w:rPr>
            </w:pPr>
            <w:r>
              <w:rPr>
                <w:rFonts w:hint="eastAsia"/>
                <w:color w:val="000000"/>
                <w:sz w:val="20"/>
                <w:szCs w:val="20"/>
              </w:rPr>
              <w:t>307</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00117809">
            <w:pPr>
              <w:widowControl/>
              <w:jc w:val="center"/>
              <w:rPr>
                <w:rFonts w:hint="eastAsia"/>
                <w:color w:val="000000"/>
                <w:sz w:val="20"/>
                <w:szCs w:val="20"/>
              </w:rPr>
            </w:pPr>
            <w:r>
              <w:rPr>
                <w:rFonts w:hint="eastAsia"/>
                <w:color w:val="000000"/>
                <w:sz w:val="20"/>
                <w:szCs w:val="20"/>
              </w:rPr>
              <w:t>珍珠奶茶吸管</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7F4A45D2">
            <w:pPr>
              <w:widowControl/>
              <w:jc w:val="center"/>
              <w:rPr>
                <w:rFonts w:hint="eastAsia"/>
                <w:color w:val="000000"/>
                <w:sz w:val="20"/>
                <w:szCs w:val="20"/>
              </w:rPr>
            </w:pPr>
            <w:r>
              <w:rPr>
                <w:rFonts w:hint="eastAsia"/>
                <w:color w:val="000000"/>
                <w:sz w:val="20"/>
                <w:szCs w:val="20"/>
              </w:rPr>
              <w:t>心容</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6D284930">
            <w:pPr>
              <w:widowControl/>
              <w:jc w:val="center"/>
              <w:rPr>
                <w:rFonts w:hint="eastAsia"/>
                <w:color w:val="000000"/>
                <w:sz w:val="20"/>
                <w:szCs w:val="20"/>
              </w:rPr>
            </w:pPr>
            <w:r>
              <w:rPr>
                <w:rFonts w:hint="eastAsia"/>
                <w:color w:val="000000"/>
                <w:sz w:val="20"/>
                <w:szCs w:val="20"/>
              </w:rPr>
              <w:t>25条/包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F3A5711">
            <w:pPr>
              <w:widowControl/>
              <w:jc w:val="center"/>
              <w:rPr>
                <w:rFonts w:hint="eastAsia"/>
                <w:color w:val="000000"/>
                <w:sz w:val="20"/>
                <w:szCs w:val="20"/>
              </w:rPr>
            </w:pPr>
            <w:r>
              <w:rPr>
                <w:rFonts w:hint="eastAsia"/>
                <w:color w:val="000000"/>
                <w:sz w:val="20"/>
                <w:szCs w:val="20"/>
              </w:rPr>
              <w:t>10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44A9E28C">
            <w:pPr>
              <w:widowControl/>
              <w:jc w:val="center"/>
              <w:rPr>
                <w:rFonts w:hint="eastAsia"/>
                <w:color w:val="000000"/>
                <w:sz w:val="20"/>
                <w:szCs w:val="20"/>
              </w:rPr>
            </w:pPr>
            <w:r>
              <w:rPr>
                <w:rFonts w:hint="eastAsia"/>
                <w:color w:val="000000"/>
                <w:sz w:val="20"/>
                <w:szCs w:val="20"/>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31A2FCA">
            <w:pPr>
              <w:widowControl/>
              <w:jc w:val="center"/>
              <w:rPr>
                <w:rFonts w:hint="eastAsia"/>
                <w:color w:val="000000"/>
                <w:sz w:val="20"/>
                <w:szCs w:val="20"/>
              </w:rPr>
            </w:pPr>
            <w:r>
              <w:rPr>
                <w:rFonts w:hint="eastAsia"/>
                <w:color w:val="000000"/>
                <w:sz w:val="20"/>
                <w:szCs w:val="20"/>
              </w:rPr>
              <w:t xml:space="preserve">8.00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A542540">
            <w:pPr>
              <w:widowControl/>
              <w:jc w:val="center"/>
              <w:rPr>
                <w:rFonts w:hint="eastAsia"/>
                <w:color w:val="000000"/>
                <w:sz w:val="20"/>
                <w:szCs w:val="20"/>
              </w:rPr>
            </w:pPr>
            <w:r>
              <w:rPr>
                <w:rFonts w:hint="eastAsia"/>
                <w:color w:val="000000"/>
                <w:sz w:val="20"/>
                <w:szCs w:val="20"/>
              </w:rPr>
              <w:t xml:space="preserve">80.00 </w:t>
            </w:r>
          </w:p>
        </w:tc>
      </w:tr>
      <w:tr w14:paraId="7ED4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5205056B">
            <w:pPr>
              <w:widowControl/>
              <w:jc w:val="center"/>
              <w:rPr>
                <w:rFonts w:hint="eastAsia"/>
                <w:color w:val="000000"/>
                <w:sz w:val="20"/>
                <w:szCs w:val="20"/>
              </w:rPr>
            </w:pPr>
            <w:r>
              <w:rPr>
                <w:rFonts w:hint="eastAsia"/>
                <w:color w:val="000000"/>
                <w:sz w:val="20"/>
                <w:szCs w:val="20"/>
              </w:rPr>
              <w:t>308</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019C0D05">
            <w:pPr>
              <w:widowControl/>
              <w:jc w:val="center"/>
              <w:rPr>
                <w:rFonts w:hint="eastAsia"/>
                <w:color w:val="000000"/>
                <w:sz w:val="20"/>
                <w:szCs w:val="20"/>
              </w:rPr>
            </w:pPr>
            <w:r>
              <w:rPr>
                <w:rFonts w:hint="eastAsia"/>
                <w:color w:val="000000"/>
                <w:sz w:val="20"/>
                <w:szCs w:val="20"/>
              </w:rPr>
              <w:t>红丝绒预拌粉</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1AADDEB5">
            <w:pPr>
              <w:widowControl/>
              <w:jc w:val="center"/>
              <w:rPr>
                <w:rFonts w:hint="eastAsia"/>
                <w:color w:val="000000"/>
                <w:sz w:val="20"/>
                <w:szCs w:val="20"/>
              </w:rPr>
            </w:pPr>
            <w:r>
              <w:rPr>
                <w:rFonts w:hint="eastAsia"/>
                <w:color w:val="000000"/>
                <w:sz w:val="20"/>
                <w:szCs w:val="20"/>
              </w:rPr>
              <w:t>贝一</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75C4D07E">
            <w:pPr>
              <w:widowControl/>
              <w:jc w:val="center"/>
              <w:rPr>
                <w:rFonts w:hint="eastAsia"/>
                <w:color w:val="000000"/>
                <w:sz w:val="20"/>
                <w:szCs w:val="20"/>
              </w:rPr>
            </w:pPr>
            <w:r>
              <w:rPr>
                <w:rFonts w:hint="eastAsia"/>
                <w:color w:val="000000"/>
                <w:sz w:val="20"/>
                <w:szCs w:val="20"/>
              </w:rPr>
              <w:t>10斤/装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CE71EC7">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433AFCCC">
            <w:pPr>
              <w:widowControl/>
              <w:jc w:val="center"/>
              <w:rPr>
                <w:rFonts w:hint="eastAsia"/>
                <w:color w:val="000000"/>
                <w:sz w:val="20"/>
                <w:szCs w:val="20"/>
              </w:rPr>
            </w:pPr>
            <w:r>
              <w:rPr>
                <w:rFonts w:hint="eastAsia"/>
                <w:color w:val="000000"/>
                <w:sz w:val="20"/>
                <w:szCs w:val="20"/>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EE45874">
            <w:pPr>
              <w:widowControl/>
              <w:jc w:val="center"/>
              <w:rPr>
                <w:rFonts w:hint="eastAsia"/>
                <w:color w:val="000000"/>
                <w:sz w:val="20"/>
                <w:szCs w:val="20"/>
              </w:rPr>
            </w:pPr>
            <w:r>
              <w:rPr>
                <w:rFonts w:hint="eastAsia"/>
                <w:color w:val="000000"/>
                <w:sz w:val="20"/>
                <w:szCs w:val="20"/>
              </w:rPr>
              <w:t xml:space="preserve">250.00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24CCE6D">
            <w:pPr>
              <w:widowControl/>
              <w:jc w:val="center"/>
              <w:rPr>
                <w:rFonts w:hint="eastAsia"/>
                <w:color w:val="000000"/>
                <w:sz w:val="20"/>
                <w:szCs w:val="20"/>
              </w:rPr>
            </w:pPr>
            <w:r>
              <w:rPr>
                <w:rFonts w:hint="eastAsia"/>
                <w:color w:val="000000"/>
                <w:sz w:val="20"/>
                <w:szCs w:val="20"/>
              </w:rPr>
              <w:t xml:space="preserve">250.00 </w:t>
            </w:r>
          </w:p>
        </w:tc>
      </w:tr>
      <w:tr w14:paraId="35AA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1E078604">
            <w:pPr>
              <w:widowControl/>
              <w:jc w:val="center"/>
              <w:rPr>
                <w:rFonts w:hint="eastAsia"/>
                <w:color w:val="000000"/>
                <w:sz w:val="20"/>
                <w:szCs w:val="20"/>
              </w:rPr>
            </w:pPr>
            <w:r>
              <w:rPr>
                <w:rFonts w:hint="eastAsia"/>
                <w:color w:val="000000"/>
                <w:sz w:val="20"/>
                <w:szCs w:val="20"/>
              </w:rPr>
              <w:t>309</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0204E533">
            <w:pPr>
              <w:widowControl/>
              <w:jc w:val="center"/>
              <w:rPr>
                <w:rFonts w:hint="eastAsia"/>
                <w:color w:val="000000"/>
                <w:sz w:val="20"/>
                <w:szCs w:val="20"/>
              </w:rPr>
            </w:pPr>
            <w:r>
              <w:rPr>
                <w:rFonts w:hint="eastAsia"/>
                <w:color w:val="000000"/>
                <w:sz w:val="20"/>
                <w:szCs w:val="20"/>
              </w:rPr>
              <w:t>白莲蓉</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26BBC36A">
            <w:pPr>
              <w:widowControl/>
              <w:jc w:val="center"/>
              <w:rPr>
                <w:rFonts w:hint="eastAsia"/>
                <w:color w:val="000000"/>
                <w:sz w:val="20"/>
                <w:szCs w:val="20"/>
              </w:rPr>
            </w:pPr>
            <w:r>
              <w:rPr>
                <w:rFonts w:hint="eastAsia"/>
                <w:color w:val="000000"/>
                <w:sz w:val="20"/>
                <w:szCs w:val="20"/>
              </w:rPr>
              <w:t>莲香楼</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7D61ABD2">
            <w:pPr>
              <w:widowControl/>
              <w:jc w:val="center"/>
              <w:rPr>
                <w:rFonts w:hint="eastAsia"/>
                <w:color w:val="000000"/>
                <w:sz w:val="20"/>
                <w:szCs w:val="20"/>
              </w:rPr>
            </w:pPr>
            <w:r>
              <w:rPr>
                <w:rFonts w:hint="eastAsia"/>
                <w:color w:val="000000"/>
                <w:sz w:val="20"/>
                <w:szCs w:val="20"/>
              </w:rPr>
              <w:t>10斤/包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BAA53ED">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BA73D75">
            <w:pPr>
              <w:widowControl/>
              <w:jc w:val="center"/>
              <w:rPr>
                <w:rFonts w:hint="eastAsia"/>
                <w:color w:val="000000"/>
                <w:sz w:val="20"/>
                <w:szCs w:val="20"/>
              </w:rPr>
            </w:pPr>
            <w:r>
              <w:rPr>
                <w:rFonts w:hint="eastAsia"/>
                <w:color w:val="000000"/>
                <w:sz w:val="20"/>
                <w:szCs w:val="20"/>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3AEA728">
            <w:pPr>
              <w:widowControl/>
              <w:jc w:val="center"/>
              <w:rPr>
                <w:rFonts w:hint="eastAsia"/>
                <w:color w:val="000000"/>
                <w:sz w:val="20"/>
                <w:szCs w:val="20"/>
              </w:rPr>
            </w:pPr>
            <w:r>
              <w:rPr>
                <w:rFonts w:hint="eastAsia"/>
                <w:color w:val="000000"/>
                <w:sz w:val="20"/>
                <w:szCs w:val="20"/>
              </w:rPr>
              <w:t xml:space="preserve">315.00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4700A495">
            <w:pPr>
              <w:widowControl/>
              <w:jc w:val="center"/>
              <w:rPr>
                <w:rFonts w:hint="eastAsia"/>
                <w:color w:val="000000"/>
                <w:sz w:val="20"/>
                <w:szCs w:val="20"/>
              </w:rPr>
            </w:pPr>
            <w:r>
              <w:rPr>
                <w:rFonts w:hint="eastAsia"/>
                <w:color w:val="000000"/>
                <w:sz w:val="20"/>
                <w:szCs w:val="20"/>
              </w:rPr>
              <w:t xml:space="preserve">315.00 </w:t>
            </w:r>
          </w:p>
        </w:tc>
      </w:tr>
      <w:tr w14:paraId="7E86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21C742FD">
            <w:pPr>
              <w:widowControl/>
              <w:jc w:val="center"/>
              <w:rPr>
                <w:rFonts w:hint="eastAsia"/>
                <w:color w:val="000000"/>
                <w:sz w:val="20"/>
                <w:szCs w:val="20"/>
              </w:rPr>
            </w:pPr>
            <w:r>
              <w:rPr>
                <w:rFonts w:hint="eastAsia"/>
                <w:color w:val="000000"/>
                <w:sz w:val="20"/>
                <w:szCs w:val="20"/>
              </w:rPr>
              <w:t>310</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23BC184">
            <w:pPr>
              <w:widowControl/>
              <w:jc w:val="center"/>
              <w:rPr>
                <w:rFonts w:hint="eastAsia"/>
                <w:color w:val="000000"/>
                <w:sz w:val="20"/>
                <w:szCs w:val="20"/>
              </w:rPr>
            </w:pPr>
            <w:r>
              <w:rPr>
                <w:rFonts w:hint="eastAsia"/>
                <w:color w:val="000000"/>
                <w:sz w:val="20"/>
                <w:szCs w:val="20"/>
              </w:rPr>
              <w:t>山黄皮</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00335646">
            <w:pPr>
              <w:widowControl/>
              <w:jc w:val="center"/>
              <w:rPr>
                <w:rFonts w:hint="eastAsia"/>
                <w:color w:val="000000"/>
                <w:sz w:val="20"/>
                <w:szCs w:val="20"/>
              </w:rPr>
            </w:pPr>
            <w:r>
              <w:rPr>
                <w:rFonts w:hint="eastAsia"/>
                <w:color w:val="000000"/>
                <w:sz w:val="20"/>
                <w:szCs w:val="20"/>
              </w:rPr>
              <w:t>干货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56B50D12">
            <w:pPr>
              <w:widowControl/>
              <w:jc w:val="center"/>
              <w:rPr>
                <w:rFonts w:hint="eastAsia"/>
                <w:color w:val="000000"/>
                <w:sz w:val="20"/>
                <w:szCs w:val="20"/>
              </w:rPr>
            </w:pPr>
            <w:r>
              <w:rPr>
                <w:rFonts w:hint="eastAsia"/>
                <w:color w:val="000000"/>
                <w:sz w:val="20"/>
                <w:szCs w:val="20"/>
              </w:rPr>
              <w:t>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22F8494">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2B7C3B3">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25102D2">
            <w:pPr>
              <w:widowControl/>
              <w:jc w:val="center"/>
              <w:rPr>
                <w:rFonts w:hint="eastAsia"/>
                <w:color w:val="000000"/>
                <w:sz w:val="20"/>
                <w:szCs w:val="20"/>
              </w:rPr>
            </w:pPr>
            <w:r>
              <w:rPr>
                <w:rFonts w:hint="eastAsia"/>
                <w:color w:val="000000"/>
                <w:sz w:val="20"/>
                <w:szCs w:val="20"/>
              </w:rPr>
              <w:t xml:space="preserve">50.00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B3120E6">
            <w:pPr>
              <w:widowControl/>
              <w:jc w:val="center"/>
              <w:rPr>
                <w:rFonts w:hint="eastAsia"/>
                <w:color w:val="000000"/>
                <w:sz w:val="20"/>
                <w:szCs w:val="20"/>
              </w:rPr>
            </w:pPr>
            <w:r>
              <w:rPr>
                <w:rFonts w:hint="eastAsia"/>
                <w:color w:val="000000"/>
                <w:sz w:val="20"/>
                <w:szCs w:val="20"/>
              </w:rPr>
              <w:t xml:space="preserve">100.00 </w:t>
            </w:r>
          </w:p>
        </w:tc>
      </w:tr>
      <w:tr w14:paraId="7B13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7DCEC37C">
            <w:pPr>
              <w:widowControl/>
              <w:jc w:val="center"/>
              <w:rPr>
                <w:rFonts w:hint="eastAsia"/>
                <w:color w:val="000000"/>
                <w:sz w:val="20"/>
                <w:szCs w:val="20"/>
              </w:rPr>
            </w:pPr>
            <w:r>
              <w:rPr>
                <w:rFonts w:hint="eastAsia"/>
                <w:color w:val="000000"/>
                <w:sz w:val="20"/>
                <w:szCs w:val="20"/>
              </w:rPr>
              <w:t>311</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53A04976">
            <w:pPr>
              <w:widowControl/>
              <w:jc w:val="center"/>
              <w:rPr>
                <w:rFonts w:hint="eastAsia"/>
                <w:color w:val="000000"/>
                <w:sz w:val="20"/>
                <w:szCs w:val="20"/>
              </w:rPr>
            </w:pPr>
            <w:r>
              <w:rPr>
                <w:rFonts w:hint="eastAsia"/>
                <w:color w:val="000000"/>
                <w:sz w:val="20"/>
                <w:szCs w:val="20"/>
              </w:rPr>
              <w:t>虾仁</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5357CF63">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1DD43577">
            <w:pPr>
              <w:widowControl/>
              <w:jc w:val="center"/>
              <w:rPr>
                <w:rFonts w:hint="eastAsia"/>
                <w:color w:val="000000"/>
                <w:sz w:val="20"/>
                <w:szCs w:val="20"/>
              </w:rPr>
            </w:pPr>
            <w:r>
              <w:rPr>
                <w:rFonts w:hint="eastAsia"/>
                <w:color w:val="000000"/>
                <w:sz w:val="20"/>
                <w:szCs w:val="20"/>
              </w:rPr>
              <w:t>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C9DE878">
            <w:pPr>
              <w:widowControl/>
              <w:jc w:val="center"/>
              <w:rPr>
                <w:rFonts w:hint="eastAsia"/>
                <w:color w:val="000000"/>
                <w:sz w:val="20"/>
                <w:szCs w:val="20"/>
              </w:rPr>
            </w:pPr>
            <w:r>
              <w:rPr>
                <w:rFonts w:hint="eastAsia"/>
                <w:color w:val="000000"/>
                <w:sz w:val="20"/>
                <w:szCs w:val="20"/>
              </w:rPr>
              <w:t>8</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A8074B6">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56CBB16">
            <w:pPr>
              <w:widowControl/>
              <w:jc w:val="center"/>
              <w:rPr>
                <w:rFonts w:hint="eastAsia"/>
                <w:color w:val="000000"/>
                <w:sz w:val="20"/>
                <w:szCs w:val="20"/>
              </w:rPr>
            </w:pPr>
            <w:r>
              <w:rPr>
                <w:rFonts w:hint="eastAsia"/>
                <w:color w:val="000000"/>
                <w:sz w:val="20"/>
                <w:szCs w:val="20"/>
              </w:rPr>
              <w:t xml:space="preserve">60.00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237CB255">
            <w:pPr>
              <w:widowControl/>
              <w:jc w:val="center"/>
              <w:rPr>
                <w:rFonts w:hint="eastAsia"/>
                <w:color w:val="000000"/>
                <w:sz w:val="20"/>
                <w:szCs w:val="20"/>
              </w:rPr>
            </w:pPr>
            <w:r>
              <w:rPr>
                <w:rFonts w:hint="eastAsia"/>
                <w:color w:val="000000"/>
                <w:sz w:val="20"/>
                <w:szCs w:val="20"/>
              </w:rPr>
              <w:t xml:space="preserve">480.00 </w:t>
            </w:r>
          </w:p>
        </w:tc>
      </w:tr>
      <w:tr w14:paraId="13E5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408A2760">
            <w:pPr>
              <w:widowControl/>
              <w:jc w:val="center"/>
              <w:rPr>
                <w:rFonts w:hint="eastAsia"/>
                <w:color w:val="000000"/>
                <w:sz w:val="20"/>
                <w:szCs w:val="20"/>
              </w:rPr>
            </w:pPr>
            <w:r>
              <w:rPr>
                <w:rFonts w:hint="eastAsia"/>
                <w:color w:val="000000"/>
                <w:sz w:val="20"/>
                <w:szCs w:val="20"/>
              </w:rPr>
              <w:t>312</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264CF6F4">
            <w:pPr>
              <w:widowControl/>
              <w:jc w:val="center"/>
              <w:rPr>
                <w:rFonts w:hint="eastAsia"/>
                <w:color w:val="000000"/>
                <w:sz w:val="20"/>
                <w:szCs w:val="20"/>
              </w:rPr>
            </w:pPr>
            <w:r>
              <w:rPr>
                <w:rFonts w:hint="eastAsia"/>
                <w:color w:val="000000"/>
                <w:sz w:val="20"/>
                <w:szCs w:val="20"/>
              </w:rPr>
              <w:t>烘焙榴莲馅</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27A39E25">
            <w:pPr>
              <w:widowControl/>
              <w:jc w:val="center"/>
              <w:rPr>
                <w:rFonts w:hint="eastAsia"/>
                <w:color w:val="000000"/>
                <w:sz w:val="20"/>
                <w:szCs w:val="20"/>
              </w:rPr>
            </w:pPr>
            <w:r>
              <w:rPr>
                <w:rFonts w:hint="eastAsia"/>
                <w:color w:val="000000"/>
                <w:sz w:val="20"/>
                <w:szCs w:val="20"/>
              </w:rPr>
              <w:t>苏丹王</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76B32A9D">
            <w:pPr>
              <w:widowControl/>
              <w:jc w:val="center"/>
              <w:rPr>
                <w:rFonts w:hint="eastAsia"/>
                <w:color w:val="000000"/>
                <w:sz w:val="20"/>
                <w:szCs w:val="20"/>
              </w:rPr>
            </w:pPr>
            <w:r>
              <w:rPr>
                <w:rFonts w:hint="eastAsia"/>
                <w:color w:val="000000"/>
                <w:sz w:val="20"/>
                <w:szCs w:val="20"/>
              </w:rPr>
              <w:t>2斤/桶</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B234D5A">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225232A0">
            <w:pPr>
              <w:widowControl/>
              <w:jc w:val="center"/>
              <w:rPr>
                <w:rFonts w:hint="eastAsia"/>
                <w:color w:val="000000"/>
                <w:sz w:val="20"/>
                <w:szCs w:val="20"/>
              </w:rPr>
            </w:pPr>
            <w:r>
              <w:rPr>
                <w:rFonts w:hint="eastAsia"/>
                <w:color w:val="000000"/>
                <w:sz w:val="20"/>
                <w:szCs w:val="20"/>
              </w:rPr>
              <w:t>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EDF5623">
            <w:pPr>
              <w:widowControl/>
              <w:jc w:val="center"/>
              <w:rPr>
                <w:rFonts w:hint="eastAsia"/>
                <w:color w:val="000000"/>
                <w:sz w:val="20"/>
                <w:szCs w:val="20"/>
              </w:rPr>
            </w:pPr>
            <w:r>
              <w:rPr>
                <w:rFonts w:hint="eastAsia"/>
                <w:color w:val="000000"/>
                <w:sz w:val="20"/>
                <w:szCs w:val="20"/>
              </w:rPr>
              <w:t xml:space="preserve">175.00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66B3AA4E">
            <w:pPr>
              <w:widowControl/>
              <w:jc w:val="center"/>
              <w:rPr>
                <w:rFonts w:hint="eastAsia"/>
                <w:color w:val="000000"/>
                <w:sz w:val="20"/>
                <w:szCs w:val="20"/>
              </w:rPr>
            </w:pPr>
            <w:r>
              <w:rPr>
                <w:rFonts w:hint="eastAsia"/>
                <w:color w:val="000000"/>
                <w:sz w:val="20"/>
                <w:szCs w:val="20"/>
              </w:rPr>
              <w:t xml:space="preserve">175.00 </w:t>
            </w:r>
          </w:p>
        </w:tc>
      </w:tr>
      <w:tr w14:paraId="0CC9D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6BFFCAE1">
            <w:pPr>
              <w:widowControl/>
              <w:jc w:val="center"/>
              <w:rPr>
                <w:rFonts w:hint="eastAsia"/>
                <w:color w:val="000000"/>
                <w:sz w:val="20"/>
                <w:szCs w:val="20"/>
              </w:rPr>
            </w:pPr>
            <w:r>
              <w:rPr>
                <w:rFonts w:hint="eastAsia"/>
                <w:color w:val="000000"/>
                <w:sz w:val="20"/>
                <w:szCs w:val="20"/>
              </w:rPr>
              <w:t>313</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1B748DB4">
            <w:pPr>
              <w:widowControl/>
              <w:jc w:val="center"/>
              <w:rPr>
                <w:rFonts w:hint="eastAsia"/>
                <w:color w:val="000000"/>
                <w:sz w:val="20"/>
                <w:szCs w:val="20"/>
              </w:rPr>
            </w:pPr>
            <w:r>
              <w:rPr>
                <w:rFonts w:hint="eastAsia"/>
                <w:color w:val="000000"/>
                <w:sz w:val="20"/>
                <w:szCs w:val="20"/>
              </w:rPr>
              <w:t>食品打包袋</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76CD7F95">
            <w:pPr>
              <w:widowControl/>
              <w:jc w:val="center"/>
              <w:rPr>
                <w:rFonts w:hint="eastAsia"/>
                <w:color w:val="000000"/>
                <w:sz w:val="20"/>
                <w:szCs w:val="20"/>
              </w:rPr>
            </w:pPr>
            <w:r>
              <w:rPr>
                <w:rFonts w:hint="eastAsia"/>
                <w:color w:val="000000"/>
                <w:sz w:val="20"/>
                <w:szCs w:val="20"/>
              </w:rPr>
              <w:t>心容</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75227A61">
            <w:pPr>
              <w:widowControl/>
              <w:jc w:val="center"/>
              <w:rPr>
                <w:rFonts w:hint="eastAsia"/>
                <w:color w:val="000000"/>
                <w:sz w:val="20"/>
                <w:szCs w:val="20"/>
              </w:rPr>
            </w:pPr>
            <w:r>
              <w:rPr>
                <w:rFonts w:hint="eastAsia"/>
                <w:color w:val="000000"/>
                <w:sz w:val="20"/>
                <w:szCs w:val="20"/>
              </w:rPr>
              <w:t>8斤装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336C5F0">
            <w:pPr>
              <w:widowControl/>
              <w:jc w:val="center"/>
              <w:rPr>
                <w:rFonts w:hint="eastAsia"/>
                <w:color w:val="000000"/>
                <w:sz w:val="20"/>
                <w:szCs w:val="20"/>
              </w:rPr>
            </w:pPr>
            <w:r>
              <w:rPr>
                <w:rFonts w:hint="eastAsia"/>
                <w:color w:val="000000"/>
                <w:sz w:val="20"/>
                <w:szCs w:val="20"/>
              </w:rPr>
              <w:t>5</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0B8597FB">
            <w:pPr>
              <w:widowControl/>
              <w:jc w:val="center"/>
              <w:rPr>
                <w:rFonts w:hint="eastAsia"/>
                <w:color w:val="000000"/>
                <w:sz w:val="20"/>
                <w:szCs w:val="20"/>
              </w:rPr>
            </w:pPr>
            <w:r>
              <w:rPr>
                <w:rFonts w:hint="eastAsia"/>
                <w:color w:val="000000"/>
                <w:sz w:val="20"/>
                <w:szCs w:val="20"/>
              </w:rPr>
              <w:t>扎</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4F784A6">
            <w:pPr>
              <w:widowControl/>
              <w:jc w:val="center"/>
              <w:rPr>
                <w:rFonts w:hint="eastAsia"/>
                <w:color w:val="000000"/>
                <w:sz w:val="20"/>
                <w:szCs w:val="20"/>
              </w:rPr>
            </w:pPr>
            <w:r>
              <w:rPr>
                <w:rFonts w:hint="eastAsia"/>
                <w:color w:val="000000"/>
                <w:sz w:val="20"/>
                <w:szCs w:val="20"/>
              </w:rPr>
              <w:t xml:space="preserve">5.50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E172408">
            <w:pPr>
              <w:widowControl/>
              <w:jc w:val="center"/>
              <w:rPr>
                <w:rFonts w:hint="eastAsia"/>
                <w:color w:val="000000"/>
                <w:sz w:val="20"/>
                <w:szCs w:val="20"/>
              </w:rPr>
            </w:pPr>
            <w:r>
              <w:rPr>
                <w:rFonts w:hint="eastAsia"/>
                <w:color w:val="000000"/>
                <w:sz w:val="20"/>
                <w:szCs w:val="20"/>
              </w:rPr>
              <w:t xml:space="preserve">27.50 </w:t>
            </w:r>
          </w:p>
        </w:tc>
      </w:tr>
      <w:tr w14:paraId="6E6B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57374D6A">
            <w:pPr>
              <w:widowControl/>
              <w:jc w:val="center"/>
              <w:rPr>
                <w:rFonts w:hint="eastAsia"/>
                <w:color w:val="000000"/>
                <w:sz w:val="20"/>
                <w:szCs w:val="20"/>
              </w:rPr>
            </w:pPr>
            <w:r>
              <w:rPr>
                <w:rFonts w:hint="eastAsia"/>
                <w:color w:val="000000"/>
                <w:sz w:val="20"/>
                <w:szCs w:val="20"/>
              </w:rPr>
              <w:t>314</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6737253">
            <w:pPr>
              <w:widowControl/>
              <w:jc w:val="center"/>
              <w:rPr>
                <w:rFonts w:hint="eastAsia"/>
                <w:color w:val="000000"/>
                <w:sz w:val="20"/>
                <w:szCs w:val="20"/>
              </w:rPr>
            </w:pPr>
            <w:r>
              <w:rPr>
                <w:rFonts w:hint="eastAsia"/>
                <w:color w:val="000000"/>
                <w:sz w:val="20"/>
                <w:szCs w:val="20"/>
              </w:rPr>
              <w:t>泡芙盒</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151F9320">
            <w:pPr>
              <w:widowControl/>
              <w:jc w:val="center"/>
              <w:rPr>
                <w:rFonts w:hint="eastAsia"/>
                <w:color w:val="000000"/>
                <w:sz w:val="20"/>
                <w:szCs w:val="20"/>
              </w:rPr>
            </w:pPr>
            <w:r>
              <w:rPr>
                <w:rFonts w:hint="eastAsia"/>
                <w:color w:val="000000"/>
                <w:sz w:val="20"/>
                <w:szCs w:val="20"/>
              </w:rPr>
              <w:t>三能</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087E785C">
            <w:pPr>
              <w:widowControl/>
              <w:jc w:val="center"/>
              <w:rPr>
                <w:rFonts w:hint="eastAsia"/>
                <w:color w:val="000000"/>
                <w:sz w:val="20"/>
                <w:szCs w:val="20"/>
              </w:rPr>
            </w:pPr>
            <w:r>
              <w:rPr>
                <w:rFonts w:hint="eastAsia"/>
                <w:color w:val="000000"/>
                <w:sz w:val="20"/>
                <w:szCs w:val="20"/>
              </w:rPr>
              <w:t>100个/条</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5284A1E">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E03D8D4">
            <w:pPr>
              <w:widowControl/>
              <w:jc w:val="center"/>
              <w:rPr>
                <w:rFonts w:hint="eastAsia"/>
                <w:color w:val="000000"/>
                <w:sz w:val="20"/>
                <w:szCs w:val="20"/>
              </w:rPr>
            </w:pPr>
            <w:r>
              <w:rPr>
                <w:rFonts w:hint="eastAsia"/>
                <w:color w:val="000000"/>
                <w:sz w:val="20"/>
                <w:szCs w:val="20"/>
              </w:rPr>
              <w:t>条</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7EDE9BF">
            <w:pPr>
              <w:widowControl/>
              <w:jc w:val="center"/>
              <w:rPr>
                <w:rFonts w:hint="eastAsia"/>
                <w:color w:val="000000"/>
                <w:sz w:val="20"/>
                <w:szCs w:val="20"/>
              </w:rPr>
            </w:pPr>
            <w:r>
              <w:rPr>
                <w:rFonts w:hint="eastAsia"/>
                <w:color w:val="000000"/>
                <w:sz w:val="20"/>
                <w:szCs w:val="20"/>
              </w:rPr>
              <w:t xml:space="preserve">56.00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8845292">
            <w:pPr>
              <w:widowControl/>
              <w:jc w:val="center"/>
              <w:rPr>
                <w:rFonts w:hint="eastAsia"/>
                <w:color w:val="000000"/>
                <w:sz w:val="20"/>
                <w:szCs w:val="20"/>
              </w:rPr>
            </w:pPr>
            <w:r>
              <w:rPr>
                <w:rFonts w:hint="eastAsia"/>
                <w:color w:val="000000"/>
                <w:sz w:val="20"/>
                <w:szCs w:val="20"/>
              </w:rPr>
              <w:t xml:space="preserve">112.00 </w:t>
            </w:r>
          </w:p>
        </w:tc>
      </w:tr>
      <w:tr w14:paraId="441E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0B79596D">
            <w:pPr>
              <w:widowControl/>
              <w:jc w:val="center"/>
              <w:rPr>
                <w:rFonts w:hint="eastAsia"/>
                <w:color w:val="000000"/>
                <w:sz w:val="20"/>
                <w:szCs w:val="20"/>
              </w:rPr>
            </w:pPr>
            <w:r>
              <w:rPr>
                <w:rFonts w:hint="eastAsia"/>
                <w:color w:val="000000"/>
                <w:sz w:val="20"/>
                <w:szCs w:val="20"/>
              </w:rPr>
              <w:t>315</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556A964C">
            <w:pPr>
              <w:widowControl/>
              <w:jc w:val="center"/>
              <w:rPr>
                <w:rFonts w:hint="eastAsia"/>
                <w:color w:val="000000"/>
                <w:sz w:val="20"/>
                <w:szCs w:val="20"/>
              </w:rPr>
            </w:pPr>
            <w:r>
              <w:rPr>
                <w:rFonts w:hint="eastAsia"/>
                <w:color w:val="000000"/>
                <w:sz w:val="20"/>
                <w:szCs w:val="20"/>
              </w:rPr>
              <w:t>蛋挞盒</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2E817215">
            <w:pPr>
              <w:widowControl/>
              <w:jc w:val="center"/>
              <w:rPr>
                <w:rFonts w:hint="eastAsia"/>
                <w:color w:val="000000"/>
                <w:sz w:val="20"/>
                <w:szCs w:val="20"/>
              </w:rPr>
            </w:pPr>
            <w:r>
              <w:rPr>
                <w:rFonts w:hint="eastAsia"/>
                <w:color w:val="000000"/>
                <w:sz w:val="20"/>
                <w:szCs w:val="20"/>
              </w:rPr>
              <w:t>三能</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7612A499">
            <w:pPr>
              <w:widowControl/>
              <w:jc w:val="center"/>
              <w:rPr>
                <w:rFonts w:hint="eastAsia"/>
                <w:color w:val="000000"/>
                <w:sz w:val="20"/>
                <w:szCs w:val="20"/>
              </w:rPr>
            </w:pPr>
            <w:r>
              <w:rPr>
                <w:rFonts w:hint="eastAsia"/>
                <w:color w:val="000000"/>
                <w:sz w:val="20"/>
                <w:szCs w:val="20"/>
              </w:rPr>
              <w:t>100个/条</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44713A3">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5508DA65">
            <w:pPr>
              <w:widowControl/>
              <w:jc w:val="center"/>
              <w:rPr>
                <w:rFonts w:hint="eastAsia"/>
                <w:color w:val="000000"/>
                <w:sz w:val="20"/>
                <w:szCs w:val="20"/>
              </w:rPr>
            </w:pPr>
            <w:r>
              <w:rPr>
                <w:rFonts w:hint="eastAsia"/>
                <w:color w:val="000000"/>
                <w:sz w:val="20"/>
                <w:szCs w:val="20"/>
              </w:rPr>
              <w:t>条</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1E02347">
            <w:pPr>
              <w:widowControl/>
              <w:jc w:val="center"/>
              <w:rPr>
                <w:rFonts w:hint="eastAsia"/>
                <w:color w:val="000000"/>
                <w:sz w:val="20"/>
                <w:szCs w:val="20"/>
              </w:rPr>
            </w:pPr>
            <w:r>
              <w:rPr>
                <w:rFonts w:hint="eastAsia"/>
                <w:color w:val="000000"/>
                <w:sz w:val="20"/>
                <w:szCs w:val="20"/>
              </w:rPr>
              <w:t xml:space="preserve">56.00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381BE62">
            <w:pPr>
              <w:widowControl/>
              <w:jc w:val="center"/>
              <w:rPr>
                <w:rFonts w:hint="eastAsia"/>
                <w:color w:val="000000"/>
                <w:sz w:val="20"/>
                <w:szCs w:val="20"/>
              </w:rPr>
            </w:pPr>
            <w:r>
              <w:rPr>
                <w:rFonts w:hint="eastAsia"/>
                <w:color w:val="000000"/>
                <w:sz w:val="20"/>
                <w:szCs w:val="20"/>
              </w:rPr>
              <w:t xml:space="preserve">112.00 </w:t>
            </w:r>
          </w:p>
        </w:tc>
      </w:tr>
      <w:tr w14:paraId="003B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07BB7D9E">
            <w:pPr>
              <w:widowControl/>
              <w:jc w:val="center"/>
              <w:rPr>
                <w:rFonts w:hint="eastAsia"/>
                <w:color w:val="000000"/>
                <w:sz w:val="20"/>
                <w:szCs w:val="20"/>
              </w:rPr>
            </w:pPr>
            <w:r>
              <w:rPr>
                <w:rFonts w:hint="eastAsia"/>
                <w:color w:val="000000"/>
                <w:sz w:val="20"/>
                <w:szCs w:val="20"/>
              </w:rPr>
              <w:t>316</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790460EC">
            <w:pPr>
              <w:widowControl/>
              <w:jc w:val="center"/>
              <w:rPr>
                <w:rFonts w:hint="eastAsia"/>
                <w:color w:val="000000"/>
                <w:sz w:val="20"/>
                <w:szCs w:val="20"/>
              </w:rPr>
            </w:pPr>
            <w:r>
              <w:rPr>
                <w:rFonts w:hint="eastAsia"/>
                <w:color w:val="000000"/>
                <w:sz w:val="20"/>
                <w:szCs w:val="20"/>
              </w:rPr>
              <w:t>各种颜色果酱</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22244AF4">
            <w:pPr>
              <w:widowControl/>
              <w:jc w:val="center"/>
              <w:rPr>
                <w:rFonts w:hint="eastAsia"/>
                <w:color w:val="000000"/>
                <w:sz w:val="20"/>
                <w:szCs w:val="20"/>
              </w:rPr>
            </w:pPr>
            <w:r>
              <w:rPr>
                <w:rFonts w:hint="eastAsia"/>
                <w:color w:val="000000"/>
                <w:sz w:val="20"/>
                <w:szCs w:val="20"/>
              </w:rPr>
              <w:t>苏丹王</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1F5663EC">
            <w:pPr>
              <w:widowControl/>
              <w:jc w:val="center"/>
              <w:rPr>
                <w:rFonts w:hint="eastAsia"/>
                <w:color w:val="000000"/>
                <w:sz w:val="20"/>
                <w:szCs w:val="20"/>
              </w:rPr>
            </w:pPr>
            <w:r>
              <w:rPr>
                <w:rFonts w:hint="eastAsia"/>
                <w:color w:val="000000"/>
                <w:sz w:val="20"/>
                <w:szCs w:val="20"/>
              </w:rPr>
              <w:t>250克/瓶</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CF7E204">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2D4DB10D">
            <w:pPr>
              <w:widowControl/>
              <w:jc w:val="center"/>
              <w:rPr>
                <w:rFonts w:hint="eastAsia"/>
                <w:color w:val="000000"/>
                <w:sz w:val="20"/>
                <w:szCs w:val="20"/>
              </w:rPr>
            </w:pPr>
            <w:r>
              <w:rPr>
                <w:rFonts w:hint="eastAsia"/>
                <w:color w:val="000000"/>
                <w:sz w:val="20"/>
                <w:szCs w:val="20"/>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705374B">
            <w:pPr>
              <w:widowControl/>
              <w:jc w:val="center"/>
              <w:rPr>
                <w:rFonts w:hint="eastAsia"/>
                <w:color w:val="000000"/>
                <w:sz w:val="20"/>
                <w:szCs w:val="20"/>
              </w:rPr>
            </w:pPr>
            <w:r>
              <w:rPr>
                <w:rFonts w:hint="eastAsia"/>
                <w:color w:val="000000"/>
                <w:sz w:val="20"/>
                <w:szCs w:val="20"/>
              </w:rPr>
              <w:t xml:space="preserve">35.00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214C0E9">
            <w:pPr>
              <w:widowControl/>
              <w:jc w:val="center"/>
              <w:rPr>
                <w:rFonts w:hint="eastAsia"/>
                <w:color w:val="000000"/>
                <w:sz w:val="20"/>
                <w:szCs w:val="20"/>
              </w:rPr>
            </w:pPr>
            <w:r>
              <w:rPr>
                <w:rFonts w:hint="eastAsia"/>
                <w:color w:val="000000"/>
                <w:sz w:val="20"/>
                <w:szCs w:val="20"/>
              </w:rPr>
              <w:t xml:space="preserve">35.00 </w:t>
            </w:r>
          </w:p>
        </w:tc>
      </w:tr>
      <w:tr w14:paraId="3DAD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2D766171">
            <w:pPr>
              <w:widowControl/>
              <w:jc w:val="center"/>
              <w:rPr>
                <w:rFonts w:hint="eastAsia"/>
                <w:color w:val="000000"/>
                <w:sz w:val="20"/>
                <w:szCs w:val="20"/>
              </w:rPr>
            </w:pPr>
            <w:r>
              <w:rPr>
                <w:rFonts w:hint="eastAsia"/>
                <w:color w:val="000000"/>
                <w:sz w:val="20"/>
                <w:szCs w:val="20"/>
              </w:rPr>
              <w:t>317</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EF46AD4">
            <w:pPr>
              <w:widowControl/>
              <w:jc w:val="center"/>
              <w:rPr>
                <w:rFonts w:hint="eastAsia"/>
                <w:color w:val="000000"/>
                <w:sz w:val="20"/>
                <w:szCs w:val="20"/>
              </w:rPr>
            </w:pPr>
            <w:r>
              <w:rPr>
                <w:rFonts w:hint="eastAsia"/>
                <w:color w:val="000000"/>
                <w:sz w:val="20"/>
                <w:szCs w:val="20"/>
              </w:rPr>
              <w:t>玫瑰花馅</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1BA6805A">
            <w:pPr>
              <w:widowControl/>
              <w:jc w:val="center"/>
              <w:rPr>
                <w:rFonts w:hint="eastAsia"/>
                <w:color w:val="000000"/>
                <w:sz w:val="20"/>
                <w:szCs w:val="20"/>
              </w:rPr>
            </w:pPr>
            <w:r>
              <w:rPr>
                <w:rFonts w:hint="eastAsia"/>
                <w:color w:val="000000"/>
                <w:sz w:val="20"/>
                <w:szCs w:val="20"/>
              </w:rPr>
              <w:t>苏丹王</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33E15D91">
            <w:pPr>
              <w:widowControl/>
              <w:jc w:val="center"/>
              <w:rPr>
                <w:rFonts w:hint="eastAsia"/>
                <w:color w:val="000000"/>
                <w:sz w:val="20"/>
                <w:szCs w:val="20"/>
              </w:rPr>
            </w:pPr>
            <w:r>
              <w:rPr>
                <w:rFonts w:hint="eastAsia"/>
                <w:color w:val="000000"/>
                <w:sz w:val="20"/>
                <w:szCs w:val="20"/>
              </w:rPr>
              <w:t>10斤/桶</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9BA5382">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A795141">
            <w:pPr>
              <w:widowControl/>
              <w:jc w:val="center"/>
              <w:rPr>
                <w:rFonts w:hint="eastAsia"/>
                <w:color w:val="000000"/>
                <w:sz w:val="20"/>
                <w:szCs w:val="20"/>
              </w:rPr>
            </w:pPr>
            <w:r>
              <w:rPr>
                <w:rFonts w:hint="eastAsia"/>
                <w:color w:val="000000"/>
                <w:sz w:val="20"/>
                <w:szCs w:val="20"/>
              </w:rPr>
              <w:t>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4DF2934">
            <w:pPr>
              <w:widowControl/>
              <w:jc w:val="center"/>
              <w:rPr>
                <w:rFonts w:hint="eastAsia"/>
                <w:color w:val="000000"/>
                <w:sz w:val="20"/>
                <w:szCs w:val="20"/>
              </w:rPr>
            </w:pPr>
            <w:r>
              <w:rPr>
                <w:rFonts w:hint="eastAsia"/>
                <w:color w:val="000000"/>
                <w:sz w:val="20"/>
                <w:szCs w:val="20"/>
              </w:rPr>
              <w:t xml:space="preserve">120.00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F10C203">
            <w:pPr>
              <w:widowControl/>
              <w:jc w:val="center"/>
              <w:rPr>
                <w:rFonts w:hint="eastAsia"/>
                <w:color w:val="000000"/>
                <w:sz w:val="20"/>
                <w:szCs w:val="20"/>
              </w:rPr>
            </w:pPr>
            <w:r>
              <w:rPr>
                <w:rFonts w:hint="eastAsia"/>
                <w:color w:val="000000"/>
                <w:sz w:val="20"/>
                <w:szCs w:val="20"/>
              </w:rPr>
              <w:t xml:space="preserve">240.00 </w:t>
            </w:r>
          </w:p>
        </w:tc>
      </w:tr>
      <w:tr w14:paraId="2040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512C70AA">
            <w:pPr>
              <w:widowControl/>
              <w:jc w:val="center"/>
              <w:rPr>
                <w:rFonts w:hint="eastAsia"/>
                <w:color w:val="000000"/>
                <w:sz w:val="20"/>
                <w:szCs w:val="20"/>
              </w:rPr>
            </w:pPr>
            <w:r>
              <w:rPr>
                <w:rFonts w:hint="eastAsia"/>
                <w:color w:val="000000"/>
                <w:sz w:val="20"/>
                <w:szCs w:val="20"/>
              </w:rPr>
              <w:t>318</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760CD2A3">
            <w:pPr>
              <w:widowControl/>
              <w:jc w:val="center"/>
              <w:rPr>
                <w:rFonts w:hint="eastAsia"/>
                <w:color w:val="000000"/>
                <w:sz w:val="20"/>
                <w:szCs w:val="20"/>
              </w:rPr>
            </w:pPr>
            <w:r>
              <w:rPr>
                <w:rFonts w:hint="eastAsia"/>
                <w:color w:val="000000"/>
                <w:sz w:val="20"/>
                <w:szCs w:val="20"/>
              </w:rPr>
              <w:t>亚麻籽</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7F40A1EB">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1AFB7297">
            <w:pPr>
              <w:widowControl/>
              <w:jc w:val="center"/>
              <w:rPr>
                <w:rFonts w:hint="eastAsia"/>
                <w:color w:val="000000"/>
                <w:sz w:val="20"/>
                <w:szCs w:val="20"/>
              </w:rPr>
            </w:pPr>
            <w:r>
              <w:rPr>
                <w:rFonts w:hint="eastAsia"/>
                <w:color w:val="000000"/>
                <w:sz w:val="20"/>
                <w:szCs w:val="20"/>
              </w:rPr>
              <w:t>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6C3C751">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5FF93877">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51E847A">
            <w:pPr>
              <w:widowControl/>
              <w:jc w:val="center"/>
              <w:rPr>
                <w:rFonts w:hint="eastAsia"/>
                <w:color w:val="000000"/>
                <w:sz w:val="20"/>
                <w:szCs w:val="20"/>
              </w:rPr>
            </w:pPr>
            <w:r>
              <w:rPr>
                <w:rFonts w:hint="eastAsia"/>
                <w:color w:val="000000"/>
                <w:sz w:val="20"/>
                <w:szCs w:val="20"/>
              </w:rPr>
              <w:t xml:space="preserve">50.00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5620E16">
            <w:pPr>
              <w:widowControl/>
              <w:jc w:val="center"/>
              <w:rPr>
                <w:rFonts w:hint="eastAsia"/>
                <w:color w:val="000000"/>
                <w:sz w:val="20"/>
                <w:szCs w:val="20"/>
              </w:rPr>
            </w:pPr>
            <w:r>
              <w:rPr>
                <w:rFonts w:hint="eastAsia"/>
                <w:color w:val="000000"/>
                <w:sz w:val="20"/>
                <w:szCs w:val="20"/>
              </w:rPr>
              <w:t xml:space="preserve">50.00 </w:t>
            </w:r>
          </w:p>
        </w:tc>
      </w:tr>
      <w:tr w14:paraId="34AE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01C127B9">
            <w:pPr>
              <w:widowControl/>
              <w:jc w:val="center"/>
              <w:rPr>
                <w:rFonts w:hint="eastAsia"/>
                <w:color w:val="000000"/>
                <w:sz w:val="20"/>
                <w:szCs w:val="20"/>
              </w:rPr>
            </w:pPr>
            <w:r>
              <w:rPr>
                <w:rFonts w:hint="eastAsia"/>
                <w:color w:val="000000"/>
                <w:sz w:val="20"/>
                <w:szCs w:val="20"/>
              </w:rPr>
              <w:t>319</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464E1375">
            <w:pPr>
              <w:widowControl/>
              <w:jc w:val="center"/>
              <w:rPr>
                <w:rFonts w:hint="eastAsia"/>
                <w:color w:val="000000"/>
                <w:sz w:val="20"/>
                <w:szCs w:val="20"/>
              </w:rPr>
            </w:pPr>
            <w:r>
              <w:rPr>
                <w:rFonts w:hint="eastAsia"/>
                <w:color w:val="000000"/>
                <w:sz w:val="20"/>
                <w:szCs w:val="20"/>
              </w:rPr>
              <w:t>玉米碎</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4833C908">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6A1490A1">
            <w:pPr>
              <w:widowControl/>
              <w:jc w:val="center"/>
              <w:rPr>
                <w:rFonts w:hint="eastAsia"/>
                <w:color w:val="000000"/>
                <w:sz w:val="20"/>
                <w:szCs w:val="20"/>
              </w:rPr>
            </w:pPr>
            <w:r>
              <w:rPr>
                <w:rFonts w:hint="eastAsia"/>
                <w:color w:val="000000"/>
                <w:sz w:val="20"/>
                <w:szCs w:val="20"/>
                <w:lang w:val="en-US" w:eastAsia="zh-CN"/>
              </w:rPr>
              <w:t>新鲜，无虫害、</w:t>
            </w:r>
            <w:r>
              <w:rPr>
                <w:rFonts w:hint="eastAsia"/>
                <w:color w:val="000000"/>
                <w:sz w:val="20"/>
                <w:szCs w:val="20"/>
              </w:rPr>
              <w:t>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9819EEA">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750D95A3">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885CDA1">
            <w:pPr>
              <w:widowControl/>
              <w:jc w:val="center"/>
              <w:rPr>
                <w:rFonts w:hint="eastAsia"/>
                <w:color w:val="000000"/>
                <w:sz w:val="20"/>
                <w:szCs w:val="20"/>
              </w:rPr>
            </w:pPr>
            <w:r>
              <w:rPr>
                <w:rFonts w:hint="eastAsia"/>
                <w:color w:val="000000"/>
                <w:sz w:val="20"/>
                <w:szCs w:val="20"/>
              </w:rPr>
              <w:t xml:space="preserve">10.00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01699703">
            <w:pPr>
              <w:widowControl/>
              <w:jc w:val="center"/>
              <w:rPr>
                <w:rFonts w:hint="eastAsia"/>
                <w:color w:val="000000"/>
                <w:sz w:val="20"/>
                <w:szCs w:val="20"/>
              </w:rPr>
            </w:pPr>
            <w:r>
              <w:rPr>
                <w:rFonts w:hint="eastAsia"/>
                <w:color w:val="000000"/>
                <w:sz w:val="20"/>
                <w:szCs w:val="20"/>
              </w:rPr>
              <w:t xml:space="preserve">20.00 </w:t>
            </w:r>
          </w:p>
        </w:tc>
      </w:tr>
      <w:tr w14:paraId="5FAA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3735D17C">
            <w:pPr>
              <w:widowControl/>
              <w:jc w:val="center"/>
              <w:rPr>
                <w:rFonts w:hint="eastAsia"/>
                <w:color w:val="000000"/>
                <w:sz w:val="20"/>
                <w:szCs w:val="20"/>
              </w:rPr>
            </w:pPr>
            <w:r>
              <w:rPr>
                <w:rFonts w:hint="eastAsia"/>
                <w:color w:val="000000"/>
                <w:sz w:val="20"/>
                <w:szCs w:val="20"/>
              </w:rPr>
              <w:t>320</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74C2CFA8">
            <w:pPr>
              <w:widowControl/>
              <w:jc w:val="center"/>
              <w:rPr>
                <w:rFonts w:hint="eastAsia"/>
                <w:color w:val="000000"/>
                <w:sz w:val="20"/>
                <w:szCs w:val="20"/>
              </w:rPr>
            </w:pPr>
            <w:r>
              <w:rPr>
                <w:rFonts w:hint="eastAsia"/>
                <w:color w:val="000000"/>
                <w:sz w:val="20"/>
                <w:szCs w:val="20"/>
              </w:rPr>
              <w:t>奶精</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150442E6">
            <w:pPr>
              <w:widowControl/>
              <w:jc w:val="center"/>
              <w:rPr>
                <w:rFonts w:hint="eastAsia"/>
                <w:color w:val="000000"/>
                <w:sz w:val="20"/>
                <w:szCs w:val="20"/>
              </w:rPr>
            </w:pPr>
            <w:r>
              <w:rPr>
                <w:rFonts w:hint="eastAsia"/>
                <w:color w:val="000000"/>
                <w:sz w:val="20"/>
                <w:szCs w:val="20"/>
              </w:rPr>
              <w:t>晶花</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7C164595">
            <w:pPr>
              <w:widowControl/>
              <w:jc w:val="center"/>
              <w:rPr>
                <w:rFonts w:hint="eastAsia"/>
                <w:color w:val="000000"/>
                <w:sz w:val="20"/>
                <w:szCs w:val="20"/>
              </w:rPr>
            </w:pPr>
            <w:r>
              <w:rPr>
                <w:rFonts w:hint="eastAsia"/>
                <w:color w:val="000000"/>
                <w:sz w:val="20"/>
                <w:szCs w:val="20"/>
              </w:rPr>
              <w:t>1kg/包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5C937D3">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252BD81E">
            <w:pPr>
              <w:widowControl/>
              <w:jc w:val="center"/>
              <w:rPr>
                <w:rFonts w:hint="eastAsia"/>
                <w:color w:val="000000"/>
                <w:sz w:val="20"/>
                <w:szCs w:val="20"/>
              </w:rPr>
            </w:pPr>
            <w:r>
              <w:rPr>
                <w:rFonts w:hint="eastAsia"/>
                <w:color w:val="000000"/>
                <w:sz w:val="20"/>
                <w:szCs w:val="20"/>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2F1B4D9">
            <w:pPr>
              <w:widowControl/>
              <w:jc w:val="center"/>
              <w:rPr>
                <w:rFonts w:hint="eastAsia"/>
                <w:color w:val="000000"/>
                <w:sz w:val="20"/>
                <w:szCs w:val="20"/>
              </w:rPr>
            </w:pPr>
            <w:r>
              <w:rPr>
                <w:rFonts w:hint="eastAsia"/>
                <w:color w:val="000000"/>
                <w:sz w:val="20"/>
                <w:szCs w:val="20"/>
              </w:rPr>
              <w:t xml:space="preserve">40.00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062304D5">
            <w:pPr>
              <w:widowControl/>
              <w:jc w:val="center"/>
              <w:rPr>
                <w:rFonts w:hint="eastAsia"/>
                <w:color w:val="000000"/>
                <w:sz w:val="20"/>
                <w:szCs w:val="20"/>
              </w:rPr>
            </w:pPr>
            <w:r>
              <w:rPr>
                <w:rFonts w:hint="eastAsia"/>
                <w:color w:val="000000"/>
                <w:sz w:val="20"/>
                <w:szCs w:val="20"/>
              </w:rPr>
              <w:t xml:space="preserve">80.00 </w:t>
            </w:r>
          </w:p>
        </w:tc>
      </w:tr>
      <w:tr w14:paraId="27E4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51B0CD77">
            <w:pPr>
              <w:widowControl/>
              <w:jc w:val="center"/>
              <w:rPr>
                <w:rFonts w:hint="eastAsia"/>
                <w:color w:val="000000"/>
                <w:sz w:val="20"/>
                <w:szCs w:val="20"/>
              </w:rPr>
            </w:pPr>
            <w:r>
              <w:rPr>
                <w:rFonts w:hint="eastAsia"/>
                <w:color w:val="000000"/>
                <w:sz w:val="20"/>
                <w:szCs w:val="20"/>
              </w:rPr>
              <w:t>321</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19287EBC">
            <w:pPr>
              <w:widowControl/>
              <w:jc w:val="center"/>
              <w:rPr>
                <w:rFonts w:hint="eastAsia"/>
                <w:color w:val="000000"/>
                <w:sz w:val="20"/>
                <w:szCs w:val="20"/>
              </w:rPr>
            </w:pPr>
            <w:r>
              <w:rPr>
                <w:rFonts w:hint="eastAsia"/>
                <w:color w:val="000000"/>
                <w:sz w:val="20"/>
                <w:szCs w:val="20"/>
              </w:rPr>
              <w:t>果冻勺子</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02B1647E">
            <w:pPr>
              <w:widowControl/>
              <w:jc w:val="center"/>
              <w:rPr>
                <w:rFonts w:hint="eastAsia"/>
                <w:color w:val="000000"/>
                <w:sz w:val="20"/>
                <w:szCs w:val="20"/>
              </w:rPr>
            </w:pPr>
            <w:r>
              <w:rPr>
                <w:rFonts w:hint="eastAsia"/>
                <w:color w:val="000000"/>
                <w:sz w:val="20"/>
                <w:szCs w:val="20"/>
              </w:rPr>
              <w:t>苏丹王</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464282AD">
            <w:pPr>
              <w:widowControl/>
              <w:jc w:val="center"/>
              <w:rPr>
                <w:rFonts w:hint="eastAsia"/>
                <w:color w:val="000000"/>
                <w:sz w:val="20"/>
                <w:szCs w:val="20"/>
              </w:rPr>
            </w:pPr>
            <w:r>
              <w:rPr>
                <w:rFonts w:hint="eastAsia"/>
                <w:color w:val="000000"/>
                <w:sz w:val="20"/>
                <w:szCs w:val="20"/>
              </w:rPr>
              <w:t>100个/包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7B366F9">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71CE7A1F">
            <w:pPr>
              <w:widowControl/>
              <w:jc w:val="center"/>
              <w:rPr>
                <w:rFonts w:hint="eastAsia"/>
                <w:color w:val="000000"/>
                <w:sz w:val="20"/>
                <w:szCs w:val="20"/>
              </w:rPr>
            </w:pPr>
            <w:r>
              <w:rPr>
                <w:rFonts w:hint="eastAsia"/>
                <w:color w:val="000000"/>
                <w:sz w:val="20"/>
                <w:szCs w:val="20"/>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97E62AF">
            <w:pPr>
              <w:widowControl/>
              <w:jc w:val="center"/>
              <w:rPr>
                <w:rFonts w:hint="eastAsia"/>
                <w:color w:val="000000"/>
                <w:sz w:val="20"/>
                <w:szCs w:val="20"/>
              </w:rPr>
            </w:pPr>
            <w:r>
              <w:rPr>
                <w:rFonts w:hint="eastAsia"/>
                <w:color w:val="000000"/>
                <w:sz w:val="20"/>
                <w:szCs w:val="20"/>
              </w:rPr>
              <w:t xml:space="preserve">15.00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2ACDA101">
            <w:pPr>
              <w:widowControl/>
              <w:jc w:val="center"/>
              <w:rPr>
                <w:rFonts w:hint="eastAsia"/>
                <w:color w:val="000000"/>
                <w:sz w:val="20"/>
                <w:szCs w:val="20"/>
              </w:rPr>
            </w:pPr>
            <w:r>
              <w:rPr>
                <w:rFonts w:hint="eastAsia"/>
                <w:color w:val="000000"/>
                <w:sz w:val="20"/>
                <w:szCs w:val="20"/>
              </w:rPr>
              <w:t xml:space="preserve">30.00 </w:t>
            </w:r>
          </w:p>
        </w:tc>
      </w:tr>
      <w:tr w14:paraId="62F6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tcBorders>
              <w:top w:val="single" w:color="auto" w:sz="4" w:space="0"/>
            </w:tcBorders>
            <w:vAlign w:val="center"/>
          </w:tcPr>
          <w:p w14:paraId="131BD704">
            <w:pPr>
              <w:widowControl/>
              <w:jc w:val="center"/>
              <w:rPr>
                <w:rFonts w:hint="eastAsia"/>
                <w:color w:val="000000"/>
                <w:sz w:val="20"/>
                <w:szCs w:val="20"/>
              </w:rPr>
            </w:pPr>
            <w:r>
              <w:rPr>
                <w:rFonts w:hint="eastAsia"/>
                <w:color w:val="000000"/>
                <w:sz w:val="20"/>
                <w:szCs w:val="20"/>
              </w:rPr>
              <w:t>322</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29B877D1">
            <w:pPr>
              <w:widowControl/>
              <w:jc w:val="center"/>
              <w:rPr>
                <w:rFonts w:hint="eastAsia"/>
                <w:color w:val="000000"/>
                <w:sz w:val="20"/>
                <w:szCs w:val="20"/>
              </w:rPr>
            </w:pPr>
            <w:r>
              <w:rPr>
                <w:rFonts w:hint="eastAsia"/>
                <w:color w:val="000000"/>
                <w:sz w:val="20"/>
                <w:szCs w:val="20"/>
              </w:rPr>
              <w:t>柳州螺蛳粉干</w:t>
            </w:r>
          </w:p>
        </w:tc>
        <w:tc>
          <w:tcPr>
            <w:tcW w:w="1235" w:type="dxa"/>
            <w:tcBorders>
              <w:top w:val="single" w:color="auto" w:sz="4" w:space="0"/>
              <w:left w:val="nil"/>
              <w:bottom w:val="single" w:color="auto" w:sz="4" w:space="0"/>
              <w:right w:val="single" w:color="auto" w:sz="4" w:space="0"/>
            </w:tcBorders>
            <w:shd w:val="clear" w:color="auto" w:fill="auto"/>
            <w:vAlign w:val="center"/>
          </w:tcPr>
          <w:p w14:paraId="2196A231">
            <w:pPr>
              <w:widowControl/>
              <w:jc w:val="center"/>
              <w:rPr>
                <w:rFonts w:hint="eastAsia"/>
                <w:color w:val="000000"/>
                <w:sz w:val="20"/>
                <w:szCs w:val="20"/>
              </w:rPr>
            </w:pPr>
            <w:r>
              <w:rPr>
                <w:rFonts w:hint="eastAsia"/>
                <w:color w:val="000000"/>
                <w:sz w:val="20"/>
                <w:szCs w:val="20"/>
              </w:rPr>
              <w:t>干货</w:t>
            </w:r>
          </w:p>
        </w:tc>
        <w:tc>
          <w:tcPr>
            <w:tcW w:w="2256" w:type="dxa"/>
            <w:tcBorders>
              <w:top w:val="single" w:color="auto" w:sz="4" w:space="0"/>
              <w:left w:val="nil"/>
              <w:bottom w:val="single" w:color="auto" w:sz="4" w:space="0"/>
              <w:right w:val="single" w:color="auto" w:sz="4" w:space="0"/>
            </w:tcBorders>
            <w:shd w:val="clear" w:color="auto" w:fill="auto"/>
            <w:vAlign w:val="center"/>
          </w:tcPr>
          <w:p w14:paraId="01F9B6BA">
            <w:pPr>
              <w:widowControl/>
              <w:jc w:val="center"/>
              <w:rPr>
                <w:rFonts w:hint="eastAsia"/>
                <w:color w:val="000000"/>
                <w:sz w:val="20"/>
                <w:szCs w:val="20"/>
              </w:rPr>
            </w:pPr>
            <w:r>
              <w:rPr>
                <w:rFonts w:hint="eastAsia"/>
                <w:color w:val="000000"/>
                <w:sz w:val="20"/>
                <w:szCs w:val="20"/>
              </w:rPr>
              <w:t>无腐烂变质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964B74A">
            <w:pPr>
              <w:widowControl/>
              <w:jc w:val="center"/>
              <w:rPr>
                <w:rFonts w:hint="eastAsia"/>
                <w:color w:val="000000"/>
                <w:sz w:val="20"/>
                <w:szCs w:val="20"/>
              </w:rPr>
            </w:pPr>
            <w:r>
              <w:rPr>
                <w:rFonts w:hint="eastAsia"/>
                <w:color w:val="000000"/>
                <w:sz w:val="20"/>
                <w:szCs w:val="20"/>
              </w:rPr>
              <w:t>5</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59033688">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FFA528B">
            <w:pPr>
              <w:widowControl/>
              <w:jc w:val="center"/>
              <w:rPr>
                <w:rFonts w:hint="eastAsia"/>
                <w:color w:val="000000"/>
                <w:sz w:val="20"/>
                <w:szCs w:val="20"/>
              </w:rPr>
            </w:pPr>
            <w:r>
              <w:rPr>
                <w:rFonts w:hint="eastAsia"/>
                <w:color w:val="000000"/>
                <w:sz w:val="20"/>
                <w:szCs w:val="20"/>
              </w:rPr>
              <w:t xml:space="preserve">6.50 </w:t>
            </w:r>
          </w:p>
        </w:tc>
        <w:tc>
          <w:tcPr>
            <w:tcW w:w="1056" w:type="dxa"/>
            <w:tcBorders>
              <w:top w:val="single" w:color="auto" w:sz="4" w:space="0"/>
              <w:left w:val="nil"/>
              <w:bottom w:val="single" w:color="auto" w:sz="4" w:space="0"/>
              <w:right w:val="single" w:color="auto" w:sz="4" w:space="0"/>
            </w:tcBorders>
            <w:shd w:val="clear" w:color="auto" w:fill="auto"/>
            <w:vAlign w:val="center"/>
          </w:tcPr>
          <w:p w14:paraId="7B42D254">
            <w:pPr>
              <w:widowControl/>
              <w:jc w:val="center"/>
              <w:rPr>
                <w:rFonts w:hint="eastAsia"/>
                <w:color w:val="000000"/>
                <w:sz w:val="20"/>
                <w:szCs w:val="20"/>
              </w:rPr>
            </w:pPr>
            <w:r>
              <w:rPr>
                <w:rFonts w:hint="eastAsia"/>
                <w:color w:val="000000"/>
                <w:sz w:val="20"/>
                <w:szCs w:val="20"/>
              </w:rPr>
              <w:t xml:space="preserve">32.50 </w:t>
            </w:r>
          </w:p>
        </w:tc>
      </w:tr>
      <w:tr w14:paraId="072F8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76BEE490">
            <w:pPr>
              <w:widowControl/>
              <w:jc w:val="center"/>
              <w:rPr>
                <w:rFonts w:hint="eastAsia"/>
                <w:color w:val="000000"/>
                <w:sz w:val="20"/>
                <w:szCs w:val="20"/>
              </w:rPr>
            </w:pPr>
            <w:r>
              <w:rPr>
                <w:rFonts w:hint="eastAsia"/>
                <w:color w:val="000000"/>
                <w:sz w:val="20"/>
                <w:szCs w:val="20"/>
              </w:rPr>
              <w:t>323</w:t>
            </w:r>
          </w:p>
        </w:tc>
        <w:tc>
          <w:tcPr>
            <w:tcW w:w="1444" w:type="dxa"/>
            <w:tcBorders>
              <w:top w:val="nil"/>
              <w:left w:val="single" w:color="auto" w:sz="4" w:space="0"/>
              <w:bottom w:val="single" w:color="auto" w:sz="4" w:space="0"/>
              <w:right w:val="single" w:color="auto" w:sz="4" w:space="0"/>
            </w:tcBorders>
            <w:shd w:val="clear" w:color="auto" w:fill="auto"/>
            <w:vAlign w:val="center"/>
          </w:tcPr>
          <w:p w14:paraId="2D0C9135">
            <w:pPr>
              <w:widowControl/>
              <w:jc w:val="center"/>
              <w:rPr>
                <w:rFonts w:hint="eastAsia"/>
                <w:color w:val="000000"/>
                <w:sz w:val="20"/>
                <w:szCs w:val="20"/>
              </w:rPr>
            </w:pPr>
            <w:r>
              <w:rPr>
                <w:rFonts w:hint="eastAsia"/>
                <w:color w:val="000000"/>
                <w:sz w:val="20"/>
                <w:szCs w:val="20"/>
              </w:rPr>
              <w:t>入炉巧克力条</w:t>
            </w:r>
          </w:p>
        </w:tc>
        <w:tc>
          <w:tcPr>
            <w:tcW w:w="1235" w:type="dxa"/>
            <w:tcBorders>
              <w:top w:val="nil"/>
              <w:left w:val="nil"/>
              <w:bottom w:val="single" w:color="auto" w:sz="4" w:space="0"/>
              <w:right w:val="single" w:color="auto" w:sz="4" w:space="0"/>
            </w:tcBorders>
            <w:shd w:val="clear" w:color="auto" w:fill="auto"/>
            <w:vAlign w:val="center"/>
          </w:tcPr>
          <w:p w14:paraId="7D609F06">
            <w:pPr>
              <w:widowControl/>
              <w:jc w:val="center"/>
              <w:rPr>
                <w:rFonts w:hint="eastAsia"/>
                <w:color w:val="000000"/>
                <w:sz w:val="20"/>
                <w:szCs w:val="20"/>
              </w:rPr>
            </w:pPr>
            <w:r>
              <w:rPr>
                <w:rFonts w:hint="eastAsia"/>
                <w:color w:val="000000"/>
                <w:sz w:val="20"/>
                <w:szCs w:val="20"/>
              </w:rPr>
              <w:t>可可百利</w:t>
            </w:r>
          </w:p>
        </w:tc>
        <w:tc>
          <w:tcPr>
            <w:tcW w:w="2256" w:type="dxa"/>
            <w:tcBorders>
              <w:top w:val="nil"/>
              <w:left w:val="nil"/>
              <w:bottom w:val="single" w:color="auto" w:sz="4" w:space="0"/>
              <w:right w:val="single" w:color="auto" w:sz="4" w:space="0"/>
            </w:tcBorders>
            <w:shd w:val="clear" w:color="auto" w:fill="auto"/>
            <w:vAlign w:val="center"/>
          </w:tcPr>
          <w:p w14:paraId="7FCAA3B2">
            <w:pPr>
              <w:widowControl/>
              <w:jc w:val="center"/>
              <w:rPr>
                <w:rFonts w:hint="eastAsia"/>
                <w:color w:val="000000"/>
                <w:sz w:val="20"/>
                <w:szCs w:val="20"/>
              </w:rPr>
            </w:pPr>
            <w:r>
              <w:rPr>
                <w:rFonts w:hint="eastAsia"/>
                <w:color w:val="000000"/>
                <w:sz w:val="20"/>
                <w:szCs w:val="20"/>
              </w:rPr>
              <w:t>300条装</w:t>
            </w:r>
          </w:p>
        </w:tc>
        <w:tc>
          <w:tcPr>
            <w:tcW w:w="641" w:type="dxa"/>
            <w:tcBorders>
              <w:top w:val="nil"/>
              <w:left w:val="single" w:color="auto" w:sz="4" w:space="0"/>
              <w:bottom w:val="single" w:color="auto" w:sz="4" w:space="0"/>
              <w:right w:val="single" w:color="auto" w:sz="4" w:space="0"/>
            </w:tcBorders>
            <w:shd w:val="clear" w:color="auto" w:fill="auto"/>
            <w:vAlign w:val="center"/>
          </w:tcPr>
          <w:p w14:paraId="5BB04770">
            <w:pPr>
              <w:widowControl/>
              <w:jc w:val="center"/>
              <w:rPr>
                <w:rFonts w:hint="eastAsia"/>
                <w:color w:val="000000"/>
                <w:sz w:val="20"/>
                <w:szCs w:val="20"/>
              </w:rPr>
            </w:pPr>
            <w:r>
              <w:rPr>
                <w:rFonts w:hint="eastAsia"/>
                <w:color w:val="000000"/>
                <w:sz w:val="20"/>
                <w:szCs w:val="20"/>
              </w:rPr>
              <w:t>1</w:t>
            </w:r>
          </w:p>
        </w:tc>
        <w:tc>
          <w:tcPr>
            <w:tcW w:w="695" w:type="dxa"/>
            <w:tcBorders>
              <w:top w:val="nil"/>
              <w:left w:val="single" w:color="auto" w:sz="4" w:space="0"/>
              <w:bottom w:val="single" w:color="auto" w:sz="4" w:space="0"/>
              <w:right w:val="single" w:color="auto" w:sz="4" w:space="0"/>
            </w:tcBorders>
            <w:shd w:val="clear" w:color="auto" w:fill="auto"/>
            <w:vAlign w:val="center"/>
          </w:tcPr>
          <w:p w14:paraId="4DB52160">
            <w:pPr>
              <w:widowControl/>
              <w:jc w:val="center"/>
              <w:rPr>
                <w:rFonts w:hint="eastAsia"/>
                <w:color w:val="000000"/>
                <w:sz w:val="20"/>
                <w:szCs w:val="20"/>
              </w:rPr>
            </w:pPr>
            <w:r>
              <w:rPr>
                <w:rFonts w:hint="eastAsia"/>
                <w:color w:val="000000"/>
                <w:sz w:val="20"/>
                <w:szCs w:val="20"/>
              </w:rPr>
              <w:t>盒</w:t>
            </w:r>
          </w:p>
        </w:tc>
        <w:tc>
          <w:tcPr>
            <w:tcW w:w="851" w:type="dxa"/>
            <w:tcBorders>
              <w:top w:val="nil"/>
              <w:left w:val="single" w:color="auto" w:sz="4" w:space="0"/>
              <w:bottom w:val="single" w:color="auto" w:sz="4" w:space="0"/>
              <w:right w:val="single" w:color="auto" w:sz="4" w:space="0"/>
            </w:tcBorders>
            <w:shd w:val="clear" w:color="auto" w:fill="auto"/>
            <w:vAlign w:val="center"/>
          </w:tcPr>
          <w:p w14:paraId="1F11FE8F">
            <w:pPr>
              <w:widowControl/>
              <w:jc w:val="center"/>
              <w:rPr>
                <w:rFonts w:hint="eastAsia"/>
                <w:color w:val="000000"/>
                <w:sz w:val="20"/>
                <w:szCs w:val="20"/>
              </w:rPr>
            </w:pPr>
            <w:r>
              <w:rPr>
                <w:rFonts w:hint="eastAsia"/>
                <w:color w:val="000000"/>
                <w:sz w:val="20"/>
                <w:szCs w:val="20"/>
              </w:rPr>
              <w:t xml:space="preserve">250.00 </w:t>
            </w:r>
          </w:p>
        </w:tc>
        <w:tc>
          <w:tcPr>
            <w:tcW w:w="1056" w:type="dxa"/>
            <w:tcBorders>
              <w:top w:val="nil"/>
              <w:left w:val="nil"/>
              <w:bottom w:val="single" w:color="auto" w:sz="4" w:space="0"/>
              <w:right w:val="single" w:color="auto" w:sz="4" w:space="0"/>
            </w:tcBorders>
            <w:shd w:val="clear" w:color="auto" w:fill="auto"/>
            <w:vAlign w:val="center"/>
          </w:tcPr>
          <w:p w14:paraId="66B913BE">
            <w:pPr>
              <w:widowControl/>
              <w:jc w:val="center"/>
              <w:rPr>
                <w:rFonts w:hint="eastAsia"/>
                <w:color w:val="000000"/>
                <w:sz w:val="20"/>
                <w:szCs w:val="20"/>
              </w:rPr>
            </w:pPr>
            <w:r>
              <w:rPr>
                <w:rFonts w:hint="eastAsia"/>
                <w:color w:val="000000"/>
                <w:sz w:val="20"/>
                <w:szCs w:val="20"/>
              </w:rPr>
              <w:t xml:space="preserve">250.00 </w:t>
            </w:r>
          </w:p>
        </w:tc>
      </w:tr>
      <w:tr w14:paraId="5558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7C9741C3">
            <w:pPr>
              <w:widowControl/>
              <w:jc w:val="center"/>
              <w:rPr>
                <w:rFonts w:hint="eastAsia"/>
                <w:color w:val="000000"/>
                <w:sz w:val="20"/>
                <w:szCs w:val="20"/>
              </w:rPr>
            </w:pPr>
            <w:r>
              <w:rPr>
                <w:rFonts w:hint="eastAsia"/>
                <w:color w:val="000000"/>
                <w:sz w:val="20"/>
                <w:szCs w:val="20"/>
              </w:rPr>
              <w:t>324</w:t>
            </w:r>
          </w:p>
        </w:tc>
        <w:tc>
          <w:tcPr>
            <w:tcW w:w="1444" w:type="dxa"/>
            <w:tcBorders>
              <w:top w:val="nil"/>
              <w:left w:val="single" w:color="auto" w:sz="4" w:space="0"/>
              <w:bottom w:val="single" w:color="auto" w:sz="4" w:space="0"/>
              <w:right w:val="single" w:color="auto" w:sz="4" w:space="0"/>
            </w:tcBorders>
            <w:shd w:val="clear" w:color="auto" w:fill="auto"/>
            <w:vAlign w:val="center"/>
          </w:tcPr>
          <w:p w14:paraId="3CBD09DB">
            <w:pPr>
              <w:widowControl/>
              <w:jc w:val="center"/>
              <w:rPr>
                <w:rFonts w:hint="eastAsia"/>
                <w:color w:val="000000"/>
                <w:sz w:val="20"/>
                <w:szCs w:val="20"/>
              </w:rPr>
            </w:pPr>
            <w:r>
              <w:rPr>
                <w:rFonts w:hint="eastAsia"/>
                <w:color w:val="000000"/>
                <w:sz w:val="20"/>
                <w:szCs w:val="20"/>
              </w:rPr>
              <w:t>草莓果馅</w:t>
            </w:r>
          </w:p>
        </w:tc>
        <w:tc>
          <w:tcPr>
            <w:tcW w:w="1235" w:type="dxa"/>
            <w:tcBorders>
              <w:top w:val="nil"/>
              <w:left w:val="nil"/>
              <w:bottom w:val="single" w:color="auto" w:sz="4" w:space="0"/>
              <w:right w:val="single" w:color="auto" w:sz="4" w:space="0"/>
            </w:tcBorders>
            <w:shd w:val="clear" w:color="auto" w:fill="auto"/>
            <w:vAlign w:val="center"/>
          </w:tcPr>
          <w:p w14:paraId="6188F24C">
            <w:pPr>
              <w:widowControl/>
              <w:jc w:val="center"/>
              <w:rPr>
                <w:rFonts w:hint="eastAsia"/>
                <w:color w:val="000000"/>
                <w:sz w:val="20"/>
                <w:szCs w:val="20"/>
              </w:rPr>
            </w:pPr>
            <w:r>
              <w:rPr>
                <w:rFonts w:hint="eastAsia"/>
                <w:color w:val="000000"/>
                <w:sz w:val="20"/>
                <w:szCs w:val="20"/>
              </w:rPr>
              <w:t>苏丹王</w:t>
            </w:r>
          </w:p>
        </w:tc>
        <w:tc>
          <w:tcPr>
            <w:tcW w:w="2256" w:type="dxa"/>
            <w:tcBorders>
              <w:top w:val="nil"/>
              <w:left w:val="nil"/>
              <w:bottom w:val="single" w:color="auto" w:sz="4" w:space="0"/>
              <w:right w:val="single" w:color="auto" w:sz="4" w:space="0"/>
            </w:tcBorders>
            <w:shd w:val="clear" w:color="auto" w:fill="auto"/>
            <w:vAlign w:val="center"/>
          </w:tcPr>
          <w:p w14:paraId="313231F1">
            <w:pPr>
              <w:widowControl/>
              <w:jc w:val="center"/>
              <w:rPr>
                <w:rFonts w:hint="eastAsia"/>
                <w:color w:val="000000"/>
                <w:sz w:val="20"/>
                <w:szCs w:val="20"/>
              </w:rPr>
            </w:pPr>
            <w:r>
              <w:rPr>
                <w:rFonts w:hint="eastAsia"/>
                <w:color w:val="000000"/>
                <w:sz w:val="20"/>
                <w:szCs w:val="20"/>
              </w:rPr>
              <w:t>2.5公斤/桶</w:t>
            </w:r>
          </w:p>
        </w:tc>
        <w:tc>
          <w:tcPr>
            <w:tcW w:w="641" w:type="dxa"/>
            <w:tcBorders>
              <w:top w:val="nil"/>
              <w:left w:val="single" w:color="auto" w:sz="4" w:space="0"/>
              <w:bottom w:val="single" w:color="auto" w:sz="4" w:space="0"/>
              <w:right w:val="single" w:color="auto" w:sz="4" w:space="0"/>
            </w:tcBorders>
            <w:shd w:val="clear" w:color="auto" w:fill="auto"/>
            <w:vAlign w:val="center"/>
          </w:tcPr>
          <w:p w14:paraId="1FC8F4D5">
            <w:pPr>
              <w:widowControl/>
              <w:jc w:val="center"/>
              <w:rPr>
                <w:rFonts w:hint="eastAsia"/>
                <w:color w:val="000000"/>
                <w:sz w:val="20"/>
                <w:szCs w:val="20"/>
              </w:rPr>
            </w:pPr>
            <w:r>
              <w:rPr>
                <w:rFonts w:hint="eastAsia"/>
                <w:color w:val="000000"/>
                <w:sz w:val="20"/>
                <w:szCs w:val="20"/>
              </w:rPr>
              <w:t>1</w:t>
            </w:r>
          </w:p>
        </w:tc>
        <w:tc>
          <w:tcPr>
            <w:tcW w:w="695" w:type="dxa"/>
            <w:tcBorders>
              <w:top w:val="nil"/>
              <w:left w:val="single" w:color="auto" w:sz="4" w:space="0"/>
              <w:bottom w:val="single" w:color="auto" w:sz="4" w:space="0"/>
              <w:right w:val="single" w:color="auto" w:sz="4" w:space="0"/>
            </w:tcBorders>
            <w:shd w:val="clear" w:color="auto" w:fill="auto"/>
            <w:vAlign w:val="center"/>
          </w:tcPr>
          <w:p w14:paraId="25E0CC52">
            <w:pPr>
              <w:widowControl/>
              <w:jc w:val="center"/>
              <w:rPr>
                <w:rFonts w:hint="eastAsia"/>
                <w:color w:val="000000"/>
                <w:sz w:val="20"/>
                <w:szCs w:val="20"/>
              </w:rPr>
            </w:pPr>
            <w:r>
              <w:rPr>
                <w:rFonts w:hint="eastAsia"/>
                <w:color w:val="000000"/>
                <w:sz w:val="20"/>
                <w:szCs w:val="20"/>
              </w:rPr>
              <w:t>桶</w:t>
            </w:r>
          </w:p>
        </w:tc>
        <w:tc>
          <w:tcPr>
            <w:tcW w:w="851" w:type="dxa"/>
            <w:tcBorders>
              <w:top w:val="nil"/>
              <w:left w:val="single" w:color="auto" w:sz="4" w:space="0"/>
              <w:bottom w:val="single" w:color="auto" w:sz="4" w:space="0"/>
              <w:right w:val="single" w:color="auto" w:sz="4" w:space="0"/>
            </w:tcBorders>
            <w:shd w:val="clear" w:color="auto" w:fill="auto"/>
            <w:vAlign w:val="center"/>
          </w:tcPr>
          <w:p w14:paraId="0AE062CA">
            <w:pPr>
              <w:widowControl/>
              <w:jc w:val="center"/>
              <w:rPr>
                <w:rFonts w:hint="eastAsia"/>
                <w:color w:val="000000"/>
                <w:sz w:val="20"/>
                <w:szCs w:val="20"/>
              </w:rPr>
            </w:pPr>
            <w:r>
              <w:rPr>
                <w:rFonts w:hint="eastAsia"/>
                <w:color w:val="000000"/>
                <w:sz w:val="20"/>
                <w:szCs w:val="20"/>
              </w:rPr>
              <w:t xml:space="preserve">120.00 </w:t>
            </w:r>
          </w:p>
        </w:tc>
        <w:tc>
          <w:tcPr>
            <w:tcW w:w="1056" w:type="dxa"/>
            <w:tcBorders>
              <w:top w:val="nil"/>
              <w:left w:val="nil"/>
              <w:bottom w:val="single" w:color="auto" w:sz="4" w:space="0"/>
              <w:right w:val="single" w:color="auto" w:sz="4" w:space="0"/>
            </w:tcBorders>
            <w:shd w:val="clear" w:color="auto" w:fill="auto"/>
            <w:vAlign w:val="center"/>
          </w:tcPr>
          <w:p w14:paraId="5503EA1F">
            <w:pPr>
              <w:widowControl/>
              <w:jc w:val="center"/>
              <w:rPr>
                <w:rFonts w:hint="eastAsia"/>
                <w:color w:val="000000"/>
                <w:sz w:val="20"/>
                <w:szCs w:val="20"/>
              </w:rPr>
            </w:pPr>
            <w:r>
              <w:rPr>
                <w:rFonts w:hint="eastAsia"/>
                <w:color w:val="000000"/>
                <w:sz w:val="20"/>
                <w:szCs w:val="20"/>
              </w:rPr>
              <w:t xml:space="preserve">120.00 </w:t>
            </w:r>
          </w:p>
        </w:tc>
      </w:tr>
      <w:tr w14:paraId="268D6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6476E1F6">
            <w:pPr>
              <w:widowControl/>
              <w:jc w:val="center"/>
              <w:rPr>
                <w:rFonts w:hint="eastAsia"/>
                <w:color w:val="000000"/>
                <w:sz w:val="20"/>
                <w:szCs w:val="20"/>
              </w:rPr>
            </w:pPr>
            <w:r>
              <w:rPr>
                <w:rFonts w:hint="eastAsia"/>
                <w:color w:val="000000"/>
                <w:sz w:val="20"/>
                <w:szCs w:val="20"/>
              </w:rPr>
              <w:t>325</w:t>
            </w:r>
          </w:p>
        </w:tc>
        <w:tc>
          <w:tcPr>
            <w:tcW w:w="1444" w:type="dxa"/>
            <w:tcBorders>
              <w:top w:val="nil"/>
              <w:left w:val="single" w:color="auto" w:sz="4" w:space="0"/>
              <w:bottom w:val="single" w:color="auto" w:sz="4" w:space="0"/>
              <w:right w:val="single" w:color="auto" w:sz="4" w:space="0"/>
            </w:tcBorders>
            <w:shd w:val="clear" w:color="auto" w:fill="auto"/>
            <w:vAlign w:val="center"/>
          </w:tcPr>
          <w:p w14:paraId="2738485A">
            <w:pPr>
              <w:widowControl/>
              <w:jc w:val="center"/>
              <w:rPr>
                <w:rFonts w:hint="eastAsia"/>
                <w:color w:val="000000"/>
                <w:sz w:val="20"/>
                <w:szCs w:val="20"/>
              </w:rPr>
            </w:pPr>
            <w:r>
              <w:rPr>
                <w:rFonts w:hint="eastAsia"/>
                <w:color w:val="000000"/>
                <w:sz w:val="20"/>
                <w:szCs w:val="20"/>
              </w:rPr>
              <w:t>透明果膏</w:t>
            </w:r>
          </w:p>
        </w:tc>
        <w:tc>
          <w:tcPr>
            <w:tcW w:w="1235" w:type="dxa"/>
            <w:tcBorders>
              <w:top w:val="nil"/>
              <w:left w:val="nil"/>
              <w:bottom w:val="single" w:color="auto" w:sz="4" w:space="0"/>
              <w:right w:val="single" w:color="auto" w:sz="4" w:space="0"/>
            </w:tcBorders>
            <w:shd w:val="clear" w:color="auto" w:fill="auto"/>
            <w:vAlign w:val="center"/>
          </w:tcPr>
          <w:p w14:paraId="3797D56D">
            <w:pPr>
              <w:widowControl/>
              <w:jc w:val="center"/>
              <w:rPr>
                <w:rFonts w:hint="eastAsia"/>
                <w:color w:val="000000"/>
                <w:sz w:val="20"/>
                <w:szCs w:val="20"/>
              </w:rPr>
            </w:pPr>
            <w:r>
              <w:rPr>
                <w:rFonts w:hint="eastAsia"/>
                <w:color w:val="000000"/>
                <w:sz w:val="20"/>
                <w:szCs w:val="20"/>
              </w:rPr>
              <w:t>苏丹王</w:t>
            </w:r>
          </w:p>
        </w:tc>
        <w:tc>
          <w:tcPr>
            <w:tcW w:w="2256" w:type="dxa"/>
            <w:tcBorders>
              <w:top w:val="nil"/>
              <w:left w:val="nil"/>
              <w:bottom w:val="single" w:color="auto" w:sz="4" w:space="0"/>
              <w:right w:val="single" w:color="auto" w:sz="4" w:space="0"/>
            </w:tcBorders>
            <w:shd w:val="clear" w:color="auto" w:fill="auto"/>
            <w:vAlign w:val="center"/>
          </w:tcPr>
          <w:p w14:paraId="092B243E">
            <w:pPr>
              <w:widowControl/>
              <w:jc w:val="center"/>
              <w:rPr>
                <w:rFonts w:hint="eastAsia"/>
                <w:color w:val="000000"/>
                <w:sz w:val="20"/>
                <w:szCs w:val="20"/>
              </w:rPr>
            </w:pPr>
            <w:r>
              <w:rPr>
                <w:rFonts w:hint="eastAsia"/>
                <w:color w:val="000000"/>
                <w:sz w:val="20"/>
                <w:szCs w:val="20"/>
              </w:rPr>
              <w:t>3000克</w:t>
            </w:r>
            <w:r>
              <w:rPr>
                <w:rFonts w:hint="eastAsia"/>
                <w:color w:val="000000"/>
                <w:sz w:val="20"/>
                <w:szCs w:val="20"/>
                <w:lang w:val="en-US" w:eastAsia="zh-CN"/>
              </w:rPr>
              <w:t>/</w:t>
            </w:r>
            <w:r>
              <w:rPr>
                <w:rFonts w:hint="eastAsia"/>
                <w:color w:val="000000"/>
                <w:sz w:val="20"/>
                <w:szCs w:val="20"/>
              </w:rPr>
              <w:t>桶</w:t>
            </w:r>
          </w:p>
        </w:tc>
        <w:tc>
          <w:tcPr>
            <w:tcW w:w="641" w:type="dxa"/>
            <w:tcBorders>
              <w:top w:val="nil"/>
              <w:left w:val="single" w:color="auto" w:sz="4" w:space="0"/>
              <w:bottom w:val="single" w:color="auto" w:sz="4" w:space="0"/>
              <w:right w:val="single" w:color="auto" w:sz="4" w:space="0"/>
            </w:tcBorders>
            <w:shd w:val="clear" w:color="auto" w:fill="auto"/>
            <w:vAlign w:val="center"/>
          </w:tcPr>
          <w:p w14:paraId="0DE02BE7">
            <w:pPr>
              <w:widowControl/>
              <w:jc w:val="center"/>
              <w:rPr>
                <w:rFonts w:hint="eastAsia"/>
                <w:color w:val="000000"/>
                <w:sz w:val="20"/>
                <w:szCs w:val="20"/>
              </w:rPr>
            </w:pPr>
            <w:r>
              <w:rPr>
                <w:rFonts w:hint="eastAsia"/>
                <w:color w:val="000000"/>
                <w:sz w:val="20"/>
                <w:szCs w:val="20"/>
              </w:rPr>
              <w:t>2</w:t>
            </w:r>
          </w:p>
        </w:tc>
        <w:tc>
          <w:tcPr>
            <w:tcW w:w="695" w:type="dxa"/>
            <w:tcBorders>
              <w:top w:val="nil"/>
              <w:left w:val="single" w:color="auto" w:sz="4" w:space="0"/>
              <w:bottom w:val="single" w:color="auto" w:sz="4" w:space="0"/>
              <w:right w:val="single" w:color="auto" w:sz="4" w:space="0"/>
            </w:tcBorders>
            <w:shd w:val="clear" w:color="auto" w:fill="auto"/>
            <w:vAlign w:val="center"/>
          </w:tcPr>
          <w:p w14:paraId="662A35F6">
            <w:pPr>
              <w:widowControl/>
              <w:jc w:val="center"/>
              <w:rPr>
                <w:rFonts w:hint="eastAsia"/>
                <w:color w:val="000000"/>
                <w:sz w:val="20"/>
                <w:szCs w:val="20"/>
              </w:rPr>
            </w:pPr>
            <w:r>
              <w:rPr>
                <w:rFonts w:hint="eastAsia"/>
                <w:color w:val="000000"/>
                <w:sz w:val="20"/>
                <w:szCs w:val="20"/>
              </w:rPr>
              <w:t>桶</w:t>
            </w:r>
          </w:p>
        </w:tc>
        <w:tc>
          <w:tcPr>
            <w:tcW w:w="851" w:type="dxa"/>
            <w:tcBorders>
              <w:top w:val="nil"/>
              <w:left w:val="single" w:color="auto" w:sz="4" w:space="0"/>
              <w:bottom w:val="single" w:color="auto" w:sz="4" w:space="0"/>
              <w:right w:val="single" w:color="auto" w:sz="4" w:space="0"/>
            </w:tcBorders>
            <w:shd w:val="clear" w:color="auto" w:fill="auto"/>
            <w:vAlign w:val="center"/>
          </w:tcPr>
          <w:p w14:paraId="7FA30C66">
            <w:pPr>
              <w:widowControl/>
              <w:jc w:val="center"/>
              <w:rPr>
                <w:rFonts w:hint="eastAsia"/>
                <w:color w:val="000000"/>
                <w:sz w:val="20"/>
                <w:szCs w:val="20"/>
              </w:rPr>
            </w:pPr>
            <w:r>
              <w:rPr>
                <w:rFonts w:hint="eastAsia"/>
                <w:color w:val="000000"/>
                <w:sz w:val="20"/>
                <w:szCs w:val="20"/>
              </w:rPr>
              <w:t xml:space="preserve">50.00 </w:t>
            </w:r>
          </w:p>
        </w:tc>
        <w:tc>
          <w:tcPr>
            <w:tcW w:w="1056" w:type="dxa"/>
            <w:tcBorders>
              <w:top w:val="nil"/>
              <w:left w:val="nil"/>
              <w:bottom w:val="single" w:color="auto" w:sz="4" w:space="0"/>
              <w:right w:val="single" w:color="auto" w:sz="4" w:space="0"/>
            </w:tcBorders>
            <w:shd w:val="clear" w:color="auto" w:fill="auto"/>
            <w:vAlign w:val="center"/>
          </w:tcPr>
          <w:p w14:paraId="6BFFD6BC">
            <w:pPr>
              <w:widowControl/>
              <w:jc w:val="center"/>
              <w:rPr>
                <w:rFonts w:hint="eastAsia"/>
                <w:color w:val="000000"/>
                <w:sz w:val="20"/>
                <w:szCs w:val="20"/>
              </w:rPr>
            </w:pPr>
            <w:r>
              <w:rPr>
                <w:rFonts w:hint="eastAsia"/>
                <w:color w:val="000000"/>
                <w:sz w:val="20"/>
                <w:szCs w:val="20"/>
              </w:rPr>
              <w:t xml:space="preserve">100.00 </w:t>
            </w:r>
          </w:p>
        </w:tc>
      </w:tr>
      <w:tr w14:paraId="06CF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3EDC9373">
            <w:pPr>
              <w:widowControl/>
              <w:jc w:val="center"/>
              <w:rPr>
                <w:rFonts w:hint="eastAsia"/>
                <w:color w:val="000000"/>
                <w:sz w:val="20"/>
                <w:szCs w:val="20"/>
              </w:rPr>
            </w:pPr>
            <w:r>
              <w:rPr>
                <w:rFonts w:hint="eastAsia"/>
                <w:color w:val="000000"/>
                <w:sz w:val="20"/>
                <w:szCs w:val="20"/>
              </w:rPr>
              <w:t>326</w:t>
            </w:r>
          </w:p>
        </w:tc>
        <w:tc>
          <w:tcPr>
            <w:tcW w:w="1444" w:type="dxa"/>
            <w:tcBorders>
              <w:top w:val="nil"/>
              <w:left w:val="single" w:color="auto" w:sz="4" w:space="0"/>
              <w:bottom w:val="single" w:color="auto" w:sz="4" w:space="0"/>
              <w:right w:val="single" w:color="auto" w:sz="4" w:space="0"/>
            </w:tcBorders>
            <w:shd w:val="clear" w:color="auto" w:fill="auto"/>
            <w:vAlign w:val="center"/>
          </w:tcPr>
          <w:p w14:paraId="26167639">
            <w:pPr>
              <w:widowControl/>
              <w:jc w:val="center"/>
              <w:rPr>
                <w:rFonts w:hint="eastAsia"/>
                <w:color w:val="000000"/>
                <w:sz w:val="20"/>
                <w:szCs w:val="20"/>
              </w:rPr>
            </w:pPr>
            <w:r>
              <w:rPr>
                <w:rFonts w:hint="eastAsia"/>
                <w:color w:val="000000"/>
                <w:sz w:val="20"/>
                <w:szCs w:val="20"/>
              </w:rPr>
              <w:t>巧克力豆</w:t>
            </w:r>
          </w:p>
        </w:tc>
        <w:tc>
          <w:tcPr>
            <w:tcW w:w="1235" w:type="dxa"/>
            <w:tcBorders>
              <w:top w:val="nil"/>
              <w:left w:val="nil"/>
              <w:bottom w:val="single" w:color="auto" w:sz="4" w:space="0"/>
              <w:right w:val="single" w:color="auto" w:sz="4" w:space="0"/>
            </w:tcBorders>
            <w:shd w:val="clear" w:color="auto" w:fill="auto"/>
            <w:vAlign w:val="center"/>
          </w:tcPr>
          <w:p w14:paraId="16845D75">
            <w:pPr>
              <w:widowControl/>
              <w:jc w:val="center"/>
              <w:rPr>
                <w:rFonts w:hint="eastAsia"/>
                <w:color w:val="000000"/>
                <w:sz w:val="20"/>
                <w:szCs w:val="20"/>
              </w:rPr>
            </w:pPr>
            <w:r>
              <w:rPr>
                <w:rFonts w:hint="eastAsia"/>
                <w:color w:val="000000"/>
                <w:sz w:val="20"/>
                <w:szCs w:val="20"/>
              </w:rPr>
              <w:t>苏丹王</w:t>
            </w:r>
          </w:p>
        </w:tc>
        <w:tc>
          <w:tcPr>
            <w:tcW w:w="2256" w:type="dxa"/>
            <w:tcBorders>
              <w:top w:val="nil"/>
              <w:left w:val="nil"/>
              <w:bottom w:val="single" w:color="auto" w:sz="4" w:space="0"/>
              <w:right w:val="single" w:color="auto" w:sz="4" w:space="0"/>
            </w:tcBorders>
            <w:shd w:val="clear" w:color="auto" w:fill="auto"/>
            <w:vAlign w:val="center"/>
          </w:tcPr>
          <w:p w14:paraId="037F1C64">
            <w:pPr>
              <w:widowControl/>
              <w:jc w:val="center"/>
              <w:rPr>
                <w:rFonts w:hint="eastAsia"/>
                <w:color w:val="000000"/>
                <w:sz w:val="20"/>
                <w:szCs w:val="20"/>
              </w:rPr>
            </w:pPr>
            <w:r>
              <w:rPr>
                <w:rFonts w:hint="eastAsia"/>
                <w:color w:val="000000"/>
                <w:sz w:val="20"/>
                <w:szCs w:val="20"/>
              </w:rPr>
              <w:t>1000克/罐</w:t>
            </w:r>
          </w:p>
        </w:tc>
        <w:tc>
          <w:tcPr>
            <w:tcW w:w="641" w:type="dxa"/>
            <w:tcBorders>
              <w:top w:val="nil"/>
              <w:left w:val="single" w:color="auto" w:sz="4" w:space="0"/>
              <w:bottom w:val="single" w:color="auto" w:sz="4" w:space="0"/>
              <w:right w:val="single" w:color="auto" w:sz="4" w:space="0"/>
            </w:tcBorders>
            <w:shd w:val="clear" w:color="auto" w:fill="auto"/>
            <w:vAlign w:val="center"/>
          </w:tcPr>
          <w:p w14:paraId="47A9ABF0">
            <w:pPr>
              <w:widowControl/>
              <w:jc w:val="center"/>
              <w:rPr>
                <w:rFonts w:hint="eastAsia"/>
                <w:color w:val="000000"/>
                <w:sz w:val="20"/>
                <w:szCs w:val="20"/>
              </w:rPr>
            </w:pPr>
            <w:r>
              <w:rPr>
                <w:rFonts w:hint="eastAsia"/>
                <w:color w:val="000000"/>
                <w:sz w:val="20"/>
                <w:szCs w:val="20"/>
              </w:rPr>
              <w:t>2</w:t>
            </w:r>
          </w:p>
        </w:tc>
        <w:tc>
          <w:tcPr>
            <w:tcW w:w="695" w:type="dxa"/>
            <w:tcBorders>
              <w:top w:val="nil"/>
              <w:left w:val="single" w:color="auto" w:sz="4" w:space="0"/>
              <w:bottom w:val="single" w:color="auto" w:sz="4" w:space="0"/>
              <w:right w:val="single" w:color="auto" w:sz="4" w:space="0"/>
            </w:tcBorders>
            <w:shd w:val="clear" w:color="auto" w:fill="auto"/>
            <w:vAlign w:val="center"/>
          </w:tcPr>
          <w:p w14:paraId="0F034345">
            <w:pPr>
              <w:widowControl/>
              <w:jc w:val="center"/>
              <w:rPr>
                <w:rFonts w:hint="eastAsia"/>
                <w:color w:val="000000"/>
                <w:sz w:val="20"/>
                <w:szCs w:val="20"/>
              </w:rPr>
            </w:pPr>
            <w:r>
              <w:rPr>
                <w:rFonts w:hint="eastAsia"/>
                <w:color w:val="000000"/>
                <w:sz w:val="20"/>
                <w:szCs w:val="20"/>
              </w:rPr>
              <w:t>罐</w:t>
            </w:r>
          </w:p>
        </w:tc>
        <w:tc>
          <w:tcPr>
            <w:tcW w:w="851" w:type="dxa"/>
            <w:tcBorders>
              <w:top w:val="nil"/>
              <w:left w:val="single" w:color="auto" w:sz="4" w:space="0"/>
              <w:bottom w:val="single" w:color="auto" w:sz="4" w:space="0"/>
              <w:right w:val="single" w:color="auto" w:sz="4" w:space="0"/>
            </w:tcBorders>
            <w:shd w:val="clear" w:color="auto" w:fill="auto"/>
            <w:vAlign w:val="center"/>
          </w:tcPr>
          <w:p w14:paraId="4DDD7D60">
            <w:pPr>
              <w:widowControl/>
              <w:jc w:val="center"/>
              <w:rPr>
                <w:rFonts w:hint="eastAsia"/>
                <w:color w:val="000000"/>
                <w:sz w:val="20"/>
                <w:szCs w:val="20"/>
              </w:rPr>
            </w:pPr>
            <w:r>
              <w:rPr>
                <w:rFonts w:hint="eastAsia"/>
                <w:color w:val="000000"/>
                <w:sz w:val="20"/>
                <w:szCs w:val="20"/>
              </w:rPr>
              <w:t xml:space="preserve">150.00 </w:t>
            </w:r>
          </w:p>
        </w:tc>
        <w:tc>
          <w:tcPr>
            <w:tcW w:w="1056" w:type="dxa"/>
            <w:tcBorders>
              <w:top w:val="nil"/>
              <w:left w:val="nil"/>
              <w:bottom w:val="single" w:color="auto" w:sz="4" w:space="0"/>
              <w:right w:val="single" w:color="auto" w:sz="4" w:space="0"/>
            </w:tcBorders>
            <w:shd w:val="clear" w:color="auto" w:fill="auto"/>
            <w:vAlign w:val="center"/>
          </w:tcPr>
          <w:p w14:paraId="1F6EDCC0">
            <w:pPr>
              <w:widowControl/>
              <w:jc w:val="center"/>
              <w:rPr>
                <w:rFonts w:hint="eastAsia"/>
                <w:color w:val="000000"/>
                <w:sz w:val="20"/>
                <w:szCs w:val="20"/>
              </w:rPr>
            </w:pPr>
            <w:r>
              <w:rPr>
                <w:rFonts w:hint="eastAsia"/>
                <w:color w:val="000000"/>
                <w:sz w:val="20"/>
                <w:szCs w:val="20"/>
              </w:rPr>
              <w:t xml:space="preserve">300.00 </w:t>
            </w:r>
          </w:p>
        </w:tc>
      </w:tr>
      <w:tr w14:paraId="71F3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6AD97793">
            <w:pPr>
              <w:widowControl/>
              <w:jc w:val="center"/>
              <w:rPr>
                <w:rFonts w:hint="eastAsia"/>
                <w:color w:val="000000"/>
                <w:sz w:val="20"/>
                <w:szCs w:val="20"/>
              </w:rPr>
            </w:pPr>
            <w:r>
              <w:rPr>
                <w:rFonts w:hint="eastAsia"/>
                <w:color w:val="000000"/>
                <w:sz w:val="20"/>
                <w:szCs w:val="20"/>
              </w:rPr>
              <w:t>327</w:t>
            </w:r>
          </w:p>
        </w:tc>
        <w:tc>
          <w:tcPr>
            <w:tcW w:w="1444" w:type="dxa"/>
            <w:tcBorders>
              <w:top w:val="nil"/>
              <w:left w:val="single" w:color="auto" w:sz="4" w:space="0"/>
              <w:bottom w:val="single" w:color="auto" w:sz="4" w:space="0"/>
              <w:right w:val="single" w:color="auto" w:sz="4" w:space="0"/>
            </w:tcBorders>
            <w:shd w:val="clear" w:color="auto" w:fill="auto"/>
            <w:vAlign w:val="center"/>
          </w:tcPr>
          <w:p w14:paraId="5E2552BA">
            <w:pPr>
              <w:widowControl/>
              <w:jc w:val="center"/>
              <w:rPr>
                <w:rFonts w:hint="eastAsia"/>
                <w:color w:val="000000"/>
                <w:sz w:val="20"/>
                <w:szCs w:val="20"/>
              </w:rPr>
            </w:pPr>
            <w:r>
              <w:rPr>
                <w:rFonts w:hint="eastAsia"/>
                <w:color w:val="000000"/>
                <w:sz w:val="20"/>
                <w:szCs w:val="20"/>
              </w:rPr>
              <w:t>黑糖</w:t>
            </w:r>
          </w:p>
        </w:tc>
        <w:tc>
          <w:tcPr>
            <w:tcW w:w="1235" w:type="dxa"/>
            <w:tcBorders>
              <w:top w:val="nil"/>
              <w:left w:val="nil"/>
              <w:bottom w:val="single" w:color="auto" w:sz="4" w:space="0"/>
              <w:right w:val="single" w:color="auto" w:sz="4" w:space="0"/>
            </w:tcBorders>
            <w:shd w:val="clear" w:color="auto" w:fill="auto"/>
            <w:vAlign w:val="center"/>
          </w:tcPr>
          <w:p w14:paraId="48F11F0F">
            <w:pPr>
              <w:widowControl/>
              <w:jc w:val="center"/>
              <w:rPr>
                <w:rFonts w:hint="eastAsia"/>
                <w:color w:val="000000"/>
                <w:sz w:val="20"/>
                <w:szCs w:val="20"/>
              </w:rPr>
            </w:pPr>
            <w:r>
              <w:rPr>
                <w:rFonts w:hint="eastAsia"/>
                <w:color w:val="000000"/>
                <w:sz w:val="20"/>
                <w:szCs w:val="20"/>
              </w:rPr>
              <w:t>苏丹王</w:t>
            </w:r>
          </w:p>
        </w:tc>
        <w:tc>
          <w:tcPr>
            <w:tcW w:w="2256" w:type="dxa"/>
            <w:tcBorders>
              <w:top w:val="nil"/>
              <w:left w:val="nil"/>
              <w:bottom w:val="single" w:color="auto" w:sz="4" w:space="0"/>
              <w:right w:val="single" w:color="auto" w:sz="4" w:space="0"/>
            </w:tcBorders>
            <w:shd w:val="clear" w:color="auto" w:fill="auto"/>
            <w:vAlign w:val="center"/>
          </w:tcPr>
          <w:p w14:paraId="24AE02C7">
            <w:pPr>
              <w:widowControl/>
              <w:jc w:val="center"/>
              <w:rPr>
                <w:rFonts w:hint="eastAsia"/>
                <w:color w:val="000000"/>
                <w:sz w:val="20"/>
                <w:szCs w:val="20"/>
              </w:rPr>
            </w:pPr>
            <w:r>
              <w:rPr>
                <w:rFonts w:hint="eastAsia"/>
                <w:color w:val="000000"/>
                <w:sz w:val="20"/>
                <w:szCs w:val="20"/>
                <w:lang w:val="en-US" w:eastAsia="zh-CN"/>
              </w:rPr>
              <w:t>无虫害</w:t>
            </w:r>
            <w:r>
              <w:rPr>
                <w:rFonts w:hint="eastAsia"/>
                <w:color w:val="000000"/>
                <w:sz w:val="20"/>
                <w:szCs w:val="20"/>
              </w:rPr>
              <w:t>，无腐烂变质</w:t>
            </w:r>
          </w:p>
        </w:tc>
        <w:tc>
          <w:tcPr>
            <w:tcW w:w="641" w:type="dxa"/>
            <w:tcBorders>
              <w:top w:val="nil"/>
              <w:left w:val="single" w:color="auto" w:sz="4" w:space="0"/>
              <w:bottom w:val="single" w:color="auto" w:sz="4" w:space="0"/>
              <w:right w:val="single" w:color="auto" w:sz="4" w:space="0"/>
            </w:tcBorders>
            <w:shd w:val="clear" w:color="auto" w:fill="auto"/>
            <w:vAlign w:val="center"/>
          </w:tcPr>
          <w:p w14:paraId="0FC0D775">
            <w:pPr>
              <w:widowControl/>
              <w:jc w:val="center"/>
              <w:rPr>
                <w:rFonts w:hint="eastAsia"/>
                <w:color w:val="000000"/>
                <w:sz w:val="20"/>
                <w:szCs w:val="20"/>
              </w:rPr>
            </w:pPr>
            <w:r>
              <w:rPr>
                <w:rFonts w:hint="eastAsia"/>
                <w:color w:val="000000"/>
                <w:sz w:val="20"/>
                <w:szCs w:val="20"/>
              </w:rPr>
              <w:t>2</w:t>
            </w:r>
          </w:p>
        </w:tc>
        <w:tc>
          <w:tcPr>
            <w:tcW w:w="695" w:type="dxa"/>
            <w:tcBorders>
              <w:top w:val="nil"/>
              <w:left w:val="single" w:color="auto" w:sz="4" w:space="0"/>
              <w:bottom w:val="single" w:color="auto" w:sz="4" w:space="0"/>
              <w:right w:val="single" w:color="auto" w:sz="4" w:space="0"/>
            </w:tcBorders>
            <w:shd w:val="clear" w:color="auto" w:fill="auto"/>
            <w:vAlign w:val="center"/>
          </w:tcPr>
          <w:p w14:paraId="4082C7C9">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139BDF90">
            <w:pPr>
              <w:widowControl/>
              <w:jc w:val="center"/>
              <w:rPr>
                <w:rFonts w:hint="eastAsia"/>
                <w:color w:val="000000"/>
                <w:sz w:val="20"/>
                <w:szCs w:val="20"/>
              </w:rPr>
            </w:pPr>
            <w:r>
              <w:rPr>
                <w:rFonts w:hint="eastAsia"/>
                <w:color w:val="000000"/>
                <w:sz w:val="20"/>
                <w:szCs w:val="20"/>
              </w:rPr>
              <w:t xml:space="preserve">15.00 </w:t>
            </w:r>
          </w:p>
        </w:tc>
        <w:tc>
          <w:tcPr>
            <w:tcW w:w="1056" w:type="dxa"/>
            <w:tcBorders>
              <w:top w:val="nil"/>
              <w:left w:val="nil"/>
              <w:bottom w:val="single" w:color="auto" w:sz="4" w:space="0"/>
              <w:right w:val="single" w:color="auto" w:sz="4" w:space="0"/>
            </w:tcBorders>
            <w:shd w:val="clear" w:color="auto" w:fill="auto"/>
            <w:vAlign w:val="center"/>
          </w:tcPr>
          <w:p w14:paraId="79360173">
            <w:pPr>
              <w:widowControl/>
              <w:jc w:val="center"/>
              <w:rPr>
                <w:rFonts w:hint="eastAsia"/>
                <w:color w:val="000000"/>
                <w:sz w:val="20"/>
                <w:szCs w:val="20"/>
              </w:rPr>
            </w:pPr>
            <w:r>
              <w:rPr>
                <w:rFonts w:hint="eastAsia"/>
                <w:color w:val="000000"/>
                <w:sz w:val="20"/>
                <w:szCs w:val="20"/>
              </w:rPr>
              <w:t xml:space="preserve">30.00 </w:t>
            </w:r>
          </w:p>
        </w:tc>
      </w:tr>
      <w:tr w14:paraId="50D6A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556468CD">
            <w:pPr>
              <w:widowControl/>
              <w:jc w:val="center"/>
              <w:rPr>
                <w:rFonts w:hint="eastAsia"/>
                <w:color w:val="000000"/>
                <w:sz w:val="20"/>
                <w:szCs w:val="20"/>
              </w:rPr>
            </w:pPr>
            <w:r>
              <w:rPr>
                <w:rFonts w:hint="eastAsia"/>
                <w:color w:val="000000"/>
                <w:sz w:val="20"/>
                <w:szCs w:val="20"/>
              </w:rPr>
              <w:t>328</w:t>
            </w:r>
          </w:p>
        </w:tc>
        <w:tc>
          <w:tcPr>
            <w:tcW w:w="1444" w:type="dxa"/>
            <w:tcBorders>
              <w:top w:val="nil"/>
              <w:left w:val="single" w:color="auto" w:sz="4" w:space="0"/>
              <w:bottom w:val="single" w:color="auto" w:sz="4" w:space="0"/>
              <w:right w:val="single" w:color="auto" w:sz="4" w:space="0"/>
            </w:tcBorders>
            <w:shd w:val="clear" w:color="auto" w:fill="auto"/>
            <w:vAlign w:val="center"/>
          </w:tcPr>
          <w:p w14:paraId="7C232CF1">
            <w:pPr>
              <w:widowControl/>
              <w:jc w:val="center"/>
              <w:rPr>
                <w:rFonts w:hint="eastAsia"/>
                <w:color w:val="000000"/>
                <w:sz w:val="20"/>
                <w:szCs w:val="20"/>
              </w:rPr>
            </w:pPr>
            <w:r>
              <w:rPr>
                <w:rFonts w:hint="eastAsia"/>
                <w:color w:val="000000"/>
                <w:sz w:val="20"/>
                <w:szCs w:val="20"/>
              </w:rPr>
              <w:t>红豆</w:t>
            </w:r>
          </w:p>
        </w:tc>
        <w:tc>
          <w:tcPr>
            <w:tcW w:w="1235" w:type="dxa"/>
            <w:tcBorders>
              <w:top w:val="nil"/>
              <w:left w:val="nil"/>
              <w:bottom w:val="single" w:color="auto" w:sz="4" w:space="0"/>
              <w:right w:val="single" w:color="auto" w:sz="4" w:space="0"/>
            </w:tcBorders>
            <w:shd w:val="clear" w:color="auto" w:fill="auto"/>
            <w:vAlign w:val="center"/>
          </w:tcPr>
          <w:p w14:paraId="381FBC99">
            <w:pPr>
              <w:widowControl/>
              <w:jc w:val="center"/>
              <w:rPr>
                <w:rFonts w:hint="eastAsia"/>
                <w:color w:val="000000"/>
                <w:sz w:val="20"/>
                <w:szCs w:val="20"/>
              </w:rPr>
            </w:pPr>
            <w:r>
              <w:rPr>
                <w:rFonts w:hint="eastAsia"/>
                <w:color w:val="000000"/>
                <w:sz w:val="20"/>
                <w:szCs w:val="20"/>
              </w:rPr>
              <w:t>干货</w:t>
            </w:r>
          </w:p>
        </w:tc>
        <w:tc>
          <w:tcPr>
            <w:tcW w:w="2256" w:type="dxa"/>
            <w:tcBorders>
              <w:top w:val="nil"/>
              <w:left w:val="nil"/>
              <w:bottom w:val="single" w:color="auto" w:sz="4" w:space="0"/>
              <w:right w:val="single" w:color="auto" w:sz="4" w:space="0"/>
            </w:tcBorders>
            <w:shd w:val="clear" w:color="auto" w:fill="auto"/>
            <w:vAlign w:val="center"/>
          </w:tcPr>
          <w:p w14:paraId="2AD2DFE6">
            <w:pPr>
              <w:widowControl/>
              <w:jc w:val="center"/>
              <w:rPr>
                <w:rFonts w:hint="eastAsia"/>
                <w:color w:val="000000"/>
                <w:sz w:val="20"/>
                <w:szCs w:val="20"/>
              </w:rPr>
            </w:pPr>
            <w:r>
              <w:rPr>
                <w:rFonts w:hint="eastAsia"/>
                <w:color w:val="000000"/>
                <w:sz w:val="20"/>
                <w:szCs w:val="20"/>
                <w:lang w:val="en-US" w:eastAsia="zh-CN"/>
              </w:rPr>
              <w:t>无虫害</w:t>
            </w:r>
            <w:r>
              <w:rPr>
                <w:rFonts w:hint="eastAsia"/>
                <w:color w:val="000000"/>
                <w:sz w:val="20"/>
                <w:szCs w:val="20"/>
              </w:rPr>
              <w:t>，无腐烂变质</w:t>
            </w:r>
          </w:p>
        </w:tc>
        <w:tc>
          <w:tcPr>
            <w:tcW w:w="641" w:type="dxa"/>
            <w:tcBorders>
              <w:top w:val="nil"/>
              <w:left w:val="single" w:color="auto" w:sz="4" w:space="0"/>
              <w:bottom w:val="single" w:color="auto" w:sz="4" w:space="0"/>
              <w:right w:val="single" w:color="auto" w:sz="4" w:space="0"/>
            </w:tcBorders>
            <w:shd w:val="clear" w:color="auto" w:fill="auto"/>
            <w:vAlign w:val="center"/>
          </w:tcPr>
          <w:p w14:paraId="51B7324A">
            <w:pPr>
              <w:widowControl/>
              <w:jc w:val="center"/>
              <w:rPr>
                <w:rFonts w:hint="eastAsia"/>
                <w:color w:val="000000"/>
                <w:sz w:val="20"/>
                <w:szCs w:val="20"/>
              </w:rPr>
            </w:pPr>
            <w:r>
              <w:rPr>
                <w:rFonts w:hint="eastAsia"/>
                <w:color w:val="000000"/>
                <w:sz w:val="20"/>
                <w:szCs w:val="20"/>
              </w:rPr>
              <w:t>2</w:t>
            </w:r>
          </w:p>
        </w:tc>
        <w:tc>
          <w:tcPr>
            <w:tcW w:w="695" w:type="dxa"/>
            <w:tcBorders>
              <w:top w:val="nil"/>
              <w:left w:val="single" w:color="auto" w:sz="4" w:space="0"/>
              <w:bottom w:val="single" w:color="auto" w:sz="4" w:space="0"/>
              <w:right w:val="single" w:color="auto" w:sz="4" w:space="0"/>
            </w:tcBorders>
            <w:shd w:val="clear" w:color="auto" w:fill="auto"/>
            <w:vAlign w:val="center"/>
          </w:tcPr>
          <w:p w14:paraId="079AF737">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30EC17FE">
            <w:pPr>
              <w:widowControl/>
              <w:jc w:val="center"/>
              <w:rPr>
                <w:rFonts w:hint="eastAsia"/>
                <w:color w:val="000000"/>
                <w:sz w:val="20"/>
                <w:szCs w:val="20"/>
              </w:rPr>
            </w:pPr>
            <w:r>
              <w:rPr>
                <w:rFonts w:hint="eastAsia"/>
                <w:color w:val="000000"/>
                <w:sz w:val="20"/>
                <w:szCs w:val="20"/>
              </w:rPr>
              <w:t xml:space="preserve">12.00 </w:t>
            </w:r>
          </w:p>
        </w:tc>
        <w:tc>
          <w:tcPr>
            <w:tcW w:w="1056" w:type="dxa"/>
            <w:tcBorders>
              <w:top w:val="nil"/>
              <w:left w:val="nil"/>
              <w:bottom w:val="single" w:color="auto" w:sz="4" w:space="0"/>
              <w:right w:val="single" w:color="auto" w:sz="4" w:space="0"/>
            </w:tcBorders>
            <w:shd w:val="clear" w:color="auto" w:fill="auto"/>
            <w:vAlign w:val="center"/>
          </w:tcPr>
          <w:p w14:paraId="16CFB5DE">
            <w:pPr>
              <w:widowControl/>
              <w:jc w:val="center"/>
              <w:rPr>
                <w:rFonts w:hint="eastAsia"/>
                <w:color w:val="000000"/>
                <w:sz w:val="20"/>
                <w:szCs w:val="20"/>
              </w:rPr>
            </w:pPr>
            <w:r>
              <w:rPr>
                <w:rFonts w:hint="eastAsia"/>
                <w:color w:val="000000"/>
                <w:sz w:val="20"/>
                <w:szCs w:val="20"/>
              </w:rPr>
              <w:t xml:space="preserve">24.00 </w:t>
            </w:r>
          </w:p>
        </w:tc>
      </w:tr>
      <w:tr w14:paraId="2DE2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2AAA7E64">
            <w:pPr>
              <w:widowControl/>
              <w:jc w:val="center"/>
              <w:rPr>
                <w:rFonts w:hint="eastAsia"/>
                <w:color w:val="000000"/>
                <w:sz w:val="20"/>
                <w:szCs w:val="20"/>
              </w:rPr>
            </w:pPr>
            <w:r>
              <w:rPr>
                <w:rFonts w:hint="eastAsia"/>
                <w:color w:val="000000"/>
                <w:sz w:val="20"/>
                <w:szCs w:val="20"/>
              </w:rPr>
              <w:t>329</w:t>
            </w:r>
          </w:p>
        </w:tc>
        <w:tc>
          <w:tcPr>
            <w:tcW w:w="1444" w:type="dxa"/>
            <w:tcBorders>
              <w:top w:val="nil"/>
              <w:left w:val="single" w:color="auto" w:sz="4" w:space="0"/>
              <w:bottom w:val="single" w:color="auto" w:sz="4" w:space="0"/>
              <w:right w:val="single" w:color="auto" w:sz="4" w:space="0"/>
            </w:tcBorders>
            <w:shd w:val="clear" w:color="auto" w:fill="auto"/>
            <w:vAlign w:val="center"/>
          </w:tcPr>
          <w:p w14:paraId="1DCC60A8">
            <w:pPr>
              <w:widowControl/>
              <w:jc w:val="center"/>
              <w:rPr>
                <w:rFonts w:hint="eastAsia"/>
                <w:color w:val="000000"/>
                <w:sz w:val="20"/>
                <w:szCs w:val="20"/>
              </w:rPr>
            </w:pPr>
            <w:r>
              <w:rPr>
                <w:rFonts w:hint="eastAsia"/>
                <w:color w:val="000000"/>
                <w:sz w:val="20"/>
                <w:szCs w:val="20"/>
              </w:rPr>
              <w:t>粉丝</w:t>
            </w:r>
          </w:p>
        </w:tc>
        <w:tc>
          <w:tcPr>
            <w:tcW w:w="1235" w:type="dxa"/>
            <w:tcBorders>
              <w:top w:val="nil"/>
              <w:left w:val="nil"/>
              <w:bottom w:val="single" w:color="auto" w:sz="4" w:space="0"/>
              <w:right w:val="single" w:color="auto" w:sz="4" w:space="0"/>
            </w:tcBorders>
            <w:shd w:val="clear" w:color="auto" w:fill="auto"/>
            <w:vAlign w:val="center"/>
          </w:tcPr>
          <w:p w14:paraId="23C72448">
            <w:pPr>
              <w:widowControl/>
              <w:jc w:val="center"/>
              <w:rPr>
                <w:rFonts w:hint="eastAsia"/>
                <w:color w:val="000000"/>
                <w:sz w:val="20"/>
                <w:szCs w:val="20"/>
              </w:rPr>
            </w:pPr>
            <w:r>
              <w:rPr>
                <w:rFonts w:hint="eastAsia"/>
                <w:color w:val="000000"/>
                <w:sz w:val="20"/>
                <w:szCs w:val="20"/>
              </w:rPr>
              <w:t>干货</w:t>
            </w:r>
          </w:p>
        </w:tc>
        <w:tc>
          <w:tcPr>
            <w:tcW w:w="2256" w:type="dxa"/>
            <w:tcBorders>
              <w:top w:val="nil"/>
              <w:left w:val="nil"/>
              <w:bottom w:val="single" w:color="auto" w:sz="4" w:space="0"/>
              <w:right w:val="single" w:color="auto" w:sz="4" w:space="0"/>
            </w:tcBorders>
            <w:shd w:val="clear" w:color="auto" w:fill="auto"/>
            <w:vAlign w:val="center"/>
          </w:tcPr>
          <w:p w14:paraId="339DE408">
            <w:pPr>
              <w:widowControl/>
              <w:jc w:val="center"/>
              <w:rPr>
                <w:rFonts w:hint="eastAsia"/>
                <w:color w:val="000000"/>
                <w:sz w:val="20"/>
                <w:szCs w:val="20"/>
              </w:rPr>
            </w:pPr>
            <w:r>
              <w:rPr>
                <w:rFonts w:hint="eastAsia"/>
                <w:color w:val="000000"/>
                <w:sz w:val="20"/>
                <w:szCs w:val="20"/>
              </w:rPr>
              <w:t>500克/包</w:t>
            </w:r>
          </w:p>
        </w:tc>
        <w:tc>
          <w:tcPr>
            <w:tcW w:w="641" w:type="dxa"/>
            <w:tcBorders>
              <w:top w:val="nil"/>
              <w:left w:val="single" w:color="auto" w:sz="4" w:space="0"/>
              <w:bottom w:val="single" w:color="auto" w:sz="4" w:space="0"/>
              <w:right w:val="single" w:color="auto" w:sz="4" w:space="0"/>
            </w:tcBorders>
            <w:shd w:val="clear" w:color="auto" w:fill="auto"/>
            <w:vAlign w:val="center"/>
          </w:tcPr>
          <w:p w14:paraId="5E87CC1C">
            <w:pPr>
              <w:widowControl/>
              <w:jc w:val="center"/>
              <w:rPr>
                <w:rFonts w:hint="eastAsia"/>
                <w:color w:val="000000"/>
                <w:sz w:val="20"/>
                <w:szCs w:val="20"/>
              </w:rPr>
            </w:pPr>
            <w:r>
              <w:rPr>
                <w:rFonts w:hint="eastAsia"/>
                <w:color w:val="000000"/>
                <w:sz w:val="20"/>
                <w:szCs w:val="20"/>
              </w:rPr>
              <w:t>4</w:t>
            </w:r>
          </w:p>
        </w:tc>
        <w:tc>
          <w:tcPr>
            <w:tcW w:w="695" w:type="dxa"/>
            <w:tcBorders>
              <w:top w:val="nil"/>
              <w:left w:val="single" w:color="auto" w:sz="4" w:space="0"/>
              <w:bottom w:val="single" w:color="auto" w:sz="4" w:space="0"/>
              <w:right w:val="single" w:color="auto" w:sz="4" w:space="0"/>
            </w:tcBorders>
            <w:shd w:val="clear" w:color="auto" w:fill="auto"/>
            <w:vAlign w:val="center"/>
          </w:tcPr>
          <w:p w14:paraId="00AB6CE3">
            <w:pPr>
              <w:widowControl/>
              <w:jc w:val="center"/>
              <w:rPr>
                <w:rFonts w:hint="eastAsia"/>
                <w:color w:val="000000"/>
                <w:sz w:val="20"/>
                <w:szCs w:val="20"/>
              </w:rPr>
            </w:pPr>
            <w:r>
              <w:rPr>
                <w:rFonts w:hint="eastAsia"/>
                <w:color w:val="000000"/>
                <w:sz w:val="20"/>
                <w:szCs w:val="20"/>
              </w:rPr>
              <w:t>包</w:t>
            </w:r>
          </w:p>
        </w:tc>
        <w:tc>
          <w:tcPr>
            <w:tcW w:w="851" w:type="dxa"/>
            <w:tcBorders>
              <w:top w:val="nil"/>
              <w:left w:val="single" w:color="auto" w:sz="4" w:space="0"/>
              <w:bottom w:val="single" w:color="auto" w:sz="4" w:space="0"/>
              <w:right w:val="single" w:color="auto" w:sz="4" w:space="0"/>
            </w:tcBorders>
            <w:shd w:val="clear" w:color="auto" w:fill="auto"/>
            <w:vAlign w:val="center"/>
          </w:tcPr>
          <w:p w14:paraId="58E183D5">
            <w:pPr>
              <w:widowControl/>
              <w:jc w:val="center"/>
              <w:rPr>
                <w:rFonts w:hint="eastAsia"/>
                <w:color w:val="000000"/>
                <w:sz w:val="20"/>
                <w:szCs w:val="20"/>
              </w:rPr>
            </w:pPr>
            <w:r>
              <w:rPr>
                <w:rFonts w:hint="eastAsia"/>
                <w:color w:val="000000"/>
                <w:sz w:val="20"/>
                <w:szCs w:val="20"/>
              </w:rPr>
              <w:t xml:space="preserve">15.00 </w:t>
            </w:r>
          </w:p>
        </w:tc>
        <w:tc>
          <w:tcPr>
            <w:tcW w:w="1056" w:type="dxa"/>
            <w:tcBorders>
              <w:top w:val="nil"/>
              <w:left w:val="nil"/>
              <w:bottom w:val="single" w:color="auto" w:sz="4" w:space="0"/>
              <w:right w:val="single" w:color="auto" w:sz="4" w:space="0"/>
            </w:tcBorders>
            <w:shd w:val="clear" w:color="auto" w:fill="auto"/>
            <w:vAlign w:val="center"/>
          </w:tcPr>
          <w:p w14:paraId="2942202E">
            <w:pPr>
              <w:widowControl/>
              <w:jc w:val="center"/>
              <w:rPr>
                <w:rFonts w:hint="eastAsia"/>
                <w:color w:val="000000"/>
                <w:sz w:val="20"/>
                <w:szCs w:val="20"/>
              </w:rPr>
            </w:pPr>
            <w:r>
              <w:rPr>
                <w:rFonts w:hint="eastAsia"/>
                <w:color w:val="000000"/>
                <w:sz w:val="20"/>
                <w:szCs w:val="20"/>
              </w:rPr>
              <w:t xml:space="preserve">60.00 </w:t>
            </w:r>
          </w:p>
        </w:tc>
      </w:tr>
      <w:tr w14:paraId="05CE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6EA11170">
            <w:pPr>
              <w:widowControl/>
              <w:jc w:val="center"/>
              <w:rPr>
                <w:rFonts w:hint="eastAsia"/>
                <w:color w:val="000000"/>
                <w:sz w:val="20"/>
                <w:szCs w:val="20"/>
              </w:rPr>
            </w:pPr>
            <w:r>
              <w:rPr>
                <w:rFonts w:hint="eastAsia"/>
                <w:color w:val="000000"/>
                <w:sz w:val="20"/>
                <w:szCs w:val="20"/>
              </w:rPr>
              <w:t>330</w:t>
            </w:r>
          </w:p>
        </w:tc>
        <w:tc>
          <w:tcPr>
            <w:tcW w:w="1444" w:type="dxa"/>
            <w:tcBorders>
              <w:top w:val="nil"/>
              <w:left w:val="single" w:color="auto" w:sz="4" w:space="0"/>
              <w:bottom w:val="single" w:color="auto" w:sz="4" w:space="0"/>
              <w:right w:val="single" w:color="auto" w:sz="4" w:space="0"/>
            </w:tcBorders>
            <w:shd w:val="clear" w:color="auto" w:fill="auto"/>
            <w:vAlign w:val="center"/>
          </w:tcPr>
          <w:p w14:paraId="2D132949">
            <w:pPr>
              <w:widowControl/>
              <w:jc w:val="center"/>
              <w:rPr>
                <w:rFonts w:hint="eastAsia"/>
                <w:color w:val="000000"/>
                <w:sz w:val="20"/>
                <w:szCs w:val="20"/>
              </w:rPr>
            </w:pPr>
            <w:r>
              <w:rPr>
                <w:rFonts w:hint="eastAsia"/>
                <w:color w:val="000000"/>
                <w:sz w:val="20"/>
                <w:szCs w:val="20"/>
              </w:rPr>
              <w:t>木薯生粉</w:t>
            </w:r>
          </w:p>
        </w:tc>
        <w:tc>
          <w:tcPr>
            <w:tcW w:w="1235" w:type="dxa"/>
            <w:tcBorders>
              <w:top w:val="nil"/>
              <w:left w:val="nil"/>
              <w:bottom w:val="single" w:color="auto" w:sz="4" w:space="0"/>
              <w:right w:val="single" w:color="auto" w:sz="4" w:space="0"/>
            </w:tcBorders>
            <w:shd w:val="clear" w:color="auto" w:fill="auto"/>
            <w:vAlign w:val="center"/>
          </w:tcPr>
          <w:p w14:paraId="1434CD4D">
            <w:pPr>
              <w:widowControl/>
              <w:jc w:val="center"/>
              <w:rPr>
                <w:rFonts w:hint="eastAsia"/>
                <w:color w:val="000000"/>
                <w:sz w:val="20"/>
                <w:szCs w:val="20"/>
              </w:rPr>
            </w:pPr>
            <w:r>
              <w:rPr>
                <w:rFonts w:hint="eastAsia"/>
                <w:color w:val="000000"/>
                <w:sz w:val="20"/>
                <w:szCs w:val="20"/>
              </w:rPr>
              <w:t>干货</w:t>
            </w:r>
          </w:p>
        </w:tc>
        <w:tc>
          <w:tcPr>
            <w:tcW w:w="2256" w:type="dxa"/>
            <w:tcBorders>
              <w:top w:val="nil"/>
              <w:left w:val="nil"/>
              <w:bottom w:val="single" w:color="auto" w:sz="4" w:space="0"/>
              <w:right w:val="single" w:color="auto" w:sz="4" w:space="0"/>
            </w:tcBorders>
            <w:shd w:val="clear" w:color="auto" w:fill="auto"/>
            <w:vAlign w:val="center"/>
          </w:tcPr>
          <w:p w14:paraId="65E797AA">
            <w:pPr>
              <w:widowControl/>
              <w:jc w:val="center"/>
              <w:rPr>
                <w:rFonts w:hint="eastAsia"/>
                <w:color w:val="000000"/>
                <w:sz w:val="20"/>
                <w:szCs w:val="20"/>
              </w:rPr>
            </w:pPr>
            <w:r>
              <w:rPr>
                <w:rFonts w:hint="eastAsia"/>
                <w:color w:val="000000"/>
                <w:sz w:val="20"/>
                <w:szCs w:val="20"/>
              </w:rPr>
              <w:t>无腐烂变质</w:t>
            </w:r>
          </w:p>
        </w:tc>
        <w:tc>
          <w:tcPr>
            <w:tcW w:w="641" w:type="dxa"/>
            <w:tcBorders>
              <w:top w:val="nil"/>
              <w:left w:val="single" w:color="auto" w:sz="4" w:space="0"/>
              <w:bottom w:val="single" w:color="auto" w:sz="4" w:space="0"/>
              <w:right w:val="single" w:color="auto" w:sz="4" w:space="0"/>
            </w:tcBorders>
            <w:shd w:val="clear" w:color="auto" w:fill="auto"/>
            <w:vAlign w:val="center"/>
          </w:tcPr>
          <w:p w14:paraId="61FD5B9F">
            <w:pPr>
              <w:widowControl/>
              <w:jc w:val="center"/>
              <w:rPr>
                <w:rFonts w:hint="eastAsia"/>
                <w:color w:val="000000"/>
                <w:sz w:val="20"/>
                <w:szCs w:val="20"/>
              </w:rPr>
            </w:pPr>
            <w:r>
              <w:rPr>
                <w:rFonts w:hint="eastAsia"/>
                <w:color w:val="000000"/>
                <w:sz w:val="20"/>
                <w:szCs w:val="20"/>
              </w:rPr>
              <w:t>4</w:t>
            </w:r>
          </w:p>
        </w:tc>
        <w:tc>
          <w:tcPr>
            <w:tcW w:w="695" w:type="dxa"/>
            <w:tcBorders>
              <w:top w:val="nil"/>
              <w:left w:val="single" w:color="auto" w:sz="4" w:space="0"/>
              <w:bottom w:val="single" w:color="auto" w:sz="4" w:space="0"/>
              <w:right w:val="single" w:color="auto" w:sz="4" w:space="0"/>
            </w:tcBorders>
            <w:shd w:val="clear" w:color="auto" w:fill="auto"/>
            <w:vAlign w:val="center"/>
          </w:tcPr>
          <w:p w14:paraId="0592807C">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2AAE4A3A">
            <w:pPr>
              <w:widowControl/>
              <w:jc w:val="center"/>
              <w:rPr>
                <w:rFonts w:hint="eastAsia"/>
                <w:color w:val="000000"/>
                <w:sz w:val="20"/>
                <w:szCs w:val="20"/>
              </w:rPr>
            </w:pPr>
            <w:r>
              <w:rPr>
                <w:rFonts w:hint="eastAsia"/>
                <w:color w:val="000000"/>
                <w:sz w:val="20"/>
                <w:szCs w:val="20"/>
              </w:rPr>
              <w:t xml:space="preserve">6.50 </w:t>
            </w:r>
          </w:p>
        </w:tc>
        <w:tc>
          <w:tcPr>
            <w:tcW w:w="1056" w:type="dxa"/>
            <w:tcBorders>
              <w:top w:val="nil"/>
              <w:left w:val="nil"/>
              <w:bottom w:val="single" w:color="auto" w:sz="4" w:space="0"/>
              <w:right w:val="single" w:color="auto" w:sz="4" w:space="0"/>
            </w:tcBorders>
            <w:shd w:val="clear" w:color="auto" w:fill="auto"/>
            <w:vAlign w:val="center"/>
          </w:tcPr>
          <w:p w14:paraId="1CDBB0F6">
            <w:pPr>
              <w:widowControl/>
              <w:jc w:val="center"/>
              <w:rPr>
                <w:rFonts w:hint="eastAsia"/>
                <w:color w:val="000000"/>
                <w:sz w:val="20"/>
                <w:szCs w:val="20"/>
              </w:rPr>
            </w:pPr>
            <w:r>
              <w:rPr>
                <w:rFonts w:hint="eastAsia"/>
                <w:color w:val="000000"/>
                <w:sz w:val="20"/>
                <w:szCs w:val="20"/>
              </w:rPr>
              <w:t xml:space="preserve">26.00 </w:t>
            </w:r>
          </w:p>
        </w:tc>
      </w:tr>
      <w:tr w14:paraId="269E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7EC34415">
            <w:pPr>
              <w:widowControl/>
              <w:jc w:val="center"/>
              <w:rPr>
                <w:rFonts w:hint="eastAsia"/>
                <w:color w:val="000000"/>
                <w:sz w:val="20"/>
                <w:szCs w:val="20"/>
              </w:rPr>
            </w:pPr>
            <w:r>
              <w:rPr>
                <w:rFonts w:hint="eastAsia"/>
                <w:color w:val="000000"/>
                <w:sz w:val="20"/>
                <w:szCs w:val="20"/>
              </w:rPr>
              <w:t>331</w:t>
            </w:r>
          </w:p>
        </w:tc>
        <w:tc>
          <w:tcPr>
            <w:tcW w:w="1444" w:type="dxa"/>
            <w:tcBorders>
              <w:top w:val="nil"/>
              <w:left w:val="single" w:color="auto" w:sz="4" w:space="0"/>
              <w:bottom w:val="single" w:color="auto" w:sz="4" w:space="0"/>
              <w:right w:val="single" w:color="auto" w:sz="4" w:space="0"/>
            </w:tcBorders>
            <w:shd w:val="clear" w:color="auto" w:fill="auto"/>
            <w:vAlign w:val="center"/>
          </w:tcPr>
          <w:p w14:paraId="6C764365">
            <w:pPr>
              <w:widowControl/>
              <w:jc w:val="center"/>
              <w:rPr>
                <w:rFonts w:hint="eastAsia"/>
                <w:color w:val="000000"/>
                <w:sz w:val="20"/>
                <w:szCs w:val="20"/>
              </w:rPr>
            </w:pPr>
            <w:r>
              <w:rPr>
                <w:rFonts w:hint="eastAsia"/>
                <w:color w:val="000000"/>
                <w:sz w:val="20"/>
                <w:szCs w:val="20"/>
              </w:rPr>
              <w:t>紫薯粉</w:t>
            </w:r>
          </w:p>
        </w:tc>
        <w:tc>
          <w:tcPr>
            <w:tcW w:w="1235" w:type="dxa"/>
            <w:tcBorders>
              <w:top w:val="nil"/>
              <w:left w:val="nil"/>
              <w:bottom w:val="single" w:color="auto" w:sz="4" w:space="0"/>
              <w:right w:val="single" w:color="auto" w:sz="4" w:space="0"/>
            </w:tcBorders>
            <w:shd w:val="clear" w:color="auto" w:fill="auto"/>
            <w:vAlign w:val="center"/>
          </w:tcPr>
          <w:p w14:paraId="52135A98">
            <w:pPr>
              <w:widowControl/>
              <w:jc w:val="center"/>
              <w:rPr>
                <w:rFonts w:hint="eastAsia"/>
                <w:color w:val="000000"/>
                <w:sz w:val="20"/>
                <w:szCs w:val="20"/>
              </w:rPr>
            </w:pPr>
            <w:r>
              <w:rPr>
                <w:rFonts w:hint="eastAsia"/>
                <w:color w:val="000000"/>
                <w:sz w:val="20"/>
                <w:szCs w:val="20"/>
              </w:rPr>
              <w:t>干货</w:t>
            </w:r>
          </w:p>
        </w:tc>
        <w:tc>
          <w:tcPr>
            <w:tcW w:w="2256" w:type="dxa"/>
            <w:tcBorders>
              <w:top w:val="nil"/>
              <w:left w:val="nil"/>
              <w:bottom w:val="single" w:color="auto" w:sz="4" w:space="0"/>
              <w:right w:val="single" w:color="auto" w:sz="4" w:space="0"/>
            </w:tcBorders>
            <w:shd w:val="clear" w:color="auto" w:fill="auto"/>
            <w:vAlign w:val="center"/>
          </w:tcPr>
          <w:p w14:paraId="6A28511B">
            <w:pPr>
              <w:widowControl/>
              <w:jc w:val="center"/>
              <w:rPr>
                <w:rFonts w:hint="eastAsia"/>
                <w:color w:val="000000"/>
                <w:sz w:val="20"/>
                <w:szCs w:val="20"/>
              </w:rPr>
            </w:pPr>
            <w:r>
              <w:rPr>
                <w:rFonts w:hint="eastAsia"/>
                <w:color w:val="000000"/>
                <w:sz w:val="20"/>
                <w:szCs w:val="20"/>
              </w:rPr>
              <w:t>1000克/包</w:t>
            </w:r>
          </w:p>
        </w:tc>
        <w:tc>
          <w:tcPr>
            <w:tcW w:w="641" w:type="dxa"/>
            <w:tcBorders>
              <w:top w:val="nil"/>
              <w:left w:val="single" w:color="auto" w:sz="4" w:space="0"/>
              <w:bottom w:val="single" w:color="auto" w:sz="4" w:space="0"/>
              <w:right w:val="single" w:color="auto" w:sz="4" w:space="0"/>
            </w:tcBorders>
            <w:shd w:val="clear" w:color="auto" w:fill="auto"/>
            <w:vAlign w:val="center"/>
          </w:tcPr>
          <w:p w14:paraId="7724A2DF">
            <w:pPr>
              <w:widowControl/>
              <w:jc w:val="center"/>
              <w:rPr>
                <w:rFonts w:hint="eastAsia"/>
                <w:color w:val="000000"/>
                <w:sz w:val="20"/>
                <w:szCs w:val="20"/>
              </w:rPr>
            </w:pPr>
            <w:r>
              <w:rPr>
                <w:rFonts w:hint="eastAsia"/>
                <w:color w:val="000000"/>
                <w:sz w:val="20"/>
                <w:szCs w:val="20"/>
              </w:rPr>
              <w:t>2</w:t>
            </w:r>
          </w:p>
        </w:tc>
        <w:tc>
          <w:tcPr>
            <w:tcW w:w="695" w:type="dxa"/>
            <w:tcBorders>
              <w:top w:val="nil"/>
              <w:left w:val="single" w:color="auto" w:sz="4" w:space="0"/>
              <w:bottom w:val="single" w:color="auto" w:sz="4" w:space="0"/>
              <w:right w:val="single" w:color="auto" w:sz="4" w:space="0"/>
            </w:tcBorders>
            <w:shd w:val="clear" w:color="auto" w:fill="auto"/>
            <w:vAlign w:val="center"/>
          </w:tcPr>
          <w:p w14:paraId="5E9B81A4">
            <w:pPr>
              <w:widowControl/>
              <w:jc w:val="center"/>
              <w:rPr>
                <w:rFonts w:hint="eastAsia"/>
                <w:color w:val="000000"/>
                <w:sz w:val="20"/>
                <w:szCs w:val="20"/>
              </w:rPr>
            </w:pPr>
            <w:r>
              <w:rPr>
                <w:rFonts w:hint="eastAsia"/>
                <w:color w:val="000000"/>
                <w:sz w:val="20"/>
                <w:szCs w:val="20"/>
              </w:rPr>
              <w:t>包</w:t>
            </w:r>
          </w:p>
        </w:tc>
        <w:tc>
          <w:tcPr>
            <w:tcW w:w="851" w:type="dxa"/>
            <w:tcBorders>
              <w:top w:val="nil"/>
              <w:left w:val="single" w:color="auto" w:sz="4" w:space="0"/>
              <w:bottom w:val="single" w:color="auto" w:sz="4" w:space="0"/>
              <w:right w:val="single" w:color="auto" w:sz="4" w:space="0"/>
            </w:tcBorders>
            <w:shd w:val="clear" w:color="auto" w:fill="auto"/>
            <w:vAlign w:val="center"/>
          </w:tcPr>
          <w:p w14:paraId="0BA37277">
            <w:pPr>
              <w:widowControl/>
              <w:jc w:val="center"/>
              <w:rPr>
                <w:rFonts w:hint="eastAsia"/>
                <w:color w:val="000000"/>
                <w:sz w:val="20"/>
                <w:szCs w:val="20"/>
              </w:rPr>
            </w:pPr>
            <w:r>
              <w:rPr>
                <w:rFonts w:hint="eastAsia"/>
                <w:color w:val="000000"/>
                <w:sz w:val="20"/>
                <w:szCs w:val="20"/>
              </w:rPr>
              <w:t xml:space="preserve">60.00 </w:t>
            </w:r>
          </w:p>
        </w:tc>
        <w:tc>
          <w:tcPr>
            <w:tcW w:w="1056" w:type="dxa"/>
            <w:tcBorders>
              <w:top w:val="nil"/>
              <w:left w:val="nil"/>
              <w:bottom w:val="single" w:color="auto" w:sz="4" w:space="0"/>
              <w:right w:val="single" w:color="auto" w:sz="4" w:space="0"/>
            </w:tcBorders>
            <w:shd w:val="clear" w:color="auto" w:fill="auto"/>
            <w:vAlign w:val="center"/>
          </w:tcPr>
          <w:p w14:paraId="58D94355">
            <w:pPr>
              <w:widowControl/>
              <w:jc w:val="center"/>
              <w:rPr>
                <w:rFonts w:hint="eastAsia"/>
                <w:color w:val="000000"/>
                <w:sz w:val="20"/>
                <w:szCs w:val="20"/>
              </w:rPr>
            </w:pPr>
            <w:r>
              <w:rPr>
                <w:rFonts w:hint="eastAsia"/>
                <w:color w:val="000000"/>
                <w:sz w:val="20"/>
                <w:szCs w:val="20"/>
              </w:rPr>
              <w:t xml:space="preserve">120.00 </w:t>
            </w:r>
          </w:p>
        </w:tc>
      </w:tr>
      <w:tr w14:paraId="7CAA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382950FC">
            <w:pPr>
              <w:widowControl/>
              <w:jc w:val="center"/>
              <w:rPr>
                <w:rFonts w:hint="eastAsia"/>
                <w:color w:val="000000"/>
                <w:sz w:val="20"/>
                <w:szCs w:val="20"/>
              </w:rPr>
            </w:pPr>
            <w:r>
              <w:rPr>
                <w:rFonts w:hint="eastAsia"/>
                <w:color w:val="000000"/>
                <w:sz w:val="20"/>
                <w:szCs w:val="20"/>
              </w:rPr>
              <w:t>332</w:t>
            </w:r>
          </w:p>
        </w:tc>
        <w:tc>
          <w:tcPr>
            <w:tcW w:w="1444" w:type="dxa"/>
            <w:tcBorders>
              <w:top w:val="nil"/>
              <w:left w:val="single" w:color="auto" w:sz="4" w:space="0"/>
              <w:bottom w:val="single" w:color="auto" w:sz="4" w:space="0"/>
              <w:right w:val="single" w:color="auto" w:sz="4" w:space="0"/>
            </w:tcBorders>
            <w:shd w:val="clear" w:color="auto" w:fill="auto"/>
            <w:vAlign w:val="center"/>
          </w:tcPr>
          <w:p w14:paraId="6121F833">
            <w:pPr>
              <w:widowControl/>
              <w:jc w:val="center"/>
              <w:rPr>
                <w:rFonts w:hint="eastAsia"/>
                <w:color w:val="000000"/>
                <w:sz w:val="20"/>
                <w:szCs w:val="20"/>
              </w:rPr>
            </w:pPr>
            <w:r>
              <w:rPr>
                <w:rFonts w:hint="eastAsia"/>
                <w:color w:val="000000"/>
                <w:sz w:val="20"/>
                <w:szCs w:val="20"/>
              </w:rPr>
              <w:t>棕榈油</w:t>
            </w:r>
          </w:p>
        </w:tc>
        <w:tc>
          <w:tcPr>
            <w:tcW w:w="1235" w:type="dxa"/>
            <w:tcBorders>
              <w:top w:val="nil"/>
              <w:left w:val="nil"/>
              <w:bottom w:val="single" w:color="auto" w:sz="4" w:space="0"/>
              <w:right w:val="single" w:color="auto" w:sz="4" w:space="0"/>
            </w:tcBorders>
            <w:shd w:val="clear" w:color="auto" w:fill="auto"/>
            <w:vAlign w:val="center"/>
          </w:tcPr>
          <w:p w14:paraId="76D2B27E">
            <w:pPr>
              <w:widowControl/>
              <w:jc w:val="center"/>
              <w:rPr>
                <w:rFonts w:hint="eastAsia"/>
                <w:color w:val="000000"/>
                <w:sz w:val="20"/>
                <w:szCs w:val="20"/>
              </w:rPr>
            </w:pPr>
            <w:r>
              <w:rPr>
                <w:rFonts w:hint="eastAsia"/>
                <w:color w:val="000000"/>
                <w:sz w:val="20"/>
                <w:szCs w:val="20"/>
              </w:rPr>
              <w:t>苏丹王</w:t>
            </w:r>
          </w:p>
        </w:tc>
        <w:tc>
          <w:tcPr>
            <w:tcW w:w="2256" w:type="dxa"/>
            <w:tcBorders>
              <w:top w:val="nil"/>
              <w:left w:val="nil"/>
              <w:bottom w:val="single" w:color="auto" w:sz="4" w:space="0"/>
              <w:right w:val="single" w:color="auto" w:sz="4" w:space="0"/>
            </w:tcBorders>
            <w:shd w:val="clear" w:color="auto" w:fill="auto"/>
            <w:vAlign w:val="center"/>
          </w:tcPr>
          <w:p w14:paraId="5E142AD3">
            <w:pPr>
              <w:widowControl/>
              <w:jc w:val="center"/>
              <w:rPr>
                <w:rFonts w:hint="eastAsia"/>
                <w:color w:val="000000"/>
                <w:sz w:val="20"/>
                <w:szCs w:val="20"/>
              </w:rPr>
            </w:pPr>
            <w:r>
              <w:rPr>
                <w:rFonts w:hint="eastAsia"/>
                <w:color w:val="000000"/>
                <w:sz w:val="20"/>
                <w:szCs w:val="20"/>
              </w:rPr>
              <w:t>30斤/桶</w:t>
            </w:r>
          </w:p>
        </w:tc>
        <w:tc>
          <w:tcPr>
            <w:tcW w:w="641" w:type="dxa"/>
            <w:tcBorders>
              <w:top w:val="nil"/>
              <w:left w:val="single" w:color="auto" w:sz="4" w:space="0"/>
              <w:bottom w:val="single" w:color="auto" w:sz="4" w:space="0"/>
              <w:right w:val="single" w:color="auto" w:sz="4" w:space="0"/>
            </w:tcBorders>
            <w:shd w:val="clear" w:color="auto" w:fill="auto"/>
            <w:vAlign w:val="center"/>
          </w:tcPr>
          <w:p w14:paraId="6FE6429D">
            <w:pPr>
              <w:widowControl/>
              <w:jc w:val="center"/>
              <w:rPr>
                <w:rFonts w:hint="eastAsia"/>
                <w:color w:val="000000"/>
                <w:sz w:val="20"/>
                <w:szCs w:val="20"/>
              </w:rPr>
            </w:pPr>
            <w:r>
              <w:rPr>
                <w:rFonts w:hint="eastAsia"/>
                <w:color w:val="000000"/>
                <w:sz w:val="20"/>
                <w:szCs w:val="20"/>
              </w:rPr>
              <w:t>1</w:t>
            </w:r>
          </w:p>
        </w:tc>
        <w:tc>
          <w:tcPr>
            <w:tcW w:w="695" w:type="dxa"/>
            <w:tcBorders>
              <w:top w:val="nil"/>
              <w:left w:val="single" w:color="auto" w:sz="4" w:space="0"/>
              <w:bottom w:val="single" w:color="auto" w:sz="4" w:space="0"/>
              <w:right w:val="single" w:color="auto" w:sz="4" w:space="0"/>
            </w:tcBorders>
            <w:shd w:val="clear" w:color="auto" w:fill="auto"/>
            <w:vAlign w:val="center"/>
          </w:tcPr>
          <w:p w14:paraId="4E2DA47A">
            <w:pPr>
              <w:widowControl/>
              <w:jc w:val="center"/>
              <w:rPr>
                <w:rFonts w:hint="eastAsia"/>
                <w:color w:val="000000"/>
                <w:sz w:val="20"/>
                <w:szCs w:val="20"/>
              </w:rPr>
            </w:pPr>
            <w:r>
              <w:rPr>
                <w:rFonts w:hint="eastAsia"/>
                <w:color w:val="000000"/>
                <w:sz w:val="20"/>
                <w:szCs w:val="20"/>
              </w:rPr>
              <w:t>箱</w:t>
            </w:r>
          </w:p>
        </w:tc>
        <w:tc>
          <w:tcPr>
            <w:tcW w:w="851" w:type="dxa"/>
            <w:tcBorders>
              <w:top w:val="nil"/>
              <w:left w:val="single" w:color="auto" w:sz="4" w:space="0"/>
              <w:bottom w:val="single" w:color="auto" w:sz="4" w:space="0"/>
              <w:right w:val="single" w:color="auto" w:sz="4" w:space="0"/>
            </w:tcBorders>
            <w:shd w:val="clear" w:color="auto" w:fill="auto"/>
            <w:vAlign w:val="center"/>
          </w:tcPr>
          <w:p w14:paraId="6EC0E84C">
            <w:pPr>
              <w:widowControl/>
              <w:jc w:val="center"/>
              <w:rPr>
                <w:rFonts w:hint="eastAsia"/>
                <w:color w:val="000000"/>
                <w:sz w:val="20"/>
                <w:szCs w:val="20"/>
              </w:rPr>
            </w:pPr>
            <w:r>
              <w:rPr>
                <w:rFonts w:hint="eastAsia"/>
                <w:color w:val="000000"/>
                <w:sz w:val="20"/>
                <w:szCs w:val="20"/>
              </w:rPr>
              <w:t xml:space="preserve">325.00 </w:t>
            </w:r>
          </w:p>
        </w:tc>
        <w:tc>
          <w:tcPr>
            <w:tcW w:w="1056" w:type="dxa"/>
            <w:tcBorders>
              <w:top w:val="nil"/>
              <w:left w:val="nil"/>
              <w:bottom w:val="single" w:color="auto" w:sz="4" w:space="0"/>
              <w:right w:val="single" w:color="auto" w:sz="4" w:space="0"/>
            </w:tcBorders>
            <w:shd w:val="clear" w:color="auto" w:fill="auto"/>
            <w:vAlign w:val="center"/>
          </w:tcPr>
          <w:p w14:paraId="1565612F">
            <w:pPr>
              <w:widowControl/>
              <w:jc w:val="center"/>
              <w:rPr>
                <w:rFonts w:hint="eastAsia"/>
                <w:color w:val="000000"/>
                <w:sz w:val="20"/>
                <w:szCs w:val="20"/>
              </w:rPr>
            </w:pPr>
            <w:r>
              <w:rPr>
                <w:rFonts w:hint="eastAsia"/>
                <w:color w:val="000000"/>
                <w:sz w:val="20"/>
                <w:szCs w:val="20"/>
              </w:rPr>
              <w:t xml:space="preserve">325.00 </w:t>
            </w:r>
          </w:p>
        </w:tc>
      </w:tr>
      <w:tr w14:paraId="42B9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4ED0F3FD">
            <w:pPr>
              <w:widowControl/>
              <w:jc w:val="center"/>
              <w:rPr>
                <w:rFonts w:hint="eastAsia"/>
                <w:color w:val="000000"/>
                <w:sz w:val="20"/>
                <w:szCs w:val="20"/>
              </w:rPr>
            </w:pPr>
            <w:r>
              <w:rPr>
                <w:rFonts w:hint="eastAsia"/>
                <w:color w:val="000000"/>
                <w:sz w:val="20"/>
                <w:szCs w:val="20"/>
              </w:rPr>
              <w:t>333</w:t>
            </w:r>
          </w:p>
        </w:tc>
        <w:tc>
          <w:tcPr>
            <w:tcW w:w="1444" w:type="dxa"/>
            <w:tcBorders>
              <w:top w:val="nil"/>
              <w:left w:val="single" w:color="auto" w:sz="4" w:space="0"/>
              <w:bottom w:val="single" w:color="auto" w:sz="4" w:space="0"/>
              <w:right w:val="single" w:color="auto" w:sz="4" w:space="0"/>
            </w:tcBorders>
            <w:shd w:val="clear" w:color="auto" w:fill="auto"/>
            <w:vAlign w:val="center"/>
          </w:tcPr>
          <w:p w14:paraId="495B9232">
            <w:pPr>
              <w:widowControl/>
              <w:jc w:val="center"/>
              <w:rPr>
                <w:rFonts w:hint="eastAsia"/>
                <w:color w:val="000000"/>
                <w:sz w:val="20"/>
                <w:szCs w:val="20"/>
              </w:rPr>
            </w:pPr>
            <w:r>
              <w:rPr>
                <w:rFonts w:hint="eastAsia"/>
                <w:color w:val="000000"/>
                <w:sz w:val="20"/>
                <w:szCs w:val="20"/>
              </w:rPr>
              <w:t>香草香精</w:t>
            </w:r>
          </w:p>
        </w:tc>
        <w:tc>
          <w:tcPr>
            <w:tcW w:w="1235" w:type="dxa"/>
            <w:tcBorders>
              <w:top w:val="nil"/>
              <w:left w:val="nil"/>
              <w:bottom w:val="single" w:color="auto" w:sz="4" w:space="0"/>
              <w:right w:val="single" w:color="auto" w:sz="4" w:space="0"/>
            </w:tcBorders>
            <w:shd w:val="clear" w:color="auto" w:fill="auto"/>
            <w:vAlign w:val="center"/>
          </w:tcPr>
          <w:p w14:paraId="389CC271">
            <w:pPr>
              <w:widowControl/>
              <w:jc w:val="center"/>
              <w:rPr>
                <w:rFonts w:hint="eastAsia"/>
                <w:color w:val="000000"/>
                <w:sz w:val="20"/>
                <w:szCs w:val="20"/>
              </w:rPr>
            </w:pPr>
            <w:r>
              <w:rPr>
                <w:rFonts w:hint="eastAsia"/>
                <w:color w:val="000000"/>
                <w:sz w:val="20"/>
                <w:szCs w:val="20"/>
              </w:rPr>
              <w:t>苏丹王</w:t>
            </w:r>
          </w:p>
        </w:tc>
        <w:tc>
          <w:tcPr>
            <w:tcW w:w="2256" w:type="dxa"/>
            <w:tcBorders>
              <w:top w:val="nil"/>
              <w:left w:val="nil"/>
              <w:bottom w:val="single" w:color="auto" w:sz="4" w:space="0"/>
              <w:right w:val="single" w:color="auto" w:sz="4" w:space="0"/>
            </w:tcBorders>
            <w:shd w:val="clear" w:color="auto" w:fill="auto"/>
            <w:vAlign w:val="center"/>
          </w:tcPr>
          <w:p w14:paraId="770FA7D4">
            <w:pPr>
              <w:widowControl/>
              <w:jc w:val="center"/>
              <w:rPr>
                <w:rFonts w:hint="eastAsia"/>
                <w:color w:val="000000"/>
                <w:sz w:val="20"/>
                <w:szCs w:val="20"/>
              </w:rPr>
            </w:pPr>
            <w:r>
              <w:rPr>
                <w:rFonts w:hint="eastAsia"/>
                <w:color w:val="000000"/>
                <w:sz w:val="20"/>
                <w:szCs w:val="20"/>
              </w:rPr>
              <w:t>50克/瓶</w:t>
            </w:r>
          </w:p>
        </w:tc>
        <w:tc>
          <w:tcPr>
            <w:tcW w:w="641" w:type="dxa"/>
            <w:tcBorders>
              <w:top w:val="nil"/>
              <w:left w:val="single" w:color="auto" w:sz="4" w:space="0"/>
              <w:bottom w:val="single" w:color="auto" w:sz="4" w:space="0"/>
              <w:right w:val="single" w:color="auto" w:sz="4" w:space="0"/>
            </w:tcBorders>
            <w:shd w:val="clear" w:color="auto" w:fill="auto"/>
            <w:vAlign w:val="center"/>
          </w:tcPr>
          <w:p w14:paraId="354FE36C">
            <w:pPr>
              <w:widowControl/>
              <w:jc w:val="center"/>
              <w:rPr>
                <w:rFonts w:hint="eastAsia"/>
                <w:color w:val="000000"/>
                <w:sz w:val="20"/>
                <w:szCs w:val="20"/>
              </w:rPr>
            </w:pPr>
            <w:r>
              <w:rPr>
                <w:rFonts w:hint="eastAsia"/>
                <w:color w:val="000000"/>
                <w:sz w:val="20"/>
                <w:szCs w:val="20"/>
              </w:rPr>
              <w:t>1</w:t>
            </w:r>
          </w:p>
        </w:tc>
        <w:tc>
          <w:tcPr>
            <w:tcW w:w="695" w:type="dxa"/>
            <w:tcBorders>
              <w:top w:val="nil"/>
              <w:left w:val="single" w:color="auto" w:sz="4" w:space="0"/>
              <w:bottom w:val="single" w:color="auto" w:sz="4" w:space="0"/>
              <w:right w:val="single" w:color="auto" w:sz="4" w:space="0"/>
            </w:tcBorders>
            <w:shd w:val="clear" w:color="auto" w:fill="auto"/>
            <w:vAlign w:val="center"/>
          </w:tcPr>
          <w:p w14:paraId="6929A007">
            <w:pPr>
              <w:widowControl/>
              <w:jc w:val="center"/>
              <w:rPr>
                <w:rFonts w:hint="eastAsia"/>
                <w:color w:val="000000"/>
                <w:sz w:val="20"/>
                <w:szCs w:val="20"/>
              </w:rPr>
            </w:pPr>
            <w:r>
              <w:rPr>
                <w:rFonts w:hint="eastAsia"/>
                <w:color w:val="000000"/>
                <w:sz w:val="20"/>
                <w:szCs w:val="20"/>
              </w:rPr>
              <w:t>瓶</w:t>
            </w:r>
          </w:p>
        </w:tc>
        <w:tc>
          <w:tcPr>
            <w:tcW w:w="851" w:type="dxa"/>
            <w:tcBorders>
              <w:top w:val="nil"/>
              <w:left w:val="single" w:color="auto" w:sz="4" w:space="0"/>
              <w:bottom w:val="single" w:color="auto" w:sz="4" w:space="0"/>
              <w:right w:val="single" w:color="auto" w:sz="4" w:space="0"/>
            </w:tcBorders>
            <w:shd w:val="clear" w:color="auto" w:fill="auto"/>
            <w:vAlign w:val="center"/>
          </w:tcPr>
          <w:p w14:paraId="651E9D2D">
            <w:pPr>
              <w:widowControl/>
              <w:jc w:val="center"/>
              <w:rPr>
                <w:rFonts w:hint="eastAsia"/>
                <w:color w:val="000000"/>
                <w:sz w:val="20"/>
                <w:szCs w:val="20"/>
              </w:rPr>
            </w:pPr>
            <w:r>
              <w:rPr>
                <w:rFonts w:hint="eastAsia"/>
                <w:color w:val="000000"/>
                <w:sz w:val="20"/>
                <w:szCs w:val="20"/>
              </w:rPr>
              <w:t xml:space="preserve">20.00 </w:t>
            </w:r>
          </w:p>
        </w:tc>
        <w:tc>
          <w:tcPr>
            <w:tcW w:w="1056" w:type="dxa"/>
            <w:tcBorders>
              <w:top w:val="nil"/>
              <w:left w:val="nil"/>
              <w:bottom w:val="single" w:color="auto" w:sz="4" w:space="0"/>
              <w:right w:val="single" w:color="auto" w:sz="4" w:space="0"/>
            </w:tcBorders>
            <w:shd w:val="clear" w:color="auto" w:fill="auto"/>
            <w:vAlign w:val="center"/>
          </w:tcPr>
          <w:p w14:paraId="78300309">
            <w:pPr>
              <w:widowControl/>
              <w:jc w:val="center"/>
              <w:rPr>
                <w:rFonts w:hint="eastAsia"/>
                <w:color w:val="000000"/>
                <w:sz w:val="20"/>
                <w:szCs w:val="20"/>
              </w:rPr>
            </w:pPr>
            <w:r>
              <w:rPr>
                <w:rFonts w:hint="eastAsia"/>
                <w:color w:val="000000"/>
                <w:sz w:val="20"/>
                <w:szCs w:val="20"/>
              </w:rPr>
              <w:t xml:space="preserve">20.00 </w:t>
            </w:r>
          </w:p>
        </w:tc>
      </w:tr>
      <w:tr w14:paraId="2E1C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030E1AFE">
            <w:pPr>
              <w:widowControl/>
              <w:jc w:val="center"/>
              <w:rPr>
                <w:rFonts w:hint="eastAsia"/>
                <w:color w:val="000000"/>
                <w:sz w:val="20"/>
                <w:szCs w:val="20"/>
              </w:rPr>
            </w:pPr>
            <w:r>
              <w:rPr>
                <w:rFonts w:hint="eastAsia"/>
                <w:color w:val="000000"/>
                <w:sz w:val="20"/>
                <w:szCs w:val="20"/>
              </w:rPr>
              <w:t>334</w:t>
            </w:r>
          </w:p>
        </w:tc>
        <w:tc>
          <w:tcPr>
            <w:tcW w:w="1444" w:type="dxa"/>
            <w:tcBorders>
              <w:top w:val="nil"/>
              <w:left w:val="single" w:color="auto" w:sz="4" w:space="0"/>
              <w:bottom w:val="single" w:color="auto" w:sz="4" w:space="0"/>
              <w:right w:val="single" w:color="auto" w:sz="4" w:space="0"/>
            </w:tcBorders>
            <w:shd w:val="clear" w:color="auto" w:fill="auto"/>
            <w:vAlign w:val="center"/>
          </w:tcPr>
          <w:p w14:paraId="20E71FFE">
            <w:pPr>
              <w:widowControl/>
              <w:jc w:val="center"/>
              <w:rPr>
                <w:rFonts w:hint="eastAsia"/>
                <w:color w:val="000000"/>
                <w:sz w:val="20"/>
                <w:szCs w:val="20"/>
              </w:rPr>
            </w:pPr>
            <w:r>
              <w:rPr>
                <w:rFonts w:hint="eastAsia"/>
                <w:color w:val="000000"/>
                <w:sz w:val="20"/>
                <w:szCs w:val="20"/>
              </w:rPr>
              <w:t>桂花蜜</w:t>
            </w:r>
          </w:p>
        </w:tc>
        <w:tc>
          <w:tcPr>
            <w:tcW w:w="1235" w:type="dxa"/>
            <w:tcBorders>
              <w:top w:val="nil"/>
              <w:left w:val="nil"/>
              <w:bottom w:val="single" w:color="auto" w:sz="4" w:space="0"/>
              <w:right w:val="single" w:color="auto" w:sz="4" w:space="0"/>
            </w:tcBorders>
            <w:shd w:val="clear" w:color="auto" w:fill="auto"/>
            <w:vAlign w:val="center"/>
          </w:tcPr>
          <w:p w14:paraId="329CC867">
            <w:pPr>
              <w:widowControl/>
              <w:jc w:val="center"/>
              <w:rPr>
                <w:rFonts w:hint="eastAsia"/>
                <w:color w:val="000000"/>
                <w:sz w:val="20"/>
                <w:szCs w:val="20"/>
              </w:rPr>
            </w:pPr>
            <w:r>
              <w:rPr>
                <w:rFonts w:hint="eastAsia"/>
                <w:color w:val="000000"/>
                <w:sz w:val="20"/>
                <w:szCs w:val="20"/>
              </w:rPr>
              <w:t>苏丹王</w:t>
            </w:r>
          </w:p>
        </w:tc>
        <w:tc>
          <w:tcPr>
            <w:tcW w:w="2256" w:type="dxa"/>
            <w:tcBorders>
              <w:top w:val="nil"/>
              <w:left w:val="nil"/>
              <w:bottom w:val="single" w:color="auto" w:sz="4" w:space="0"/>
              <w:right w:val="single" w:color="auto" w:sz="4" w:space="0"/>
            </w:tcBorders>
            <w:shd w:val="clear" w:color="auto" w:fill="auto"/>
            <w:vAlign w:val="center"/>
          </w:tcPr>
          <w:p w14:paraId="6F852E1E">
            <w:pPr>
              <w:widowControl/>
              <w:jc w:val="center"/>
              <w:rPr>
                <w:rFonts w:hint="eastAsia"/>
                <w:color w:val="000000"/>
                <w:sz w:val="20"/>
                <w:szCs w:val="20"/>
              </w:rPr>
            </w:pPr>
            <w:r>
              <w:rPr>
                <w:rFonts w:hint="eastAsia"/>
                <w:color w:val="000000"/>
                <w:sz w:val="20"/>
                <w:szCs w:val="20"/>
              </w:rPr>
              <w:t>无腐烂变质</w:t>
            </w:r>
          </w:p>
        </w:tc>
        <w:tc>
          <w:tcPr>
            <w:tcW w:w="641" w:type="dxa"/>
            <w:tcBorders>
              <w:top w:val="nil"/>
              <w:left w:val="single" w:color="auto" w:sz="4" w:space="0"/>
              <w:bottom w:val="single" w:color="auto" w:sz="4" w:space="0"/>
              <w:right w:val="single" w:color="auto" w:sz="4" w:space="0"/>
            </w:tcBorders>
            <w:shd w:val="clear" w:color="auto" w:fill="auto"/>
            <w:vAlign w:val="center"/>
          </w:tcPr>
          <w:p w14:paraId="1DFCDC4E">
            <w:pPr>
              <w:widowControl/>
              <w:jc w:val="center"/>
              <w:rPr>
                <w:rFonts w:hint="eastAsia"/>
                <w:color w:val="000000"/>
                <w:sz w:val="20"/>
                <w:szCs w:val="20"/>
              </w:rPr>
            </w:pPr>
            <w:r>
              <w:rPr>
                <w:rFonts w:hint="eastAsia"/>
                <w:color w:val="000000"/>
                <w:sz w:val="20"/>
                <w:szCs w:val="20"/>
              </w:rPr>
              <w:t>3</w:t>
            </w:r>
          </w:p>
        </w:tc>
        <w:tc>
          <w:tcPr>
            <w:tcW w:w="695" w:type="dxa"/>
            <w:tcBorders>
              <w:top w:val="nil"/>
              <w:left w:val="single" w:color="auto" w:sz="4" w:space="0"/>
              <w:bottom w:val="single" w:color="auto" w:sz="4" w:space="0"/>
              <w:right w:val="single" w:color="auto" w:sz="4" w:space="0"/>
            </w:tcBorders>
            <w:shd w:val="clear" w:color="auto" w:fill="auto"/>
            <w:vAlign w:val="center"/>
          </w:tcPr>
          <w:p w14:paraId="2FE50C26">
            <w:pPr>
              <w:widowControl/>
              <w:jc w:val="center"/>
              <w:rPr>
                <w:rFonts w:hint="eastAsia"/>
                <w:color w:val="000000"/>
                <w:sz w:val="20"/>
                <w:szCs w:val="20"/>
              </w:rPr>
            </w:pPr>
            <w:r>
              <w:rPr>
                <w:rFonts w:hint="eastAsia"/>
                <w:color w:val="000000"/>
                <w:sz w:val="20"/>
                <w:szCs w:val="20"/>
              </w:rPr>
              <w:t>瓶</w:t>
            </w:r>
          </w:p>
        </w:tc>
        <w:tc>
          <w:tcPr>
            <w:tcW w:w="851" w:type="dxa"/>
            <w:tcBorders>
              <w:top w:val="nil"/>
              <w:left w:val="single" w:color="auto" w:sz="4" w:space="0"/>
              <w:bottom w:val="single" w:color="auto" w:sz="4" w:space="0"/>
              <w:right w:val="single" w:color="auto" w:sz="4" w:space="0"/>
            </w:tcBorders>
            <w:shd w:val="clear" w:color="auto" w:fill="auto"/>
            <w:vAlign w:val="center"/>
          </w:tcPr>
          <w:p w14:paraId="29C7DE52">
            <w:pPr>
              <w:widowControl/>
              <w:jc w:val="center"/>
              <w:rPr>
                <w:rFonts w:hint="eastAsia"/>
                <w:color w:val="000000"/>
                <w:sz w:val="20"/>
                <w:szCs w:val="20"/>
              </w:rPr>
            </w:pPr>
            <w:r>
              <w:rPr>
                <w:rFonts w:hint="eastAsia"/>
                <w:color w:val="000000"/>
                <w:sz w:val="20"/>
                <w:szCs w:val="20"/>
              </w:rPr>
              <w:t xml:space="preserve">7.50 </w:t>
            </w:r>
          </w:p>
        </w:tc>
        <w:tc>
          <w:tcPr>
            <w:tcW w:w="1056" w:type="dxa"/>
            <w:tcBorders>
              <w:top w:val="nil"/>
              <w:left w:val="nil"/>
              <w:bottom w:val="single" w:color="auto" w:sz="4" w:space="0"/>
              <w:right w:val="single" w:color="auto" w:sz="4" w:space="0"/>
            </w:tcBorders>
            <w:shd w:val="clear" w:color="auto" w:fill="auto"/>
            <w:vAlign w:val="center"/>
          </w:tcPr>
          <w:p w14:paraId="6D525BAA">
            <w:pPr>
              <w:widowControl/>
              <w:jc w:val="center"/>
              <w:rPr>
                <w:rFonts w:hint="eastAsia"/>
                <w:color w:val="000000"/>
                <w:sz w:val="20"/>
                <w:szCs w:val="20"/>
              </w:rPr>
            </w:pPr>
            <w:r>
              <w:rPr>
                <w:rFonts w:hint="eastAsia"/>
                <w:color w:val="000000"/>
                <w:sz w:val="20"/>
                <w:szCs w:val="20"/>
              </w:rPr>
              <w:t xml:space="preserve">22.50 </w:t>
            </w:r>
          </w:p>
        </w:tc>
      </w:tr>
      <w:tr w14:paraId="3890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33105CBE">
            <w:pPr>
              <w:widowControl/>
              <w:jc w:val="center"/>
              <w:rPr>
                <w:rFonts w:hint="eastAsia"/>
                <w:color w:val="000000"/>
                <w:sz w:val="20"/>
                <w:szCs w:val="20"/>
              </w:rPr>
            </w:pPr>
            <w:r>
              <w:rPr>
                <w:rFonts w:hint="eastAsia"/>
                <w:color w:val="000000"/>
                <w:sz w:val="20"/>
                <w:szCs w:val="20"/>
              </w:rPr>
              <w:t>335</w:t>
            </w:r>
          </w:p>
        </w:tc>
        <w:tc>
          <w:tcPr>
            <w:tcW w:w="1444" w:type="dxa"/>
            <w:tcBorders>
              <w:top w:val="nil"/>
              <w:left w:val="single" w:color="auto" w:sz="4" w:space="0"/>
              <w:bottom w:val="single" w:color="auto" w:sz="4" w:space="0"/>
              <w:right w:val="single" w:color="auto" w:sz="4" w:space="0"/>
            </w:tcBorders>
            <w:shd w:val="clear" w:color="auto" w:fill="auto"/>
            <w:vAlign w:val="center"/>
          </w:tcPr>
          <w:p w14:paraId="56D346FA">
            <w:pPr>
              <w:widowControl/>
              <w:jc w:val="center"/>
              <w:rPr>
                <w:rFonts w:hint="eastAsia"/>
                <w:color w:val="000000"/>
                <w:sz w:val="20"/>
                <w:szCs w:val="20"/>
              </w:rPr>
            </w:pPr>
            <w:r>
              <w:rPr>
                <w:rFonts w:hint="eastAsia"/>
                <w:color w:val="000000"/>
                <w:sz w:val="20"/>
                <w:szCs w:val="20"/>
              </w:rPr>
              <w:t>腐乳</w:t>
            </w:r>
          </w:p>
        </w:tc>
        <w:tc>
          <w:tcPr>
            <w:tcW w:w="1235" w:type="dxa"/>
            <w:tcBorders>
              <w:top w:val="nil"/>
              <w:left w:val="nil"/>
              <w:bottom w:val="single" w:color="auto" w:sz="4" w:space="0"/>
              <w:right w:val="single" w:color="auto" w:sz="4" w:space="0"/>
            </w:tcBorders>
            <w:shd w:val="clear" w:color="auto" w:fill="auto"/>
            <w:vAlign w:val="center"/>
          </w:tcPr>
          <w:p w14:paraId="1B3D54F8">
            <w:pPr>
              <w:widowControl/>
              <w:jc w:val="center"/>
              <w:rPr>
                <w:rFonts w:hint="eastAsia"/>
                <w:color w:val="000000"/>
                <w:sz w:val="20"/>
                <w:szCs w:val="20"/>
              </w:rPr>
            </w:pPr>
            <w:r>
              <w:rPr>
                <w:rFonts w:hint="eastAsia"/>
                <w:color w:val="000000"/>
                <w:sz w:val="20"/>
                <w:szCs w:val="20"/>
              </w:rPr>
              <w:t>桂林</w:t>
            </w:r>
          </w:p>
        </w:tc>
        <w:tc>
          <w:tcPr>
            <w:tcW w:w="2256" w:type="dxa"/>
            <w:tcBorders>
              <w:top w:val="nil"/>
              <w:left w:val="nil"/>
              <w:bottom w:val="single" w:color="auto" w:sz="4" w:space="0"/>
              <w:right w:val="single" w:color="auto" w:sz="4" w:space="0"/>
            </w:tcBorders>
            <w:shd w:val="clear" w:color="auto" w:fill="auto"/>
            <w:vAlign w:val="center"/>
          </w:tcPr>
          <w:p w14:paraId="7D588BAF">
            <w:pPr>
              <w:widowControl/>
              <w:jc w:val="center"/>
              <w:rPr>
                <w:rFonts w:hint="eastAsia"/>
                <w:color w:val="000000"/>
                <w:sz w:val="20"/>
                <w:szCs w:val="20"/>
              </w:rPr>
            </w:pPr>
            <w:r>
              <w:rPr>
                <w:rFonts w:hint="eastAsia"/>
                <w:color w:val="000000"/>
                <w:sz w:val="20"/>
                <w:szCs w:val="20"/>
              </w:rPr>
              <w:t>无腐烂变质</w:t>
            </w:r>
          </w:p>
        </w:tc>
        <w:tc>
          <w:tcPr>
            <w:tcW w:w="641" w:type="dxa"/>
            <w:tcBorders>
              <w:top w:val="nil"/>
              <w:left w:val="single" w:color="auto" w:sz="4" w:space="0"/>
              <w:bottom w:val="single" w:color="auto" w:sz="4" w:space="0"/>
              <w:right w:val="single" w:color="auto" w:sz="4" w:space="0"/>
            </w:tcBorders>
            <w:shd w:val="clear" w:color="auto" w:fill="auto"/>
            <w:vAlign w:val="center"/>
          </w:tcPr>
          <w:p w14:paraId="2DC54847">
            <w:pPr>
              <w:widowControl/>
              <w:jc w:val="center"/>
              <w:rPr>
                <w:rFonts w:hint="eastAsia"/>
                <w:color w:val="000000"/>
                <w:sz w:val="20"/>
                <w:szCs w:val="20"/>
              </w:rPr>
            </w:pPr>
            <w:r>
              <w:rPr>
                <w:rFonts w:hint="eastAsia"/>
                <w:color w:val="000000"/>
                <w:sz w:val="20"/>
                <w:szCs w:val="20"/>
              </w:rPr>
              <w:t>2</w:t>
            </w:r>
          </w:p>
        </w:tc>
        <w:tc>
          <w:tcPr>
            <w:tcW w:w="695" w:type="dxa"/>
            <w:tcBorders>
              <w:top w:val="nil"/>
              <w:left w:val="single" w:color="auto" w:sz="4" w:space="0"/>
              <w:bottom w:val="single" w:color="auto" w:sz="4" w:space="0"/>
              <w:right w:val="single" w:color="auto" w:sz="4" w:space="0"/>
            </w:tcBorders>
            <w:shd w:val="clear" w:color="auto" w:fill="auto"/>
            <w:vAlign w:val="center"/>
          </w:tcPr>
          <w:p w14:paraId="69A8A951">
            <w:pPr>
              <w:widowControl/>
              <w:jc w:val="center"/>
              <w:rPr>
                <w:rFonts w:hint="eastAsia"/>
                <w:color w:val="000000"/>
                <w:sz w:val="20"/>
                <w:szCs w:val="20"/>
              </w:rPr>
            </w:pPr>
            <w:r>
              <w:rPr>
                <w:rFonts w:hint="eastAsia"/>
                <w:color w:val="000000"/>
                <w:sz w:val="20"/>
                <w:szCs w:val="20"/>
              </w:rPr>
              <w:t>瓶</w:t>
            </w:r>
          </w:p>
        </w:tc>
        <w:tc>
          <w:tcPr>
            <w:tcW w:w="851" w:type="dxa"/>
            <w:tcBorders>
              <w:top w:val="nil"/>
              <w:left w:val="single" w:color="auto" w:sz="4" w:space="0"/>
              <w:bottom w:val="single" w:color="auto" w:sz="4" w:space="0"/>
              <w:right w:val="single" w:color="auto" w:sz="4" w:space="0"/>
            </w:tcBorders>
            <w:shd w:val="clear" w:color="auto" w:fill="auto"/>
            <w:vAlign w:val="center"/>
          </w:tcPr>
          <w:p w14:paraId="16320909">
            <w:pPr>
              <w:widowControl/>
              <w:jc w:val="center"/>
              <w:rPr>
                <w:rFonts w:hint="eastAsia"/>
                <w:color w:val="000000"/>
                <w:sz w:val="20"/>
                <w:szCs w:val="20"/>
              </w:rPr>
            </w:pPr>
            <w:r>
              <w:rPr>
                <w:rFonts w:hint="eastAsia"/>
                <w:color w:val="000000"/>
                <w:sz w:val="20"/>
                <w:szCs w:val="20"/>
              </w:rPr>
              <w:t xml:space="preserve">7.00 </w:t>
            </w:r>
          </w:p>
        </w:tc>
        <w:tc>
          <w:tcPr>
            <w:tcW w:w="1056" w:type="dxa"/>
            <w:tcBorders>
              <w:top w:val="nil"/>
              <w:left w:val="nil"/>
              <w:bottom w:val="single" w:color="auto" w:sz="4" w:space="0"/>
              <w:right w:val="single" w:color="auto" w:sz="4" w:space="0"/>
            </w:tcBorders>
            <w:shd w:val="clear" w:color="auto" w:fill="auto"/>
            <w:vAlign w:val="center"/>
          </w:tcPr>
          <w:p w14:paraId="2693DF73">
            <w:pPr>
              <w:widowControl/>
              <w:jc w:val="center"/>
              <w:rPr>
                <w:rFonts w:hint="eastAsia"/>
                <w:color w:val="000000"/>
                <w:sz w:val="20"/>
                <w:szCs w:val="20"/>
              </w:rPr>
            </w:pPr>
            <w:r>
              <w:rPr>
                <w:rFonts w:hint="eastAsia"/>
                <w:color w:val="000000"/>
                <w:sz w:val="20"/>
                <w:szCs w:val="20"/>
              </w:rPr>
              <w:t xml:space="preserve">14.00 </w:t>
            </w:r>
          </w:p>
        </w:tc>
      </w:tr>
      <w:tr w14:paraId="7D8CD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29161202">
            <w:pPr>
              <w:widowControl/>
              <w:jc w:val="center"/>
              <w:rPr>
                <w:rFonts w:hint="eastAsia"/>
                <w:color w:val="000000"/>
                <w:sz w:val="20"/>
                <w:szCs w:val="20"/>
              </w:rPr>
            </w:pPr>
            <w:r>
              <w:rPr>
                <w:rFonts w:hint="eastAsia"/>
                <w:color w:val="000000"/>
                <w:sz w:val="20"/>
                <w:szCs w:val="20"/>
              </w:rPr>
              <w:t>336</w:t>
            </w:r>
          </w:p>
        </w:tc>
        <w:tc>
          <w:tcPr>
            <w:tcW w:w="1444" w:type="dxa"/>
            <w:tcBorders>
              <w:top w:val="nil"/>
              <w:left w:val="single" w:color="auto" w:sz="4" w:space="0"/>
              <w:bottom w:val="single" w:color="auto" w:sz="4" w:space="0"/>
              <w:right w:val="single" w:color="auto" w:sz="4" w:space="0"/>
            </w:tcBorders>
            <w:shd w:val="clear" w:color="auto" w:fill="auto"/>
            <w:vAlign w:val="center"/>
          </w:tcPr>
          <w:p w14:paraId="6808EEED">
            <w:pPr>
              <w:widowControl/>
              <w:jc w:val="center"/>
              <w:rPr>
                <w:rFonts w:hint="eastAsia"/>
                <w:color w:val="000000"/>
                <w:sz w:val="20"/>
                <w:szCs w:val="20"/>
              </w:rPr>
            </w:pPr>
            <w:r>
              <w:rPr>
                <w:rFonts w:hint="eastAsia"/>
                <w:color w:val="000000"/>
                <w:sz w:val="20"/>
                <w:szCs w:val="20"/>
              </w:rPr>
              <w:t>桂林米粉干粉</w:t>
            </w:r>
          </w:p>
        </w:tc>
        <w:tc>
          <w:tcPr>
            <w:tcW w:w="1235" w:type="dxa"/>
            <w:tcBorders>
              <w:top w:val="nil"/>
              <w:left w:val="nil"/>
              <w:bottom w:val="single" w:color="auto" w:sz="4" w:space="0"/>
              <w:right w:val="single" w:color="auto" w:sz="4" w:space="0"/>
            </w:tcBorders>
            <w:shd w:val="clear" w:color="auto" w:fill="auto"/>
            <w:vAlign w:val="center"/>
          </w:tcPr>
          <w:p w14:paraId="522569B9">
            <w:pPr>
              <w:widowControl/>
              <w:jc w:val="center"/>
              <w:rPr>
                <w:rFonts w:hint="eastAsia"/>
                <w:color w:val="000000"/>
                <w:sz w:val="20"/>
                <w:szCs w:val="20"/>
              </w:rPr>
            </w:pPr>
            <w:r>
              <w:rPr>
                <w:rFonts w:hint="eastAsia"/>
                <w:color w:val="000000"/>
                <w:sz w:val="20"/>
                <w:szCs w:val="20"/>
              </w:rPr>
              <w:t>干货</w:t>
            </w:r>
          </w:p>
        </w:tc>
        <w:tc>
          <w:tcPr>
            <w:tcW w:w="2256" w:type="dxa"/>
            <w:tcBorders>
              <w:top w:val="nil"/>
              <w:left w:val="nil"/>
              <w:bottom w:val="single" w:color="auto" w:sz="4" w:space="0"/>
              <w:right w:val="single" w:color="auto" w:sz="4" w:space="0"/>
            </w:tcBorders>
            <w:shd w:val="clear" w:color="auto" w:fill="auto"/>
            <w:vAlign w:val="center"/>
          </w:tcPr>
          <w:p w14:paraId="172449D4">
            <w:pPr>
              <w:widowControl/>
              <w:jc w:val="center"/>
              <w:rPr>
                <w:rFonts w:hint="eastAsia"/>
                <w:color w:val="000000"/>
                <w:sz w:val="20"/>
                <w:szCs w:val="20"/>
              </w:rPr>
            </w:pPr>
            <w:r>
              <w:rPr>
                <w:rFonts w:hint="eastAsia"/>
                <w:color w:val="000000"/>
                <w:sz w:val="20"/>
                <w:szCs w:val="20"/>
              </w:rPr>
              <w:t>无腐烂变质</w:t>
            </w:r>
          </w:p>
        </w:tc>
        <w:tc>
          <w:tcPr>
            <w:tcW w:w="641" w:type="dxa"/>
            <w:tcBorders>
              <w:top w:val="nil"/>
              <w:left w:val="single" w:color="auto" w:sz="4" w:space="0"/>
              <w:bottom w:val="single" w:color="auto" w:sz="4" w:space="0"/>
              <w:right w:val="single" w:color="auto" w:sz="4" w:space="0"/>
            </w:tcBorders>
            <w:shd w:val="clear" w:color="auto" w:fill="auto"/>
            <w:vAlign w:val="center"/>
          </w:tcPr>
          <w:p w14:paraId="0BD24198">
            <w:pPr>
              <w:widowControl/>
              <w:jc w:val="center"/>
              <w:rPr>
                <w:rFonts w:hint="eastAsia"/>
                <w:color w:val="000000"/>
                <w:sz w:val="20"/>
                <w:szCs w:val="20"/>
              </w:rPr>
            </w:pPr>
            <w:r>
              <w:rPr>
                <w:rFonts w:hint="eastAsia"/>
                <w:color w:val="000000"/>
                <w:sz w:val="20"/>
                <w:szCs w:val="20"/>
              </w:rPr>
              <w:t>10</w:t>
            </w:r>
          </w:p>
        </w:tc>
        <w:tc>
          <w:tcPr>
            <w:tcW w:w="695" w:type="dxa"/>
            <w:tcBorders>
              <w:top w:val="nil"/>
              <w:left w:val="single" w:color="auto" w:sz="4" w:space="0"/>
              <w:bottom w:val="single" w:color="auto" w:sz="4" w:space="0"/>
              <w:right w:val="single" w:color="auto" w:sz="4" w:space="0"/>
            </w:tcBorders>
            <w:shd w:val="clear" w:color="auto" w:fill="auto"/>
            <w:vAlign w:val="center"/>
          </w:tcPr>
          <w:p w14:paraId="39F55DBA">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6E63C78A">
            <w:pPr>
              <w:widowControl/>
              <w:jc w:val="center"/>
              <w:rPr>
                <w:rFonts w:hint="eastAsia"/>
                <w:color w:val="000000"/>
                <w:sz w:val="20"/>
                <w:szCs w:val="20"/>
              </w:rPr>
            </w:pPr>
            <w:r>
              <w:rPr>
                <w:rFonts w:hint="eastAsia"/>
                <w:color w:val="000000"/>
                <w:sz w:val="20"/>
                <w:szCs w:val="20"/>
              </w:rPr>
              <w:t xml:space="preserve">6.50 </w:t>
            </w:r>
          </w:p>
        </w:tc>
        <w:tc>
          <w:tcPr>
            <w:tcW w:w="1056" w:type="dxa"/>
            <w:tcBorders>
              <w:top w:val="nil"/>
              <w:left w:val="nil"/>
              <w:bottom w:val="single" w:color="auto" w:sz="4" w:space="0"/>
              <w:right w:val="single" w:color="auto" w:sz="4" w:space="0"/>
            </w:tcBorders>
            <w:shd w:val="clear" w:color="auto" w:fill="auto"/>
            <w:vAlign w:val="center"/>
          </w:tcPr>
          <w:p w14:paraId="0B7EC89A">
            <w:pPr>
              <w:widowControl/>
              <w:jc w:val="center"/>
              <w:rPr>
                <w:rFonts w:hint="eastAsia"/>
                <w:color w:val="000000"/>
                <w:sz w:val="20"/>
                <w:szCs w:val="20"/>
              </w:rPr>
            </w:pPr>
            <w:r>
              <w:rPr>
                <w:rFonts w:hint="eastAsia"/>
                <w:color w:val="000000"/>
                <w:sz w:val="20"/>
                <w:szCs w:val="20"/>
              </w:rPr>
              <w:t xml:space="preserve">65.00 </w:t>
            </w:r>
          </w:p>
        </w:tc>
      </w:tr>
      <w:tr w14:paraId="132A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2166E319">
            <w:pPr>
              <w:widowControl/>
              <w:jc w:val="center"/>
              <w:rPr>
                <w:rFonts w:hint="eastAsia"/>
                <w:color w:val="000000"/>
                <w:sz w:val="20"/>
                <w:szCs w:val="20"/>
              </w:rPr>
            </w:pPr>
            <w:r>
              <w:rPr>
                <w:rFonts w:hint="eastAsia"/>
                <w:color w:val="000000"/>
                <w:sz w:val="20"/>
                <w:szCs w:val="20"/>
              </w:rPr>
              <w:t>337</w:t>
            </w:r>
          </w:p>
        </w:tc>
        <w:tc>
          <w:tcPr>
            <w:tcW w:w="1444" w:type="dxa"/>
            <w:tcBorders>
              <w:top w:val="nil"/>
              <w:left w:val="single" w:color="auto" w:sz="4" w:space="0"/>
              <w:bottom w:val="single" w:color="auto" w:sz="4" w:space="0"/>
              <w:right w:val="single" w:color="auto" w:sz="4" w:space="0"/>
            </w:tcBorders>
            <w:shd w:val="clear" w:color="auto" w:fill="auto"/>
            <w:vAlign w:val="center"/>
          </w:tcPr>
          <w:p w14:paraId="4FB0CAA0">
            <w:pPr>
              <w:widowControl/>
              <w:jc w:val="center"/>
              <w:rPr>
                <w:rFonts w:hint="eastAsia"/>
                <w:color w:val="000000"/>
                <w:sz w:val="20"/>
                <w:szCs w:val="20"/>
              </w:rPr>
            </w:pPr>
            <w:r>
              <w:rPr>
                <w:rFonts w:hint="eastAsia"/>
                <w:color w:val="000000"/>
                <w:sz w:val="20"/>
                <w:szCs w:val="20"/>
              </w:rPr>
              <w:t>大号垃圾袋</w:t>
            </w:r>
          </w:p>
        </w:tc>
        <w:tc>
          <w:tcPr>
            <w:tcW w:w="1235" w:type="dxa"/>
            <w:tcBorders>
              <w:top w:val="nil"/>
              <w:left w:val="nil"/>
              <w:bottom w:val="single" w:color="auto" w:sz="4" w:space="0"/>
              <w:right w:val="single" w:color="auto" w:sz="4" w:space="0"/>
            </w:tcBorders>
            <w:shd w:val="clear" w:color="auto" w:fill="auto"/>
            <w:vAlign w:val="center"/>
          </w:tcPr>
          <w:p w14:paraId="7A09D424">
            <w:pPr>
              <w:widowControl/>
              <w:jc w:val="center"/>
              <w:rPr>
                <w:rFonts w:hint="eastAsia"/>
                <w:color w:val="000000"/>
                <w:sz w:val="20"/>
                <w:szCs w:val="20"/>
              </w:rPr>
            </w:pPr>
            <w:r>
              <w:rPr>
                <w:rFonts w:hint="eastAsia"/>
                <w:color w:val="000000"/>
                <w:sz w:val="20"/>
                <w:szCs w:val="20"/>
              </w:rPr>
              <w:t>心容</w:t>
            </w:r>
          </w:p>
        </w:tc>
        <w:tc>
          <w:tcPr>
            <w:tcW w:w="2256" w:type="dxa"/>
            <w:tcBorders>
              <w:top w:val="nil"/>
              <w:left w:val="nil"/>
              <w:bottom w:val="single" w:color="auto" w:sz="4" w:space="0"/>
              <w:right w:val="single" w:color="auto" w:sz="4" w:space="0"/>
            </w:tcBorders>
            <w:shd w:val="clear" w:color="auto" w:fill="auto"/>
            <w:vAlign w:val="center"/>
          </w:tcPr>
          <w:p w14:paraId="594585BA">
            <w:pPr>
              <w:widowControl/>
              <w:jc w:val="center"/>
              <w:rPr>
                <w:rFonts w:hint="default"/>
                <w:color w:val="000000"/>
                <w:sz w:val="20"/>
                <w:szCs w:val="20"/>
                <w:lang w:val="en-US" w:eastAsia="zh-CN"/>
              </w:rPr>
            </w:pPr>
            <w:r>
              <w:rPr>
                <w:rFonts w:hint="eastAsia"/>
                <w:color w:val="000000"/>
                <w:sz w:val="20"/>
                <w:szCs w:val="20"/>
              </w:rPr>
              <w:t>　</w:t>
            </w:r>
            <w:r>
              <w:rPr>
                <w:rFonts w:hint="eastAsia"/>
                <w:color w:val="000000"/>
                <w:sz w:val="20"/>
                <w:szCs w:val="20"/>
                <w:lang w:val="en-US" w:eastAsia="zh-CN"/>
              </w:rPr>
              <w:t>90*110cm</w:t>
            </w:r>
          </w:p>
        </w:tc>
        <w:tc>
          <w:tcPr>
            <w:tcW w:w="641" w:type="dxa"/>
            <w:tcBorders>
              <w:top w:val="nil"/>
              <w:left w:val="single" w:color="auto" w:sz="4" w:space="0"/>
              <w:bottom w:val="single" w:color="auto" w:sz="4" w:space="0"/>
              <w:right w:val="single" w:color="auto" w:sz="4" w:space="0"/>
            </w:tcBorders>
            <w:shd w:val="clear" w:color="auto" w:fill="auto"/>
            <w:vAlign w:val="center"/>
          </w:tcPr>
          <w:p w14:paraId="7DF15130">
            <w:pPr>
              <w:widowControl/>
              <w:jc w:val="center"/>
              <w:rPr>
                <w:rFonts w:hint="eastAsia"/>
                <w:color w:val="000000"/>
                <w:sz w:val="20"/>
                <w:szCs w:val="20"/>
              </w:rPr>
            </w:pPr>
            <w:r>
              <w:rPr>
                <w:rFonts w:hint="eastAsia"/>
                <w:color w:val="000000"/>
                <w:sz w:val="20"/>
                <w:szCs w:val="20"/>
              </w:rPr>
              <w:t>20</w:t>
            </w:r>
          </w:p>
        </w:tc>
        <w:tc>
          <w:tcPr>
            <w:tcW w:w="695" w:type="dxa"/>
            <w:tcBorders>
              <w:top w:val="nil"/>
              <w:left w:val="single" w:color="auto" w:sz="4" w:space="0"/>
              <w:bottom w:val="single" w:color="auto" w:sz="4" w:space="0"/>
              <w:right w:val="single" w:color="auto" w:sz="4" w:space="0"/>
            </w:tcBorders>
            <w:shd w:val="clear" w:color="auto" w:fill="auto"/>
            <w:vAlign w:val="center"/>
          </w:tcPr>
          <w:p w14:paraId="0F158655">
            <w:pPr>
              <w:widowControl/>
              <w:jc w:val="center"/>
              <w:rPr>
                <w:rFonts w:hint="eastAsia"/>
                <w:color w:val="000000"/>
                <w:sz w:val="20"/>
                <w:szCs w:val="20"/>
              </w:rPr>
            </w:pPr>
            <w:r>
              <w:rPr>
                <w:rFonts w:hint="eastAsia"/>
                <w:color w:val="000000"/>
                <w:sz w:val="20"/>
                <w:szCs w:val="20"/>
              </w:rPr>
              <w:t>扎</w:t>
            </w:r>
          </w:p>
        </w:tc>
        <w:tc>
          <w:tcPr>
            <w:tcW w:w="851" w:type="dxa"/>
            <w:tcBorders>
              <w:top w:val="nil"/>
              <w:left w:val="single" w:color="auto" w:sz="4" w:space="0"/>
              <w:bottom w:val="single" w:color="auto" w:sz="4" w:space="0"/>
              <w:right w:val="single" w:color="auto" w:sz="4" w:space="0"/>
            </w:tcBorders>
            <w:shd w:val="clear" w:color="auto" w:fill="auto"/>
            <w:vAlign w:val="center"/>
          </w:tcPr>
          <w:p w14:paraId="1D0896F4">
            <w:pPr>
              <w:widowControl/>
              <w:jc w:val="center"/>
              <w:rPr>
                <w:rFonts w:hint="eastAsia"/>
                <w:color w:val="000000"/>
                <w:sz w:val="20"/>
                <w:szCs w:val="20"/>
              </w:rPr>
            </w:pPr>
            <w:r>
              <w:rPr>
                <w:rFonts w:hint="eastAsia"/>
                <w:color w:val="000000"/>
                <w:sz w:val="20"/>
                <w:szCs w:val="20"/>
              </w:rPr>
              <w:t xml:space="preserve">15.00 </w:t>
            </w:r>
          </w:p>
        </w:tc>
        <w:tc>
          <w:tcPr>
            <w:tcW w:w="1056" w:type="dxa"/>
            <w:tcBorders>
              <w:top w:val="nil"/>
              <w:left w:val="nil"/>
              <w:bottom w:val="single" w:color="auto" w:sz="4" w:space="0"/>
              <w:right w:val="single" w:color="auto" w:sz="4" w:space="0"/>
            </w:tcBorders>
            <w:shd w:val="clear" w:color="auto" w:fill="auto"/>
            <w:vAlign w:val="center"/>
          </w:tcPr>
          <w:p w14:paraId="0BCAEDA6">
            <w:pPr>
              <w:widowControl/>
              <w:jc w:val="center"/>
              <w:rPr>
                <w:rFonts w:hint="eastAsia"/>
                <w:color w:val="000000"/>
                <w:sz w:val="20"/>
                <w:szCs w:val="20"/>
              </w:rPr>
            </w:pPr>
            <w:r>
              <w:rPr>
                <w:rFonts w:hint="eastAsia"/>
                <w:color w:val="000000"/>
                <w:sz w:val="20"/>
                <w:szCs w:val="20"/>
              </w:rPr>
              <w:t xml:space="preserve">300.00 </w:t>
            </w:r>
          </w:p>
        </w:tc>
      </w:tr>
      <w:tr w14:paraId="353B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670" w:type="dxa"/>
            <w:vAlign w:val="center"/>
          </w:tcPr>
          <w:p w14:paraId="3F217392">
            <w:pPr>
              <w:widowControl/>
              <w:jc w:val="center"/>
              <w:rPr>
                <w:rFonts w:hint="eastAsia"/>
                <w:color w:val="000000"/>
                <w:sz w:val="20"/>
                <w:szCs w:val="20"/>
              </w:rPr>
            </w:pPr>
            <w:r>
              <w:rPr>
                <w:rFonts w:hint="eastAsia"/>
                <w:color w:val="000000"/>
                <w:sz w:val="20"/>
                <w:szCs w:val="20"/>
              </w:rPr>
              <w:t>338</w:t>
            </w:r>
          </w:p>
        </w:tc>
        <w:tc>
          <w:tcPr>
            <w:tcW w:w="1444" w:type="dxa"/>
            <w:tcBorders>
              <w:top w:val="nil"/>
              <w:left w:val="single" w:color="auto" w:sz="4" w:space="0"/>
              <w:bottom w:val="single" w:color="auto" w:sz="4" w:space="0"/>
              <w:right w:val="single" w:color="auto" w:sz="4" w:space="0"/>
            </w:tcBorders>
            <w:shd w:val="clear" w:color="auto" w:fill="auto"/>
            <w:vAlign w:val="center"/>
          </w:tcPr>
          <w:p w14:paraId="459A8214">
            <w:pPr>
              <w:widowControl/>
              <w:jc w:val="center"/>
              <w:rPr>
                <w:rFonts w:hint="eastAsia"/>
                <w:color w:val="000000"/>
                <w:sz w:val="20"/>
                <w:szCs w:val="20"/>
              </w:rPr>
            </w:pPr>
            <w:r>
              <w:rPr>
                <w:rFonts w:hint="eastAsia"/>
                <w:color w:val="000000"/>
                <w:sz w:val="20"/>
                <w:szCs w:val="20"/>
              </w:rPr>
              <w:t>芭比娃娃</w:t>
            </w:r>
          </w:p>
        </w:tc>
        <w:tc>
          <w:tcPr>
            <w:tcW w:w="1235" w:type="dxa"/>
            <w:tcBorders>
              <w:top w:val="nil"/>
              <w:left w:val="nil"/>
              <w:bottom w:val="single" w:color="auto" w:sz="4" w:space="0"/>
              <w:right w:val="single" w:color="auto" w:sz="4" w:space="0"/>
            </w:tcBorders>
            <w:shd w:val="clear" w:color="auto" w:fill="auto"/>
            <w:vAlign w:val="center"/>
          </w:tcPr>
          <w:p w14:paraId="34CCF949">
            <w:pPr>
              <w:widowControl/>
              <w:jc w:val="center"/>
              <w:rPr>
                <w:rFonts w:hint="eastAsia"/>
                <w:color w:val="000000"/>
                <w:sz w:val="20"/>
                <w:szCs w:val="20"/>
              </w:rPr>
            </w:pPr>
            <w:r>
              <w:rPr>
                <w:rFonts w:hint="eastAsia"/>
                <w:color w:val="000000"/>
                <w:sz w:val="20"/>
                <w:szCs w:val="20"/>
              </w:rPr>
              <w:t>洋子</w:t>
            </w:r>
          </w:p>
        </w:tc>
        <w:tc>
          <w:tcPr>
            <w:tcW w:w="2256" w:type="dxa"/>
            <w:tcBorders>
              <w:top w:val="nil"/>
              <w:left w:val="nil"/>
              <w:bottom w:val="single" w:color="auto" w:sz="4" w:space="0"/>
              <w:right w:val="single" w:color="auto" w:sz="4" w:space="0"/>
            </w:tcBorders>
            <w:shd w:val="clear" w:color="auto" w:fill="auto"/>
            <w:vAlign w:val="center"/>
          </w:tcPr>
          <w:p w14:paraId="4B096308">
            <w:pPr>
              <w:widowControl/>
              <w:jc w:val="center"/>
              <w:rPr>
                <w:rFonts w:hint="eastAsia"/>
                <w:color w:val="000000"/>
                <w:sz w:val="20"/>
                <w:szCs w:val="20"/>
              </w:rPr>
            </w:pPr>
            <w:r>
              <w:rPr>
                <w:rFonts w:hint="eastAsia"/>
                <w:color w:val="000000"/>
                <w:sz w:val="20"/>
                <w:szCs w:val="20"/>
                <w:lang w:val="en-US" w:eastAsia="zh-CN"/>
              </w:rPr>
              <w:t>12cm</w:t>
            </w:r>
            <w:r>
              <w:rPr>
                <w:rFonts w:hint="eastAsia"/>
                <w:color w:val="000000"/>
                <w:sz w:val="20"/>
                <w:szCs w:val="20"/>
              </w:rPr>
              <w:t>　（小号）</w:t>
            </w:r>
          </w:p>
        </w:tc>
        <w:tc>
          <w:tcPr>
            <w:tcW w:w="641" w:type="dxa"/>
            <w:tcBorders>
              <w:top w:val="nil"/>
              <w:left w:val="single" w:color="auto" w:sz="4" w:space="0"/>
              <w:bottom w:val="single" w:color="auto" w:sz="4" w:space="0"/>
              <w:right w:val="single" w:color="auto" w:sz="4" w:space="0"/>
            </w:tcBorders>
            <w:shd w:val="clear" w:color="auto" w:fill="auto"/>
            <w:vAlign w:val="center"/>
          </w:tcPr>
          <w:p w14:paraId="42C919F6">
            <w:pPr>
              <w:widowControl/>
              <w:jc w:val="center"/>
              <w:rPr>
                <w:rFonts w:hint="eastAsia"/>
                <w:color w:val="000000"/>
                <w:sz w:val="20"/>
                <w:szCs w:val="20"/>
              </w:rPr>
            </w:pPr>
            <w:r>
              <w:rPr>
                <w:rFonts w:hint="eastAsia"/>
                <w:color w:val="000000"/>
                <w:sz w:val="20"/>
                <w:szCs w:val="20"/>
              </w:rPr>
              <w:t>5</w:t>
            </w:r>
          </w:p>
        </w:tc>
        <w:tc>
          <w:tcPr>
            <w:tcW w:w="695" w:type="dxa"/>
            <w:tcBorders>
              <w:top w:val="nil"/>
              <w:left w:val="single" w:color="auto" w:sz="4" w:space="0"/>
              <w:bottom w:val="single" w:color="auto" w:sz="4" w:space="0"/>
              <w:right w:val="single" w:color="auto" w:sz="4" w:space="0"/>
            </w:tcBorders>
            <w:shd w:val="clear" w:color="auto" w:fill="auto"/>
            <w:vAlign w:val="center"/>
          </w:tcPr>
          <w:p w14:paraId="72595298">
            <w:pPr>
              <w:widowControl/>
              <w:jc w:val="center"/>
              <w:rPr>
                <w:rFonts w:hint="eastAsia"/>
                <w:color w:val="000000"/>
                <w:sz w:val="20"/>
                <w:szCs w:val="20"/>
              </w:rPr>
            </w:pPr>
            <w:r>
              <w:rPr>
                <w:rFonts w:hint="eastAsia"/>
                <w:color w:val="000000"/>
                <w:sz w:val="20"/>
                <w:szCs w:val="20"/>
              </w:rPr>
              <w:t>个</w:t>
            </w:r>
          </w:p>
        </w:tc>
        <w:tc>
          <w:tcPr>
            <w:tcW w:w="851" w:type="dxa"/>
            <w:tcBorders>
              <w:top w:val="nil"/>
              <w:left w:val="single" w:color="auto" w:sz="4" w:space="0"/>
              <w:bottom w:val="single" w:color="auto" w:sz="4" w:space="0"/>
              <w:right w:val="single" w:color="auto" w:sz="4" w:space="0"/>
            </w:tcBorders>
            <w:shd w:val="clear" w:color="auto" w:fill="auto"/>
            <w:vAlign w:val="center"/>
          </w:tcPr>
          <w:p w14:paraId="4CE8533F">
            <w:pPr>
              <w:widowControl/>
              <w:jc w:val="center"/>
              <w:rPr>
                <w:rFonts w:hint="eastAsia"/>
                <w:color w:val="000000"/>
                <w:sz w:val="20"/>
                <w:szCs w:val="20"/>
              </w:rPr>
            </w:pPr>
            <w:r>
              <w:rPr>
                <w:rFonts w:hint="eastAsia"/>
                <w:color w:val="000000"/>
                <w:sz w:val="20"/>
                <w:szCs w:val="20"/>
              </w:rPr>
              <w:t xml:space="preserve">3.50 </w:t>
            </w:r>
          </w:p>
        </w:tc>
        <w:tc>
          <w:tcPr>
            <w:tcW w:w="1056" w:type="dxa"/>
            <w:tcBorders>
              <w:top w:val="nil"/>
              <w:left w:val="nil"/>
              <w:bottom w:val="single" w:color="auto" w:sz="4" w:space="0"/>
              <w:right w:val="single" w:color="auto" w:sz="4" w:space="0"/>
            </w:tcBorders>
            <w:shd w:val="clear" w:color="auto" w:fill="auto"/>
            <w:vAlign w:val="center"/>
          </w:tcPr>
          <w:p w14:paraId="20BBC653">
            <w:pPr>
              <w:widowControl/>
              <w:jc w:val="center"/>
              <w:rPr>
                <w:rFonts w:hint="eastAsia"/>
                <w:color w:val="000000"/>
                <w:sz w:val="20"/>
                <w:szCs w:val="20"/>
              </w:rPr>
            </w:pPr>
            <w:r>
              <w:rPr>
                <w:rFonts w:hint="eastAsia"/>
                <w:color w:val="000000"/>
                <w:sz w:val="20"/>
                <w:szCs w:val="20"/>
              </w:rPr>
              <w:t xml:space="preserve">17.50 </w:t>
            </w:r>
          </w:p>
        </w:tc>
      </w:tr>
      <w:tr w14:paraId="3AD8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670" w:type="dxa"/>
            <w:vAlign w:val="center"/>
          </w:tcPr>
          <w:p w14:paraId="4ED6966D">
            <w:pPr>
              <w:widowControl/>
              <w:jc w:val="center"/>
              <w:rPr>
                <w:rFonts w:hint="eastAsia"/>
                <w:color w:val="000000"/>
                <w:sz w:val="20"/>
                <w:szCs w:val="20"/>
              </w:rPr>
            </w:pPr>
            <w:r>
              <w:rPr>
                <w:rFonts w:hint="eastAsia"/>
                <w:color w:val="000000"/>
                <w:sz w:val="20"/>
                <w:szCs w:val="20"/>
              </w:rPr>
              <w:t>339</w:t>
            </w:r>
          </w:p>
        </w:tc>
        <w:tc>
          <w:tcPr>
            <w:tcW w:w="1444" w:type="dxa"/>
            <w:tcBorders>
              <w:top w:val="nil"/>
              <w:left w:val="single" w:color="auto" w:sz="4" w:space="0"/>
              <w:bottom w:val="single" w:color="auto" w:sz="4" w:space="0"/>
              <w:right w:val="single" w:color="auto" w:sz="4" w:space="0"/>
            </w:tcBorders>
            <w:shd w:val="clear" w:color="auto" w:fill="auto"/>
            <w:vAlign w:val="center"/>
          </w:tcPr>
          <w:p w14:paraId="0D8C3E74">
            <w:pPr>
              <w:widowControl/>
              <w:jc w:val="center"/>
              <w:rPr>
                <w:rFonts w:hint="eastAsia"/>
                <w:color w:val="000000"/>
                <w:sz w:val="20"/>
                <w:szCs w:val="20"/>
              </w:rPr>
            </w:pPr>
            <w:r>
              <w:rPr>
                <w:rFonts w:hint="eastAsia"/>
                <w:color w:val="000000"/>
                <w:sz w:val="20"/>
                <w:szCs w:val="20"/>
              </w:rPr>
              <w:t>果葡糖浆</w:t>
            </w:r>
          </w:p>
        </w:tc>
        <w:tc>
          <w:tcPr>
            <w:tcW w:w="1235" w:type="dxa"/>
            <w:tcBorders>
              <w:top w:val="nil"/>
              <w:left w:val="nil"/>
              <w:bottom w:val="single" w:color="auto" w:sz="4" w:space="0"/>
              <w:right w:val="single" w:color="auto" w:sz="4" w:space="0"/>
            </w:tcBorders>
            <w:shd w:val="clear" w:color="auto" w:fill="auto"/>
            <w:vAlign w:val="center"/>
          </w:tcPr>
          <w:p w14:paraId="0DB13476">
            <w:pPr>
              <w:widowControl/>
              <w:jc w:val="center"/>
              <w:rPr>
                <w:rFonts w:hint="eastAsia"/>
                <w:color w:val="000000"/>
                <w:sz w:val="20"/>
                <w:szCs w:val="20"/>
              </w:rPr>
            </w:pPr>
            <w:r>
              <w:rPr>
                <w:rFonts w:hint="eastAsia"/>
                <w:color w:val="000000"/>
                <w:sz w:val="20"/>
                <w:szCs w:val="20"/>
              </w:rPr>
              <w:t>苏丹王</w:t>
            </w:r>
          </w:p>
        </w:tc>
        <w:tc>
          <w:tcPr>
            <w:tcW w:w="2256" w:type="dxa"/>
            <w:tcBorders>
              <w:top w:val="nil"/>
              <w:left w:val="nil"/>
              <w:bottom w:val="single" w:color="auto" w:sz="4" w:space="0"/>
              <w:right w:val="single" w:color="auto" w:sz="4" w:space="0"/>
            </w:tcBorders>
            <w:shd w:val="clear" w:color="auto" w:fill="auto"/>
            <w:vAlign w:val="center"/>
          </w:tcPr>
          <w:p w14:paraId="21FC875B">
            <w:pPr>
              <w:widowControl/>
              <w:jc w:val="center"/>
              <w:rPr>
                <w:rFonts w:hint="eastAsia"/>
                <w:color w:val="000000"/>
                <w:sz w:val="20"/>
                <w:szCs w:val="20"/>
              </w:rPr>
            </w:pPr>
            <w:r>
              <w:rPr>
                <w:rFonts w:hint="eastAsia"/>
                <w:color w:val="000000"/>
                <w:sz w:val="20"/>
                <w:szCs w:val="20"/>
                <w:lang w:val="en-US" w:eastAsia="zh-CN"/>
              </w:rPr>
              <w:t>6KG</w:t>
            </w:r>
            <w:r>
              <w:rPr>
                <w:rFonts w:hint="eastAsia"/>
                <w:color w:val="000000"/>
                <w:sz w:val="20"/>
                <w:szCs w:val="20"/>
              </w:rPr>
              <w:t>　</w:t>
            </w:r>
          </w:p>
        </w:tc>
        <w:tc>
          <w:tcPr>
            <w:tcW w:w="641" w:type="dxa"/>
            <w:tcBorders>
              <w:top w:val="nil"/>
              <w:left w:val="single" w:color="auto" w:sz="4" w:space="0"/>
              <w:bottom w:val="single" w:color="auto" w:sz="4" w:space="0"/>
              <w:right w:val="single" w:color="auto" w:sz="4" w:space="0"/>
            </w:tcBorders>
            <w:shd w:val="clear" w:color="auto" w:fill="auto"/>
            <w:vAlign w:val="center"/>
          </w:tcPr>
          <w:p w14:paraId="6041832E">
            <w:pPr>
              <w:widowControl/>
              <w:jc w:val="center"/>
              <w:rPr>
                <w:rFonts w:hint="eastAsia"/>
                <w:color w:val="000000"/>
                <w:sz w:val="20"/>
                <w:szCs w:val="20"/>
              </w:rPr>
            </w:pPr>
            <w:r>
              <w:rPr>
                <w:rFonts w:hint="eastAsia"/>
                <w:color w:val="000000"/>
                <w:sz w:val="20"/>
                <w:szCs w:val="20"/>
              </w:rPr>
              <w:t>1</w:t>
            </w:r>
          </w:p>
        </w:tc>
        <w:tc>
          <w:tcPr>
            <w:tcW w:w="695" w:type="dxa"/>
            <w:tcBorders>
              <w:top w:val="nil"/>
              <w:left w:val="single" w:color="auto" w:sz="4" w:space="0"/>
              <w:bottom w:val="single" w:color="auto" w:sz="4" w:space="0"/>
              <w:right w:val="single" w:color="auto" w:sz="4" w:space="0"/>
            </w:tcBorders>
            <w:shd w:val="clear" w:color="auto" w:fill="auto"/>
            <w:vAlign w:val="center"/>
          </w:tcPr>
          <w:p w14:paraId="060AE942">
            <w:pPr>
              <w:widowControl/>
              <w:jc w:val="center"/>
              <w:rPr>
                <w:rFonts w:hint="eastAsia"/>
                <w:color w:val="000000"/>
                <w:sz w:val="20"/>
                <w:szCs w:val="20"/>
              </w:rPr>
            </w:pPr>
            <w:r>
              <w:rPr>
                <w:rFonts w:hint="eastAsia"/>
                <w:color w:val="000000"/>
                <w:sz w:val="20"/>
                <w:szCs w:val="20"/>
              </w:rPr>
              <w:t>瓶</w:t>
            </w:r>
          </w:p>
        </w:tc>
        <w:tc>
          <w:tcPr>
            <w:tcW w:w="851" w:type="dxa"/>
            <w:tcBorders>
              <w:top w:val="nil"/>
              <w:left w:val="single" w:color="auto" w:sz="4" w:space="0"/>
              <w:bottom w:val="single" w:color="auto" w:sz="4" w:space="0"/>
              <w:right w:val="single" w:color="auto" w:sz="4" w:space="0"/>
            </w:tcBorders>
            <w:shd w:val="clear" w:color="auto" w:fill="auto"/>
            <w:vAlign w:val="center"/>
          </w:tcPr>
          <w:p w14:paraId="7F9D7937">
            <w:pPr>
              <w:widowControl/>
              <w:jc w:val="center"/>
              <w:rPr>
                <w:rFonts w:hint="eastAsia"/>
                <w:color w:val="000000"/>
                <w:sz w:val="20"/>
                <w:szCs w:val="20"/>
              </w:rPr>
            </w:pPr>
            <w:r>
              <w:rPr>
                <w:rFonts w:hint="eastAsia"/>
                <w:color w:val="000000"/>
                <w:sz w:val="20"/>
                <w:szCs w:val="20"/>
              </w:rPr>
              <w:t xml:space="preserve">35.00 </w:t>
            </w:r>
          </w:p>
        </w:tc>
        <w:tc>
          <w:tcPr>
            <w:tcW w:w="1056" w:type="dxa"/>
            <w:tcBorders>
              <w:top w:val="nil"/>
              <w:left w:val="nil"/>
              <w:bottom w:val="single" w:color="auto" w:sz="4" w:space="0"/>
              <w:right w:val="single" w:color="auto" w:sz="4" w:space="0"/>
            </w:tcBorders>
            <w:shd w:val="clear" w:color="auto" w:fill="auto"/>
            <w:vAlign w:val="center"/>
          </w:tcPr>
          <w:p w14:paraId="337B756A">
            <w:pPr>
              <w:widowControl/>
              <w:jc w:val="center"/>
              <w:rPr>
                <w:rFonts w:hint="eastAsia"/>
                <w:color w:val="000000"/>
                <w:sz w:val="20"/>
                <w:szCs w:val="20"/>
              </w:rPr>
            </w:pPr>
            <w:r>
              <w:rPr>
                <w:rFonts w:hint="eastAsia"/>
                <w:color w:val="000000"/>
                <w:sz w:val="20"/>
                <w:szCs w:val="20"/>
              </w:rPr>
              <w:t xml:space="preserve">35.00 </w:t>
            </w:r>
          </w:p>
        </w:tc>
      </w:tr>
      <w:tr w14:paraId="311B4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70" w:type="dxa"/>
            <w:vAlign w:val="center"/>
          </w:tcPr>
          <w:p w14:paraId="3B6C27AC">
            <w:pPr>
              <w:widowControl/>
              <w:jc w:val="center"/>
              <w:rPr>
                <w:rFonts w:hint="eastAsia"/>
                <w:color w:val="000000"/>
                <w:sz w:val="20"/>
                <w:szCs w:val="20"/>
              </w:rPr>
            </w:pPr>
            <w:r>
              <w:rPr>
                <w:rFonts w:hint="eastAsia"/>
                <w:color w:val="000000"/>
                <w:sz w:val="20"/>
                <w:szCs w:val="20"/>
              </w:rPr>
              <w:t>340</w:t>
            </w:r>
          </w:p>
        </w:tc>
        <w:tc>
          <w:tcPr>
            <w:tcW w:w="1444" w:type="dxa"/>
            <w:tcBorders>
              <w:top w:val="nil"/>
              <w:left w:val="single" w:color="auto" w:sz="4" w:space="0"/>
              <w:bottom w:val="single" w:color="auto" w:sz="4" w:space="0"/>
              <w:right w:val="single" w:color="auto" w:sz="4" w:space="0"/>
            </w:tcBorders>
            <w:shd w:val="clear" w:color="auto" w:fill="auto"/>
            <w:vAlign w:val="center"/>
          </w:tcPr>
          <w:p w14:paraId="7D63EE78">
            <w:pPr>
              <w:widowControl/>
              <w:jc w:val="center"/>
              <w:rPr>
                <w:rFonts w:hint="eastAsia"/>
                <w:color w:val="000000"/>
                <w:sz w:val="20"/>
                <w:szCs w:val="20"/>
              </w:rPr>
            </w:pPr>
            <w:r>
              <w:rPr>
                <w:rFonts w:hint="eastAsia"/>
                <w:color w:val="000000"/>
                <w:sz w:val="20"/>
                <w:szCs w:val="20"/>
              </w:rPr>
              <w:t>沙仁</w:t>
            </w:r>
          </w:p>
        </w:tc>
        <w:tc>
          <w:tcPr>
            <w:tcW w:w="1235" w:type="dxa"/>
            <w:tcBorders>
              <w:top w:val="nil"/>
              <w:left w:val="nil"/>
              <w:bottom w:val="single" w:color="auto" w:sz="4" w:space="0"/>
              <w:right w:val="single" w:color="auto" w:sz="4" w:space="0"/>
            </w:tcBorders>
            <w:shd w:val="clear" w:color="auto" w:fill="auto"/>
            <w:vAlign w:val="center"/>
          </w:tcPr>
          <w:p w14:paraId="6A5F392F">
            <w:pPr>
              <w:widowControl/>
              <w:jc w:val="center"/>
              <w:rPr>
                <w:rFonts w:hint="eastAsia"/>
                <w:color w:val="000000"/>
                <w:sz w:val="20"/>
                <w:szCs w:val="20"/>
              </w:rPr>
            </w:pPr>
            <w:r>
              <w:rPr>
                <w:rFonts w:hint="eastAsia"/>
                <w:color w:val="000000"/>
                <w:sz w:val="20"/>
                <w:szCs w:val="20"/>
              </w:rPr>
              <w:t>干货</w:t>
            </w:r>
          </w:p>
        </w:tc>
        <w:tc>
          <w:tcPr>
            <w:tcW w:w="2256" w:type="dxa"/>
            <w:tcBorders>
              <w:top w:val="nil"/>
              <w:left w:val="nil"/>
              <w:bottom w:val="single" w:color="auto" w:sz="4" w:space="0"/>
              <w:right w:val="single" w:color="auto" w:sz="4" w:space="0"/>
            </w:tcBorders>
            <w:shd w:val="clear" w:color="auto" w:fill="auto"/>
            <w:vAlign w:val="center"/>
          </w:tcPr>
          <w:p w14:paraId="0C330606">
            <w:pPr>
              <w:widowControl/>
              <w:jc w:val="center"/>
              <w:rPr>
                <w:rFonts w:hint="eastAsia"/>
                <w:color w:val="000000"/>
                <w:sz w:val="20"/>
                <w:szCs w:val="20"/>
              </w:rPr>
            </w:pPr>
            <w:r>
              <w:rPr>
                <w:rFonts w:hint="eastAsia"/>
                <w:color w:val="000000"/>
                <w:sz w:val="20"/>
                <w:szCs w:val="20"/>
              </w:rPr>
              <w:t>无腐烂变质</w:t>
            </w:r>
          </w:p>
        </w:tc>
        <w:tc>
          <w:tcPr>
            <w:tcW w:w="641" w:type="dxa"/>
            <w:tcBorders>
              <w:top w:val="nil"/>
              <w:left w:val="single" w:color="auto" w:sz="4" w:space="0"/>
              <w:bottom w:val="single" w:color="auto" w:sz="4" w:space="0"/>
              <w:right w:val="single" w:color="auto" w:sz="4" w:space="0"/>
            </w:tcBorders>
            <w:shd w:val="clear" w:color="auto" w:fill="auto"/>
            <w:vAlign w:val="center"/>
          </w:tcPr>
          <w:p w14:paraId="7A5ED1AD">
            <w:pPr>
              <w:widowControl/>
              <w:jc w:val="center"/>
              <w:rPr>
                <w:rFonts w:hint="eastAsia"/>
                <w:color w:val="000000"/>
                <w:sz w:val="20"/>
                <w:szCs w:val="20"/>
              </w:rPr>
            </w:pPr>
            <w:r>
              <w:rPr>
                <w:rFonts w:hint="eastAsia"/>
                <w:color w:val="000000"/>
                <w:sz w:val="20"/>
                <w:szCs w:val="20"/>
              </w:rPr>
              <w:t>2</w:t>
            </w:r>
          </w:p>
        </w:tc>
        <w:tc>
          <w:tcPr>
            <w:tcW w:w="695" w:type="dxa"/>
            <w:tcBorders>
              <w:top w:val="nil"/>
              <w:left w:val="single" w:color="auto" w:sz="4" w:space="0"/>
              <w:bottom w:val="single" w:color="auto" w:sz="4" w:space="0"/>
              <w:right w:val="single" w:color="auto" w:sz="4" w:space="0"/>
            </w:tcBorders>
            <w:shd w:val="clear" w:color="auto" w:fill="auto"/>
            <w:vAlign w:val="center"/>
          </w:tcPr>
          <w:p w14:paraId="022EFC97">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1828DBBC">
            <w:pPr>
              <w:widowControl/>
              <w:jc w:val="center"/>
              <w:rPr>
                <w:rFonts w:hint="eastAsia"/>
                <w:color w:val="000000"/>
                <w:sz w:val="20"/>
                <w:szCs w:val="20"/>
              </w:rPr>
            </w:pPr>
            <w:r>
              <w:rPr>
                <w:rFonts w:hint="eastAsia"/>
                <w:color w:val="000000"/>
                <w:sz w:val="20"/>
                <w:szCs w:val="20"/>
              </w:rPr>
              <w:t xml:space="preserve">60.00 </w:t>
            </w:r>
          </w:p>
        </w:tc>
        <w:tc>
          <w:tcPr>
            <w:tcW w:w="1056" w:type="dxa"/>
            <w:tcBorders>
              <w:top w:val="nil"/>
              <w:left w:val="nil"/>
              <w:bottom w:val="single" w:color="auto" w:sz="4" w:space="0"/>
              <w:right w:val="single" w:color="auto" w:sz="4" w:space="0"/>
            </w:tcBorders>
            <w:shd w:val="clear" w:color="auto" w:fill="auto"/>
            <w:vAlign w:val="center"/>
          </w:tcPr>
          <w:p w14:paraId="58B039E2">
            <w:pPr>
              <w:widowControl/>
              <w:jc w:val="center"/>
              <w:rPr>
                <w:rFonts w:hint="eastAsia"/>
                <w:color w:val="000000"/>
                <w:sz w:val="20"/>
                <w:szCs w:val="20"/>
              </w:rPr>
            </w:pPr>
            <w:r>
              <w:rPr>
                <w:rFonts w:hint="eastAsia"/>
                <w:color w:val="000000"/>
                <w:sz w:val="20"/>
                <w:szCs w:val="20"/>
              </w:rPr>
              <w:t xml:space="preserve">120.00 </w:t>
            </w:r>
          </w:p>
        </w:tc>
      </w:tr>
      <w:tr w14:paraId="12F8F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1FC892EF">
            <w:pPr>
              <w:widowControl/>
              <w:jc w:val="center"/>
              <w:rPr>
                <w:rFonts w:hint="eastAsia"/>
                <w:color w:val="000000"/>
                <w:sz w:val="20"/>
                <w:szCs w:val="20"/>
              </w:rPr>
            </w:pPr>
            <w:r>
              <w:rPr>
                <w:rFonts w:hint="eastAsia"/>
                <w:color w:val="000000"/>
                <w:sz w:val="20"/>
                <w:szCs w:val="20"/>
              </w:rPr>
              <w:t>341</w:t>
            </w:r>
          </w:p>
        </w:tc>
        <w:tc>
          <w:tcPr>
            <w:tcW w:w="1444" w:type="dxa"/>
            <w:tcBorders>
              <w:top w:val="nil"/>
              <w:left w:val="single" w:color="auto" w:sz="4" w:space="0"/>
              <w:bottom w:val="single" w:color="auto" w:sz="4" w:space="0"/>
              <w:right w:val="single" w:color="auto" w:sz="4" w:space="0"/>
            </w:tcBorders>
            <w:shd w:val="clear" w:color="auto" w:fill="auto"/>
            <w:vAlign w:val="center"/>
          </w:tcPr>
          <w:p w14:paraId="21D2B9E7">
            <w:pPr>
              <w:widowControl/>
              <w:jc w:val="center"/>
              <w:rPr>
                <w:rFonts w:hint="eastAsia"/>
                <w:color w:val="000000"/>
                <w:sz w:val="20"/>
                <w:szCs w:val="20"/>
              </w:rPr>
            </w:pPr>
            <w:r>
              <w:rPr>
                <w:rFonts w:hint="eastAsia"/>
                <w:color w:val="000000"/>
                <w:sz w:val="20"/>
                <w:szCs w:val="20"/>
              </w:rPr>
              <w:t>卷边蛋糕小纸杯</w:t>
            </w:r>
          </w:p>
        </w:tc>
        <w:tc>
          <w:tcPr>
            <w:tcW w:w="1235" w:type="dxa"/>
            <w:tcBorders>
              <w:top w:val="nil"/>
              <w:left w:val="nil"/>
              <w:bottom w:val="single" w:color="auto" w:sz="4" w:space="0"/>
              <w:right w:val="single" w:color="auto" w:sz="4" w:space="0"/>
            </w:tcBorders>
            <w:shd w:val="clear" w:color="auto" w:fill="auto"/>
            <w:vAlign w:val="center"/>
          </w:tcPr>
          <w:p w14:paraId="3264F6A4">
            <w:pPr>
              <w:widowControl/>
              <w:jc w:val="center"/>
              <w:rPr>
                <w:rFonts w:hint="eastAsia"/>
                <w:color w:val="000000"/>
                <w:sz w:val="20"/>
                <w:szCs w:val="20"/>
              </w:rPr>
            </w:pPr>
            <w:r>
              <w:rPr>
                <w:rFonts w:hint="eastAsia"/>
                <w:color w:val="000000"/>
                <w:sz w:val="20"/>
                <w:szCs w:val="20"/>
              </w:rPr>
              <w:t>洋子</w:t>
            </w:r>
          </w:p>
        </w:tc>
        <w:tc>
          <w:tcPr>
            <w:tcW w:w="2256" w:type="dxa"/>
            <w:tcBorders>
              <w:top w:val="nil"/>
              <w:left w:val="nil"/>
              <w:bottom w:val="single" w:color="auto" w:sz="4" w:space="0"/>
              <w:right w:val="single" w:color="auto" w:sz="4" w:space="0"/>
            </w:tcBorders>
            <w:shd w:val="clear" w:color="auto" w:fill="auto"/>
            <w:vAlign w:val="center"/>
          </w:tcPr>
          <w:p w14:paraId="7D3A4A42">
            <w:pPr>
              <w:widowControl/>
              <w:jc w:val="center"/>
              <w:rPr>
                <w:rFonts w:hint="eastAsia"/>
                <w:color w:val="000000"/>
                <w:sz w:val="20"/>
                <w:szCs w:val="20"/>
              </w:rPr>
            </w:pPr>
            <w:r>
              <w:rPr>
                <w:rFonts w:hint="eastAsia"/>
                <w:color w:val="000000"/>
                <w:sz w:val="20"/>
                <w:szCs w:val="20"/>
                <w:lang w:val="en-US" w:eastAsia="zh-CN"/>
              </w:rPr>
              <w:t>50个/条</w:t>
            </w:r>
            <w:r>
              <w:rPr>
                <w:rFonts w:hint="eastAsia"/>
                <w:color w:val="000000"/>
                <w:sz w:val="20"/>
                <w:szCs w:val="20"/>
              </w:rPr>
              <w:t>　</w:t>
            </w:r>
          </w:p>
        </w:tc>
        <w:tc>
          <w:tcPr>
            <w:tcW w:w="641" w:type="dxa"/>
            <w:tcBorders>
              <w:top w:val="nil"/>
              <w:left w:val="single" w:color="auto" w:sz="4" w:space="0"/>
              <w:bottom w:val="single" w:color="auto" w:sz="4" w:space="0"/>
              <w:right w:val="single" w:color="auto" w:sz="4" w:space="0"/>
            </w:tcBorders>
            <w:shd w:val="clear" w:color="auto" w:fill="auto"/>
            <w:vAlign w:val="center"/>
          </w:tcPr>
          <w:p w14:paraId="64DF29AA">
            <w:pPr>
              <w:widowControl/>
              <w:jc w:val="center"/>
              <w:rPr>
                <w:rFonts w:hint="eastAsia"/>
                <w:color w:val="000000"/>
                <w:sz w:val="20"/>
                <w:szCs w:val="20"/>
              </w:rPr>
            </w:pPr>
            <w:r>
              <w:rPr>
                <w:rFonts w:hint="eastAsia"/>
                <w:color w:val="000000"/>
                <w:sz w:val="20"/>
                <w:szCs w:val="20"/>
              </w:rPr>
              <w:t>2</w:t>
            </w:r>
          </w:p>
        </w:tc>
        <w:tc>
          <w:tcPr>
            <w:tcW w:w="695" w:type="dxa"/>
            <w:tcBorders>
              <w:top w:val="nil"/>
              <w:left w:val="single" w:color="auto" w:sz="4" w:space="0"/>
              <w:bottom w:val="single" w:color="auto" w:sz="4" w:space="0"/>
              <w:right w:val="single" w:color="auto" w:sz="4" w:space="0"/>
            </w:tcBorders>
            <w:shd w:val="clear" w:color="auto" w:fill="auto"/>
            <w:vAlign w:val="center"/>
          </w:tcPr>
          <w:p w14:paraId="445BB9C9">
            <w:pPr>
              <w:widowControl/>
              <w:jc w:val="center"/>
              <w:rPr>
                <w:rFonts w:hint="eastAsia"/>
                <w:color w:val="000000"/>
                <w:sz w:val="20"/>
                <w:szCs w:val="20"/>
              </w:rPr>
            </w:pPr>
            <w:r>
              <w:rPr>
                <w:rFonts w:hint="eastAsia"/>
                <w:color w:val="000000"/>
                <w:sz w:val="20"/>
                <w:szCs w:val="20"/>
              </w:rPr>
              <w:t>条</w:t>
            </w:r>
          </w:p>
        </w:tc>
        <w:tc>
          <w:tcPr>
            <w:tcW w:w="851" w:type="dxa"/>
            <w:tcBorders>
              <w:top w:val="nil"/>
              <w:left w:val="single" w:color="auto" w:sz="4" w:space="0"/>
              <w:bottom w:val="single" w:color="auto" w:sz="4" w:space="0"/>
              <w:right w:val="single" w:color="auto" w:sz="4" w:space="0"/>
            </w:tcBorders>
            <w:shd w:val="clear" w:color="auto" w:fill="auto"/>
            <w:vAlign w:val="center"/>
          </w:tcPr>
          <w:p w14:paraId="2C051856">
            <w:pPr>
              <w:widowControl/>
              <w:jc w:val="center"/>
              <w:rPr>
                <w:rFonts w:hint="eastAsia"/>
                <w:color w:val="000000"/>
                <w:sz w:val="20"/>
                <w:szCs w:val="20"/>
              </w:rPr>
            </w:pPr>
            <w:r>
              <w:rPr>
                <w:rFonts w:hint="eastAsia"/>
                <w:color w:val="000000"/>
                <w:sz w:val="20"/>
                <w:szCs w:val="20"/>
              </w:rPr>
              <w:t xml:space="preserve">10.00 </w:t>
            </w:r>
          </w:p>
        </w:tc>
        <w:tc>
          <w:tcPr>
            <w:tcW w:w="1056" w:type="dxa"/>
            <w:tcBorders>
              <w:top w:val="nil"/>
              <w:left w:val="nil"/>
              <w:bottom w:val="single" w:color="auto" w:sz="4" w:space="0"/>
              <w:right w:val="single" w:color="auto" w:sz="4" w:space="0"/>
            </w:tcBorders>
            <w:shd w:val="clear" w:color="auto" w:fill="auto"/>
            <w:vAlign w:val="center"/>
          </w:tcPr>
          <w:p w14:paraId="0F463070">
            <w:pPr>
              <w:widowControl/>
              <w:jc w:val="center"/>
              <w:rPr>
                <w:rFonts w:hint="eastAsia"/>
                <w:color w:val="000000"/>
                <w:sz w:val="20"/>
                <w:szCs w:val="20"/>
              </w:rPr>
            </w:pPr>
            <w:r>
              <w:rPr>
                <w:rFonts w:hint="eastAsia"/>
                <w:color w:val="000000"/>
                <w:sz w:val="20"/>
                <w:szCs w:val="20"/>
              </w:rPr>
              <w:t xml:space="preserve">20.00 </w:t>
            </w:r>
          </w:p>
        </w:tc>
      </w:tr>
      <w:tr w14:paraId="610D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4F9EFBA6">
            <w:pPr>
              <w:widowControl/>
              <w:jc w:val="center"/>
              <w:rPr>
                <w:rFonts w:hint="eastAsia"/>
                <w:color w:val="000000"/>
                <w:sz w:val="20"/>
                <w:szCs w:val="20"/>
              </w:rPr>
            </w:pPr>
            <w:r>
              <w:rPr>
                <w:rFonts w:hint="eastAsia"/>
                <w:color w:val="000000"/>
                <w:sz w:val="20"/>
                <w:szCs w:val="20"/>
              </w:rPr>
              <w:t>342</w:t>
            </w:r>
          </w:p>
        </w:tc>
        <w:tc>
          <w:tcPr>
            <w:tcW w:w="1444" w:type="dxa"/>
            <w:tcBorders>
              <w:top w:val="nil"/>
              <w:left w:val="single" w:color="auto" w:sz="4" w:space="0"/>
              <w:bottom w:val="single" w:color="auto" w:sz="4" w:space="0"/>
              <w:right w:val="single" w:color="auto" w:sz="4" w:space="0"/>
            </w:tcBorders>
            <w:shd w:val="clear" w:color="auto" w:fill="auto"/>
            <w:vAlign w:val="center"/>
          </w:tcPr>
          <w:p w14:paraId="11E77AE9">
            <w:pPr>
              <w:widowControl/>
              <w:jc w:val="center"/>
              <w:rPr>
                <w:rFonts w:hint="eastAsia"/>
                <w:color w:val="000000"/>
                <w:sz w:val="20"/>
                <w:szCs w:val="20"/>
              </w:rPr>
            </w:pPr>
            <w:r>
              <w:rPr>
                <w:rFonts w:hint="eastAsia"/>
                <w:color w:val="000000"/>
                <w:sz w:val="20"/>
                <w:szCs w:val="20"/>
              </w:rPr>
              <w:t>波扣</w:t>
            </w:r>
          </w:p>
        </w:tc>
        <w:tc>
          <w:tcPr>
            <w:tcW w:w="1235" w:type="dxa"/>
            <w:tcBorders>
              <w:top w:val="nil"/>
              <w:left w:val="nil"/>
              <w:bottom w:val="single" w:color="auto" w:sz="4" w:space="0"/>
              <w:right w:val="single" w:color="auto" w:sz="4" w:space="0"/>
            </w:tcBorders>
            <w:shd w:val="clear" w:color="auto" w:fill="auto"/>
            <w:vAlign w:val="center"/>
          </w:tcPr>
          <w:p w14:paraId="10BE0869">
            <w:pPr>
              <w:widowControl/>
              <w:jc w:val="center"/>
              <w:rPr>
                <w:rFonts w:hint="eastAsia"/>
                <w:color w:val="000000"/>
                <w:sz w:val="20"/>
                <w:szCs w:val="20"/>
              </w:rPr>
            </w:pPr>
            <w:r>
              <w:rPr>
                <w:rFonts w:hint="eastAsia"/>
                <w:color w:val="000000"/>
                <w:sz w:val="20"/>
                <w:szCs w:val="20"/>
              </w:rPr>
              <w:t>干货</w:t>
            </w:r>
          </w:p>
        </w:tc>
        <w:tc>
          <w:tcPr>
            <w:tcW w:w="2256" w:type="dxa"/>
            <w:tcBorders>
              <w:top w:val="nil"/>
              <w:left w:val="nil"/>
              <w:bottom w:val="single" w:color="auto" w:sz="4" w:space="0"/>
              <w:right w:val="single" w:color="auto" w:sz="4" w:space="0"/>
            </w:tcBorders>
            <w:shd w:val="clear" w:color="auto" w:fill="auto"/>
            <w:vAlign w:val="center"/>
          </w:tcPr>
          <w:p w14:paraId="5843520A">
            <w:pPr>
              <w:widowControl/>
              <w:jc w:val="center"/>
              <w:rPr>
                <w:rFonts w:hint="eastAsia"/>
                <w:color w:val="000000"/>
                <w:sz w:val="20"/>
                <w:szCs w:val="20"/>
              </w:rPr>
            </w:pPr>
            <w:r>
              <w:rPr>
                <w:rFonts w:hint="eastAsia"/>
                <w:color w:val="000000"/>
                <w:sz w:val="20"/>
                <w:szCs w:val="20"/>
              </w:rPr>
              <w:t>无腐烂变质</w:t>
            </w:r>
          </w:p>
        </w:tc>
        <w:tc>
          <w:tcPr>
            <w:tcW w:w="641" w:type="dxa"/>
            <w:tcBorders>
              <w:top w:val="nil"/>
              <w:left w:val="single" w:color="auto" w:sz="4" w:space="0"/>
              <w:bottom w:val="single" w:color="auto" w:sz="4" w:space="0"/>
              <w:right w:val="single" w:color="auto" w:sz="4" w:space="0"/>
            </w:tcBorders>
            <w:shd w:val="clear" w:color="auto" w:fill="auto"/>
            <w:vAlign w:val="center"/>
          </w:tcPr>
          <w:p w14:paraId="59EA9E28">
            <w:pPr>
              <w:widowControl/>
              <w:jc w:val="center"/>
              <w:rPr>
                <w:rFonts w:hint="eastAsia"/>
                <w:color w:val="000000"/>
                <w:sz w:val="20"/>
                <w:szCs w:val="20"/>
              </w:rPr>
            </w:pPr>
            <w:r>
              <w:rPr>
                <w:rFonts w:hint="eastAsia"/>
                <w:color w:val="000000"/>
                <w:sz w:val="20"/>
                <w:szCs w:val="20"/>
              </w:rPr>
              <w:t>2</w:t>
            </w:r>
          </w:p>
        </w:tc>
        <w:tc>
          <w:tcPr>
            <w:tcW w:w="695" w:type="dxa"/>
            <w:tcBorders>
              <w:top w:val="nil"/>
              <w:left w:val="single" w:color="auto" w:sz="4" w:space="0"/>
              <w:bottom w:val="single" w:color="auto" w:sz="4" w:space="0"/>
              <w:right w:val="single" w:color="auto" w:sz="4" w:space="0"/>
            </w:tcBorders>
            <w:shd w:val="clear" w:color="auto" w:fill="auto"/>
            <w:vAlign w:val="center"/>
          </w:tcPr>
          <w:p w14:paraId="5DB2871B">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40C6030D">
            <w:pPr>
              <w:widowControl/>
              <w:jc w:val="center"/>
              <w:rPr>
                <w:rFonts w:hint="eastAsia"/>
                <w:color w:val="000000"/>
                <w:sz w:val="20"/>
                <w:szCs w:val="20"/>
              </w:rPr>
            </w:pPr>
            <w:r>
              <w:rPr>
                <w:rFonts w:hint="eastAsia"/>
                <w:color w:val="000000"/>
                <w:sz w:val="20"/>
                <w:szCs w:val="20"/>
              </w:rPr>
              <w:t xml:space="preserve">58.00 </w:t>
            </w:r>
          </w:p>
        </w:tc>
        <w:tc>
          <w:tcPr>
            <w:tcW w:w="1056" w:type="dxa"/>
            <w:tcBorders>
              <w:top w:val="nil"/>
              <w:left w:val="nil"/>
              <w:bottom w:val="single" w:color="auto" w:sz="4" w:space="0"/>
              <w:right w:val="single" w:color="auto" w:sz="4" w:space="0"/>
            </w:tcBorders>
            <w:shd w:val="clear" w:color="auto" w:fill="auto"/>
            <w:vAlign w:val="center"/>
          </w:tcPr>
          <w:p w14:paraId="07BE21EF">
            <w:pPr>
              <w:widowControl/>
              <w:jc w:val="center"/>
              <w:rPr>
                <w:rFonts w:hint="eastAsia"/>
                <w:color w:val="000000"/>
                <w:sz w:val="20"/>
                <w:szCs w:val="20"/>
              </w:rPr>
            </w:pPr>
            <w:r>
              <w:rPr>
                <w:rFonts w:hint="eastAsia"/>
                <w:color w:val="000000"/>
                <w:sz w:val="20"/>
                <w:szCs w:val="20"/>
              </w:rPr>
              <w:t xml:space="preserve">116.00 </w:t>
            </w:r>
          </w:p>
        </w:tc>
      </w:tr>
      <w:tr w14:paraId="5A50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6FBA1493">
            <w:pPr>
              <w:widowControl/>
              <w:jc w:val="center"/>
              <w:rPr>
                <w:rFonts w:hint="eastAsia"/>
                <w:color w:val="000000"/>
                <w:sz w:val="20"/>
                <w:szCs w:val="20"/>
              </w:rPr>
            </w:pPr>
            <w:r>
              <w:rPr>
                <w:rFonts w:hint="eastAsia"/>
                <w:color w:val="000000"/>
                <w:sz w:val="20"/>
                <w:szCs w:val="20"/>
              </w:rPr>
              <w:t>343</w:t>
            </w:r>
          </w:p>
        </w:tc>
        <w:tc>
          <w:tcPr>
            <w:tcW w:w="1444" w:type="dxa"/>
            <w:tcBorders>
              <w:top w:val="nil"/>
              <w:left w:val="single" w:color="auto" w:sz="4" w:space="0"/>
              <w:bottom w:val="single" w:color="auto" w:sz="4" w:space="0"/>
              <w:right w:val="single" w:color="auto" w:sz="4" w:space="0"/>
            </w:tcBorders>
            <w:shd w:val="clear" w:color="auto" w:fill="auto"/>
            <w:vAlign w:val="center"/>
          </w:tcPr>
          <w:p w14:paraId="702A521C">
            <w:pPr>
              <w:widowControl/>
              <w:jc w:val="center"/>
              <w:rPr>
                <w:rFonts w:hint="eastAsia"/>
                <w:color w:val="000000"/>
                <w:sz w:val="20"/>
                <w:szCs w:val="20"/>
              </w:rPr>
            </w:pPr>
            <w:r>
              <w:rPr>
                <w:rFonts w:hint="eastAsia"/>
                <w:color w:val="000000"/>
                <w:sz w:val="20"/>
                <w:szCs w:val="20"/>
              </w:rPr>
              <w:t>中号哈雷杯</w:t>
            </w:r>
          </w:p>
        </w:tc>
        <w:tc>
          <w:tcPr>
            <w:tcW w:w="1235" w:type="dxa"/>
            <w:tcBorders>
              <w:top w:val="nil"/>
              <w:left w:val="nil"/>
              <w:bottom w:val="single" w:color="auto" w:sz="4" w:space="0"/>
              <w:right w:val="single" w:color="auto" w:sz="4" w:space="0"/>
            </w:tcBorders>
            <w:shd w:val="clear" w:color="auto" w:fill="auto"/>
            <w:vAlign w:val="center"/>
          </w:tcPr>
          <w:p w14:paraId="7D821320">
            <w:pPr>
              <w:widowControl/>
              <w:jc w:val="center"/>
              <w:rPr>
                <w:rFonts w:hint="eastAsia"/>
                <w:color w:val="000000"/>
                <w:sz w:val="20"/>
                <w:szCs w:val="20"/>
              </w:rPr>
            </w:pPr>
            <w:r>
              <w:rPr>
                <w:rFonts w:hint="eastAsia"/>
                <w:color w:val="000000"/>
                <w:sz w:val="20"/>
                <w:szCs w:val="20"/>
              </w:rPr>
              <w:t>洋子</w:t>
            </w:r>
          </w:p>
        </w:tc>
        <w:tc>
          <w:tcPr>
            <w:tcW w:w="2256" w:type="dxa"/>
            <w:tcBorders>
              <w:top w:val="nil"/>
              <w:left w:val="nil"/>
              <w:bottom w:val="single" w:color="auto" w:sz="4" w:space="0"/>
              <w:right w:val="single" w:color="auto" w:sz="4" w:space="0"/>
            </w:tcBorders>
            <w:shd w:val="clear" w:color="auto" w:fill="auto"/>
            <w:vAlign w:val="center"/>
          </w:tcPr>
          <w:p w14:paraId="653E88E6">
            <w:pPr>
              <w:widowControl/>
              <w:jc w:val="center"/>
              <w:rPr>
                <w:rFonts w:hint="eastAsia"/>
                <w:color w:val="000000"/>
                <w:sz w:val="20"/>
                <w:szCs w:val="20"/>
              </w:rPr>
            </w:pPr>
            <w:r>
              <w:rPr>
                <w:rFonts w:hint="eastAsia"/>
                <w:color w:val="000000"/>
                <w:sz w:val="20"/>
                <w:szCs w:val="20"/>
                <w:lang w:val="en-US" w:eastAsia="zh-CN"/>
              </w:rPr>
              <w:t>50个/条</w:t>
            </w:r>
            <w:r>
              <w:rPr>
                <w:rFonts w:hint="eastAsia"/>
                <w:color w:val="000000"/>
                <w:sz w:val="20"/>
                <w:szCs w:val="20"/>
              </w:rPr>
              <w:t>　　</w:t>
            </w:r>
          </w:p>
        </w:tc>
        <w:tc>
          <w:tcPr>
            <w:tcW w:w="641" w:type="dxa"/>
            <w:tcBorders>
              <w:top w:val="nil"/>
              <w:left w:val="single" w:color="auto" w:sz="4" w:space="0"/>
              <w:bottom w:val="single" w:color="auto" w:sz="4" w:space="0"/>
              <w:right w:val="single" w:color="auto" w:sz="4" w:space="0"/>
            </w:tcBorders>
            <w:shd w:val="clear" w:color="auto" w:fill="auto"/>
            <w:vAlign w:val="center"/>
          </w:tcPr>
          <w:p w14:paraId="51BFC083">
            <w:pPr>
              <w:widowControl/>
              <w:jc w:val="center"/>
              <w:rPr>
                <w:rFonts w:hint="eastAsia"/>
                <w:color w:val="000000"/>
                <w:sz w:val="20"/>
                <w:szCs w:val="20"/>
              </w:rPr>
            </w:pPr>
            <w:r>
              <w:rPr>
                <w:rFonts w:hint="eastAsia"/>
                <w:color w:val="000000"/>
                <w:sz w:val="20"/>
                <w:szCs w:val="20"/>
              </w:rPr>
              <w:t>2</w:t>
            </w:r>
          </w:p>
        </w:tc>
        <w:tc>
          <w:tcPr>
            <w:tcW w:w="695" w:type="dxa"/>
            <w:tcBorders>
              <w:top w:val="nil"/>
              <w:left w:val="single" w:color="auto" w:sz="4" w:space="0"/>
              <w:bottom w:val="single" w:color="auto" w:sz="4" w:space="0"/>
              <w:right w:val="single" w:color="auto" w:sz="4" w:space="0"/>
            </w:tcBorders>
            <w:shd w:val="clear" w:color="auto" w:fill="auto"/>
            <w:vAlign w:val="center"/>
          </w:tcPr>
          <w:p w14:paraId="159640C2">
            <w:pPr>
              <w:widowControl/>
              <w:jc w:val="center"/>
              <w:rPr>
                <w:rFonts w:hint="eastAsia"/>
                <w:color w:val="000000"/>
                <w:sz w:val="20"/>
                <w:szCs w:val="20"/>
              </w:rPr>
            </w:pPr>
            <w:r>
              <w:rPr>
                <w:rFonts w:hint="eastAsia"/>
                <w:color w:val="000000"/>
                <w:sz w:val="20"/>
                <w:szCs w:val="20"/>
              </w:rPr>
              <w:t>条</w:t>
            </w:r>
          </w:p>
        </w:tc>
        <w:tc>
          <w:tcPr>
            <w:tcW w:w="851" w:type="dxa"/>
            <w:tcBorders>
              <w:top w:val="nil"/>
              <w:left w:val="single" w:color="auto" w:sz="4" w:space="0"/>
              <w:bottom w:val="single" w:color="auto" w:sz="4" w:space="0"/>
              <w:right w:val="single" w:color="auto" w:sz="4" w:space="0"/>
            </w:tcBorders>
            <w:shd w:val="clear" w:color="auto" w:fill="auto"/>
            <w:vAlign w:val="center"/>
          </w:tcPr>
          <w:p w14:paraId="0E39F1D3">
            <w:pPr>
              <w:widowControl/>
              <w:jc w:val="center"/>
              <w:rPr>
                <w:rFonts w:hint="eastAsia"/>
                <w:color w:val="000000"/>
                <w:sz w:val="20"/>
                <w:szCs w:val="20"/>
              </w:rPr>
            </w:pPr>
            <w:r>
              <w:rPr>
                <w:rFonts w:hint="eastAsia"/>
                <w:color w:val="000000"/>
                <w:sz w:val="20"/>
                <w:szCs w:val="20"/>
              </w:rPr>
              <w:t xml:space="preserve">10.00 </w:t>
            </w:r>
          </w:p>
        </w:tc>
        <w:tc>
          <w:tcPr>
            <w:tcW w:w="1056" w:type="dxa"/>
            <w:tcBorders>
              <w:top w:val="nil"/>
              <w:left w:val="nil"/>
              <w:bottom w:val="single" w:color="auto" w:sz="4" w:space="0"/>
              <w:right w:val="single" w:color="auto" w:sz="4" w:space="0"/>
            </w:tcBorders>
            <w:shd w:val="clear" w:color="auto" w:fill="auto"/>
            <w:vAlign w:val="center"/>
          </w:tcPr>
          <w:p w14:paraId="02E52A75">
            <w:pPr>
              <w:widowControl/>
              <w:jc w:val="center"/>
              <w:rPr>
                <w:rFonts w:hint="eastAsia"/>
                <w:color w:val="000000"/>
                <w:sz w:val="20"/>
                <w:szCs w:val="20"/>
              </w:rPr>
            </w:pPr>
            <w:r>
              <w:rPr>
                <w:rFonts w:hint="eastAsia"/>
                <w:color w:val="000000"/>
                <w:sz w:val="20"/>
                <w:szCs w:val="20"/>
              </w:rPr>
              <w:t xml:space="preserve">20.00 </w:t>
            </w:r>
          </w:p>
        </w:tc>
      </w:tr>
      <w:tr w14:paraId="7117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5DA026F4">
            <w:pPr>
              <w:widowControl/>
              <w:jc w:val="center"/>
              <w:rPr>
                <w:rFonts w:hint="eastAsia"/>
                <w:color w:val="000000"/>
                <w:sz w:val="20"/>
                <w:szCs w:val="20"/>
              </w:rPr>
            </w:pPr>
            <w:r>
              <w:rPr>
                <w:rFonts w:hint="eastAsia"/>
                <w:color w:val="000000"/>
                <w:sz w:val="20"/>
                <w:szCs w:val="20"/>
              </w:rPr>
              <w:t>344</w:t>
            </w:r>
          </w:p>
        </w:tc>
        <w:tc>
          <w:tcPr>
            <w:tcW w:w="1444" w:type="dxa"/>
            <w:tcBorders>
              <w:top w:val="nil"/>
              <w:left w:val="single" w:color="auto" w:sz="4" w:space="0"/>
              <w:bottom w:val="single" w:color="auto" w:sz="4" w:space="0"/>
              <w:right w:val="single" w:color="auto" w:sz="4" w:space="0"/>
            </w:tcBorders>
            <w:shd w:val="clear" w:color="auto" w:fill="auto"/>
            <w:vAlign w:val="center"/>
          </w:tcPr>
          <w:p w14:paraId="6F974468">
            <w:pPr>
              <w:widowControl/>
              <w:jc w:val="center"/>
              <w:rPr>
                <w:rFonts w:hint="eastAsia"/>
                <w:color w:val="000000"/>
                <w:sz w:val="20"/>
                <w:szCs w:val="20"/>
              </w:rPr>
            </w:pPr>
            <w:r>
              <w:rPr>
                <w:rFonts w:hint="eastAsia"/>
                <w:color w:val="000000"/>
                <w:sz w:val="20"/>
                <w:szCs w:val="20"/>
              </w:rPr>
              <w:t>红薯粉条</w:t>
            </w:r>
          </w:p>
        </w:tc>
        <w:tc>
          <w:tcPr>
            <w:tcW w:w="1235" w:type="dxa"/>
            <w:tcBorders>
              <w:top w:val="nil"/>
              <w:left w:val="nil"/>
              <w:bottom w:val="single" w:color="auto" w:sz="4" w:space="0"/>
              <w:right w:val="single" w:color="auto" w:sz="4" w:space="0"/>
            </w:tcBorders>
            <w:shd w:val="clear" w:color="auto" w:fill="auto"/>
            <w:vAlign w:val="center"/>
          </w:tcPr>
          <w:p w14:paraId="2491530D">
            <w:pPr>
              <w:widowControl/>
              <w:jc w:val="center"/>
              <w:rPr>
                <w:rFonts w:hint="eastAsia"/>
                <w:color w:val="000000"/>
                <w:sz w:val="20"/>
                <w:szCs w:val="20"/>
              </w:rPr>
            </w:pPr>
            <w:r>
              <w:rPr>
                <w:rFonts w:hint="eastAsia"/>
                <w:color w:val="000000"/>
                <w:sz w:val="20"/>
                <w:szCs w:val="20"/>
              </w:rPr>
              <w:t>干货</w:t>
            </w:r>
          </w:p>
        </w:tc>
        <w:tc>
          <w:tcPr>
            <w:tcW w:w="2256" w:type="dxa"/>
            <w:tcBorders>
              <w:top w:val="nil"/>
              <w:left w:val="nil"/>
              <w:bottom w:val="single" w:color="auto" w:sz="4" w:space="0"/>
              <w:right w:val="single" w:color="auto" w:sz="4" w:space="0"/>
            </w:tcBorders>
            <w:shd w:val="clear" w:color="auto" w:fill="auto"/>
            <w:vAlign w:val="center"/>
          </w:tcPr>
          <w:p w14:paraId="3EBE2600">
            <w:pPr>
              <w:widowControl/>
              <w:jc w:val="center"/>
              <w:rPr>
                <w:rFonts w:hint="eastAsia"/>
                <w:color w:val="000000"/>
                <w:sz w:val="20"/>
                <w:szCs w:val="20"/>
              </w:rPr>
            </w:pPr>
            <w:r>
              <w:rPr>
                <w:rFonts w:hint="eastAsia"/>
                <w:color w:val="000000"/>
                <w:sz w:val="20"/>
                <w:szCs w:val="20"/>
              </w:rPr>
              <w:t>无腐烂变质　</w:t>
            </w:r>
          </w:p>
        </w:tc>
        <w:tc>
          <w:tcPr>
            <w:tcW w:w="641" w:type="dxa"/>
            <w:tcBorders>
              <w:top w:val="nil"/>
              <w:left w:val="single" w:color="auto" w:sz="4" w:space="0"/>
              <w:bottom w:val="single" w:color="auto" w:sz="4" w:space="0"/>
              <w:right w:val="single" w:color="auto" w:sz="4" w:space="0"/>
            </w:tcBorders>
            <w:shd w:val="clear" w:color="auto" w:fill="auto"/>
            <w:vAlign w:val="center"/>
          </w:tcPr>
          <w:p w14:paraId="1C2AE9EC">
            <w:pPr>
              <w:widowControl/>
              <w:jc w:val="center"/>
              <w:rPr>
                <w:rFonts w:hint="eastAsia"/>
                <w:color w:val="000000"/>
                <w:sz w:val="20"/>
                <w:szCs w:val="20"/>
              </w:rPr>
            </w:pPr>
            <w:r>
              <w:rPr>
                <w:rFonts w:hint="eastAsia"/>
                <w:color w:val="000000"/>
                <w:sz w:val="20"/>
                <w:szCs w:val="20"/>
              </w:rPr>
              <w:t>3</w:t>
            </w:r>
          </w:p>
        </w:tc>
        <w:tc>
          <w:tcPr>
            <w:tcW w:w="695" w:type="dxa"/>
            <w:tcBorders>
              <w:top w:val="nil"/>
              <w:left w:val="single" w:color="auto" w:sz="4" w:space="0"/>
              <w:bottom w:val="single" w:color="auto" w:sz="4" w:space="0"/>
              <w:right w:val="single" w:color="auto" w:sz="4" w:space="0"/>
            </w:tcBorders>
            <w:shd w:val="clear" w:color="auto" w:fill="auto"/>
            <w:vAlign w:val="center"/>
          </w:tcPr>
          <w:p w14:paraId="3A04BD6E">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0FDCDB48">
            <w:pPr>
              <w:widowControl/>
              <w:jc w:val="center"/>
              <w:rPr>
                <w:rFonts w:hint="eastAsia"/>
                <w:color w:val="000000"/>
                <w:sz w:val="20"/>
                <w:szCs w:val="20"/>
              </w:rPr>
            </w:pPr>
            <w:r>
              <w:rPr>
                <w:rFonts w:hint="eastAsia"/>
                <w:color w:val="000000"/>
                <w:sz w:val="20"/>
                <w:szCs w:val="20"/>
              </w:rPr>
              <w:t xml:space="preserve">10.00 </w:t>
            </w:r>
          </w:p>
        </w:tc>
        <w:tc>
          <w:tcPr>
            <w:tcW w:w="1056" w:type="dxa"/>
            <w:tcBorders>
              <w:top w:val="nil"/>
              <w:left w:val="nil"/>
              <w:bottom w:val="single" w:color="auto" w:sz="4" w:space="0"/>
              <w:right w:val="single" w:color="auto" w:sz="4" w:space="0"/>
            </w:tcBorders>
            <w:shd w:val="clear" w:color="auto" w:fill="auto"/>
            <w:vAlign w:val="center"/>
          </w:tcPr>
          <w:p w14:paraId="2835CF44">
            <w:pPr>
              <w:widowControl/>
              <w:jc w:val="center"/>
              <w:rPr>
                <w:rFonts w:hint="eastAsia"/>
                <w:color w:val="000000"/>
                <w:sz w:val="20"/>
                <w:szCs w:val="20"/>
              </w:rPr>
            </w:pPr>
            <w:r>
              <w:rPr>
                <w:rFonts w:hint="eastAsia"/>
                <w:color w:val="000000"/>
                <w:sz w:val="20"/>
                <w:szCs w:val="20"/>
              </w:rPr>
              <w:t xml:space="preserve">30.00 </w:t>
            </w:r>
          </w:p>
        </w:tc>
      </w:tr>
      <w:tr w14:paraId="1A4DE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760E4E55">
            <w:pPr>
              <w:widowControl/>
              <w:jc w:val="center"/>
              <w:rPr>
                <w:rFonts w:hint="eastAsia"/>
                <w:color w:val="000000"/>
                <w:sz w:val="20"/>
                <w:szCs w:val="20"/>
              </w:rPr>
            </w:pPr>
            <w:r>
              <w:rPr>
                <w:rFonts w:hint="eastAsia"/>
                <w:color w:val="000000"/>
                <w:sz w:val="20"/>
                <w:szCs w:val="20"/>
              </w:rPr>
              <w:t>345</w:t>
            </w:r>
          </w:p>
        </w:tc>
        <w:tc>
          <w:tcPr>
            <w:tcW w:w="1444" w:type="dxa"/>
            <w:tcBorders>
              <w:top w:val="nil"/>
              <w:left w:val="single" w:color="auto" w:sz="4" w:space="0"/>
              <w:bottom w:val="single" w:color="auto" w:sz="4" w:space="0"/>
              <w:right w:val="single" w:color="auto" w:sz="4" w:space="0"/>
            </w:tcBorders>
            <w:shd w:val="clear" w:color="auto" w:fill="auto"/>
            <w:vAlign w:val="center"/>
          </w:tcPr>
          <w:p w14:paraId="39D49796">
            <w:pPr>
              <w:widowControl/>
              <w:jc w:val="center"/>
              <w:rPr>
                <w:rFonts w:hint="eastAsia"/>
                <w:color w:val="000000"/>
                <w:sz w:val="20"/>
                <w:szCs w:val="20"/>
              </w:rPr>
            </w:pPr>
            <w:r>
              <w:rPr>
                <w:rFonts w:hint="eastAsia"/>
                <w:color w:val="000000"/>
                <w:sz w:val="20"/>
                <w:szCs w:val="20"/>
              </w:rPr>
              <w:t>消毒液</w:t>
            </w:r>
          </w:p>
        </w:tc>
        <w:tc>
          <w:tcPr>
            <w:tcW w:w="1235" w:type="dxa"/>
            <w:tcBorders>
              <w:top w:val="nil"/>
              <w:left w:val="nil"/>
              <w:bottom w:val="single" w:color="auto" w:sz="4" w:space="0"/>
              <w:right w:val="single" w:color="auto" w:sz="4" w:space="0"/>
            </w:tcBorders>
            <w:shd w:val="clear" w:color="auto" w:fill="auto"/>
            <w:vAlign w:val="center"/>
          </w:tcPr>
          <w:p w14:paraId="003FAD3A">
            <w:pPr>
              <w:widowControl/>
              <w:jc w:val="center"/>
              <w:rPr>
                <w:rFonts w:hint="eastAsia"/>
                <w:color w:val="000000"/>
                <w:sz w:val="20"/>
                <w:szCs w:val="20"/>
              </w:rPr>
            </w:pPr>
            <w:r>
              <w:rPr>
                <w:rFonts w:hint="eastAsia"/>
                <w:color w:val="000000"/>
                <w:sz w:val="20"/>
                <w:szCs w:val="20"/>
              </w:rPr>
              <w:t>洋子</w:t>
            </w:r>
          </w:p>
        </w:tc>
        <w:tc>
          <w:tcPr>
            <w:tcW w:w="2256" w:type="dxa"/>
            <w:tcBorders>
              <w:top w:val="nil"/>
              <w:left w:val="nil"/>
              <w:bottom w:val="single" w:color="auto" w:sz="4" w:space="0"/>
              <w:right w:val="single" w:color="auto" w:sz="4" w:space="0"/>
            </w:tcBorders>
            <w:shd w:val="clear" w:color="auto" w:fill="auto"/>
            <w:vAlign w:val="center"/>
          </w:tcPr>
          <w:p w14:paraId="1183581C">
            <w:pPr>
              <w:widowControl/>
              <w:jc w:val="center"/>
              <w:rPr>
                <w:rFonts w:hint="eastAsia"/>
                <w:color w:val="000000"/>
                <w:sz w:val="20"/>
                <w:szCs w:val="20"/>
              </w:rPr>
            </w:pPr>
            <w:r>
              <w:rPr>
                <w:rFonts w:hint="eastAsia"/>
                <w:color w:val="000000"/>
                <w:sz w:val="20"/>
                <w:szCs w:val="20"/>
                <w:lang w:val="en-US" w:eastAsia="zh-CN"/>
              </w:rPr>
              <w:t>75%酒精食用食品级，500ml/瓶</w:t>
            </w:r>
            <w:r>
              <w:rPr>
                <w:rFonts w:hint="eastAsia"/>
                <w:color w:val="000000"/>
                <w:sz w:val="20"/>
                <w:szCs w:val="20"/>
              </w:rPr>
              <w:t>　</w:t>
            </w:r>
          </w:p>
        </w:tc>
        <w:tc>
          <w:tcPr>
            <w:tcW w:w="641" w:type="dxa"/>
            <w:tcBorders>
              <w:top w:val="nil"/>
              <w:left w:val="single" w:color="auto" w:sz="4" w:space="0"/>
              <w:bottom w:val="single" w:color="auto" w:sz="4" w:space="0"/>
              <w:right w:val="single" w:color="auto" w:sz="4" w:space="0"/>
            </w:tcBorders>
            <w:shd w:val="clear" w:color="auto" w:fill="auto"/>
            <w:vAlign w:val="center"/>
          </w:tcPr>
          <w:p w14:paraId="1000C012">
            <w:pPr>
              <w:widowControl/>
              <w:jc w:val="center"/>
              <w:rPr>
                <w:rFonts w:hint="eastAsia"/>
                <w:color w:val="000000"/>
                <w:sz w:val="20"/>
                <w:szCs w:val="20"/>
              </w:rPr>
            </w:pPr>
            <w:r>
              <w:rPr>
                <w:rFonts w:hint="eastAsia"/>
                <w:color w:val="000000"/>
                <w:sz w:val="20"/>
                <w:szCs w:val="20"/>
              </w:rPr>
              <w:t>2</w:t>
            </w:r>
          </w:p>
        </w:tc>
        <w:tc>
          <w:tcPr>
            <w:tcW w:w="695" w:type="dxa"/>
            <w:tcBorders>
              <w:top w:val="nil"/>
              <w:left w:val="single" w:color="auto" w:sz="4" w:space="0"/>
              <w:bottom w:val="single" w:color="auto" w:sz="4" w:space="0"/>
              <w:right w:val="single" w:color="auto" w:sz="4" w:space="0"/>
            </w:tcBorders>
            <w:shd w:val="clear" w:color="auto" w:fill="auto"/>
            <w:vAlign w:val="center"/>
          </w:tcPr>
          <w:p w14:paraId="78EEF109">
            <w:pPr>
              <w:widowControl/>
              <w:jc w:val="center"/>
              <w:rPr>
                <w:rFonts w:hint="eastAsia"/>
                <w:color w:val="000000"/>
                <w:sz w:val="20"/>
                <w:szCs w:val="20"/>
              </w:rPr>
            </w:pPr>
            <w:r>
              <w:rPr>
                <w:rFonts w:hint="eastAsia"/>
                <w:color w:val="000000"/>
                <w:sz w:val="20"/>
                <w:szCs w:val="20"/>
              </w:rPr>
              <w:t>瓶</w:t>
            </w:r>
          </w:p>
        </w:tc>
        <w:tc>
          <w:tcPr>
            <w:tcW w:w="851" w:type="dxa"/>
            <w:tcBorders>
              <w:top w:val="nil"/>
              <w:left w:val="single" w:color="auto" w:sz="4" w:space="0"/>
              <w:bottom w:val="single" w:color="auto" w:sz="4" w:space="0"/>
              <w:right w:val="single" w:color="auto" w:sz="4" w:space="0"/>
            </w:tcBorders>
            <w:shd w:val="clear" w:color="auto" w:fill="auto"/>
            <w:vAlign w:val="center"/>
          </w:tcPr>
          <w:p w14:paraId="28AE74DE">
            <w:pPr>
              <w:widowControl/>
              <w:jc w:val="center"/>
              <w:rPr>
                <w:rFonts w:hint="eastAsia"/>
                <w:color w:val="000000"/>
                <w:sz w:val="20"/>
                <w:szCs w:val="20"/>
              </w:rPr>
            </w:pPr>
            <w:r>
              <w:rPr>
                <w:rFonts w:hint="eastAsia"/>
                <w:color w:val="000000"/>
                <w:sz w:val="20"/>
                <w:szCs w:val="20"/>
              </w:rPr>
              <w:t xml:space="preserve">15.00 </w:t>
            </w:r>
          </w:p>
        </w:tc>
        <w:tc>
          <w:tcPr>
            <w:tcW w:w="1056" w:type="dxa"/>
            <w:tcBorders>
              <w:top w:val="nil"/>
              <w:left w:val="nil"/>
              <w:bottom w:val="single" w:color="auto" w:sz="4" w:space="0"/>
              <w:right w:val="single" w:color="auto" w:sz="4" w:space="0"/>
            </w:tcBorders>
            <w:shd w:val="clear" w:color="auto" w:fill="auto"/>
            <w:vAlign w:val="center"/>
          </w:tcPr>
          <w:p w14:paraId="2365CBB1">
            <w:pPr>
              <w:widowControl/>
              <w:jc w:val="center"/>
              <w:rPr>
                <w:rFonts w:hint="eastAsia"/>
                <w:color w:val="000000"/>
                <w:sz w:val="20"/>
                <w:szCs w:val="20"/>
              </w:rPr>
            </w:pPr>
            <w:r>
              <w:rPr>
                <w:rFonts w:hint="eastAsia"/>
                <w:color w:val="000000"/>
                <w:sz w:val="20"/>
                <w:szCs w:val="20"/>
              </w:rPr>
              <w:t xml:space="preserve">30.00 </w:t>
            </w:r>
          </w:p>
        </w:tc>
      </w:tr>
      <w:tr w14:paraId="2838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2A4FF00A">
            <w:pPr>
              <w:widowControl/>
              <w:jc w:val="center"/>
              <w:rPr>
                <w:rFonts w:hint="eastAsia"/>
                <w:color w:val="000000"/>
                <w:sz w:val="20"/>
                <w:szCs w:val="20"/>
              </w:rPr>
            </w:pPr>
            <w:r>
              <w:rPr>
                <w:rFonts w:hint="eastAsia"/>
                <w:color w:val="000000"/>
                <w:sz w:val="20"/>
                <w:szCs w:val="20"/>
              </w:rPr>
              <w:t>346</w:t>
            </w:r>
          </w:p>
        </w:tc>
        <w:tc>
          <w:tcPr>
            <w:tcW w:w="1444" w:type="dxa"/>
            <w:tcBorders>
              <w:top w:val="nil"/>
              <w:left w:val="single" w:color="auto" w:sz="4" w:space="0"/>
              <w:bottom w:val="single" w:color="auto" w:sz="4" w:space="0"/>
              <w:right w:val="single" w:color="auto" w:sz="4" w:space="0"/>
            </w:tcBorders>
            <w:shd w:val="clear" w:color="auto" w:fill="auto"/>
            <w:vAlign w:val="center"/>
          </w:tcPr>
          <w:p w14:paraId="25150733">
            <w:pPr>
              <w:widowControl/>
              <w:jc w:val="center"/>
              <w:rPr>
                <w:rFonts w:hint="eastAsia"/>
                <w:color w:val="000000"/>
                <w:sz w:val="20"/>
                <w:szCs w:val="20"/>
              </w:rPr>
            </w:pPr>
            <w:r>
              <w:rPr>
                <w:rFonts w:hint="eastAsia"/>
                <w:color w:val="000000"/>
                <w:sz w:val="20"/>
                <w:szCs w:val="20"/>
              </w:rPr>
              <w:t>黄色珍珠</w:t>
            </w:r>
          </w:p>
        </w:tc>
        <w:tc>
          <w:tcPr>
            <w:tcW w:w="1235" w:type="dxa"/>
            <w:tcBorders>
              <w:top w:val="nil"/>
              <w:left w:val="nil"/>
              <w:bottom w:val="single" w:color="auto" w:sz="4" w:space="0"/>
              <w:right w:val="single" w:color="auto" w:sz="4" w:space="0"/>
            </w:tcBorders>
            <w:shd w:val="clear" w:color="auto" w:fill="auto"/>
            <w:vAlign w:val="center"/>
          </w:tcPr>
          <w:p w14:paraId="5D990337">
            <w:pPr>
              <w:widowControl/>
              <w:jc w:val="center"/>
              <w:rPr>
                <w:rFonts w:hint="eastAsia"/>
                <w:color w:val="000000"/>
                <w:sz w:val="20"/>
                <w:szCs w:val="20"/>
              </w:rPr>
            </w:pPr>
            <w:r>
              <w:rPr>
                <w:rFonts w:hint="eastAsia"/>
                <w:color w:val="000000"/>
                <w:sz w:val="20"/>
                <w:szCs w:val="20"/>
              </w:rPr>
              <w:t>苏丹王</w:t>
            </w:r>
          </w:p>
        </w:tc>
        <w:tc>
          <w:tcPr>
            <w:tcW w:w="2256" w:type="dxa"/>
            <w:tcBorders>
              <w:top w:val="nil"/>
              <w:left w:val="nil"/>
              <w:bottom w:val="single" w:color="auto" w:sz="4" w:space="0"/>
              <w:right w:val="single" w:color="auto" w:sz="4" w:space="0"/>
            </w:tcBorders>
            <w:shd w:val="clear" w:color="auto" w:fill="auto"/>
            <w:vAlign w:val="center"/>
          </w:tcPr>
          <w:p w14:paraId="74508E33">
            <w:pPr>
              <w:widowControl/>
              <w:jc w:val="center"/>
              <w:rPr>
                <w:rFonts w:hint="default"/>
                <w:color w:val="000000"/>
                <w:sz w:val="20"/>
                <w:szCs w:val="20"/>
                <w:lang w:val="en-US" w:eastAsia="zh-CN"/>
              </w:rPr>
            </w:pPr>
            <w:r>
              <w:rPr>
                <w:rFonts w:hint="eastAsia"/>
                <w:color w:val="000000"/>
                <w:sz w:val="20"/>
                <w:szCs w:val="20"/>
              </w:rPr>
              <w:t>　</w:t>
            </w:r>
            <w:r>
              <w:rPr>
                <w:rFonts w:hint="eastAsia"/>
                <w:color w:val="000000"/>
                <w:sz w:val="20"/>
                <w:szCs w:val="20"/>
                <w:lang w:val="en-US" w:eastAsia="zh-CN"/>
              </w:rPr>
              <w:t>900g/包</w:t>
            </w:r>
          </w:p>
        </w:tc>
        <w:tc>
          <w:tcPr>
            <w:tcW w:w="641" w:type="dxa"/>
            <w:tcBorders>
              <w:top w:val="nil"/>
              <w:left w:val="single" w:color="auto" w:sz="4" w:space="0"/>
              <w:bottom w:val="single" w:color="auto" w:sz="4" w:space="0"/>
              <w:right w:val="single" w:color="auto" w:sz="4" w:space="0"/>
            </w:tcBorders>
            <w:shd w:val="clear" w:color="auto" w:fill="auto"/>
            <w:vAlign w:val="center"/>
          </w:tcPr>
          <w:p w14:paraId="70D9AC85">
            <w:pPr>
              <w:widowControl/>
              <w:jc w:val="center"/>
              <w:rPr>
                <w:rFonts w:hint="eastAsia"/>
                <w:color w:val="000000"/>
                <w:sz w:val="20"/>
                <w:szCs w:val="20"/>
              </w:rPr>
            </w:pPr>
            <w:r>
              <w:rPr>
                <w:rFonts w:hint="eastAsia"/>
                <w:color w:val="000000"/>
                <w:sz w:val="20"/>
                <w:szCs w:val="20"/>
              </w:rPr>
              <w:t>2</w:t>
            </w:r>
          </w:p>
        </w:tc>
        <w:tc>
          <w:tcPr>
            <w:tcW w:w="695" w:type="dxa"/>
            <w:tcBorders>
              <w:top w:val="nil"/>
              <w:left w:val="single" w:color="auto" w:sz="4" w:space="0"/>
              <w:bottom w:val="single" w:color="auto" w:sz="4" w:space="0"/>
              <w:right w:val="single" w:color="auto" w:sz="4" w:space="0"/>
            </w:tcBorders>
            <w:shd w:val="clear" w:color="auto" w:fill="auto"/>
            <w:vAlign w:val="center"/>
          </w:tcPr>
          <w:p w14:paraId="700D851C">
            <w:pPr>
              <w:widowControl/>
              <w:jc w:val="center"/>
              <w:rPr>
                <w:rFonts w:hint="eastAsia"/>
                <w:color w:val="000000"/>
                <w:sz w:val="20"/>
                <w:szCs w:val="20"/>
              </w:rPr>
            </w:pPr>
            <w:r>
              <w:rPr>
                <w:rFonts w:hint="eastAsia"/>
                <w:color w:val="000000"/>
                <w:sz w:val="20"/>
                <w:szCs w:val="20"/>
              </w:rPr>
              <w:t>包</w:t>
            </w:r>
          </w:p>
        </w:tc>
        <w:tc>
          <w:tcPr>
            <w:tcW w:w="851" w:type="dxa"/>
            <w:tcBorders>
              <w:top w:val="nil"/>
              <w:left w:val="single" w:color="auto" w:sz="4" w:space="0"/>
              <w:bottom w:val="single" w:color="auto" w:sz="4" w:space="0"/>
              <w:right w:val="single" w:color="auto" w:sz="4" w:space="0"/>
            </w:tcBorders>
            <w:shd w:val="clear" w:color="auto" w:fill="auto"/>
            <w:vAlign w:val="center"/>
          </w:tcPr>
          <w:p w14:paraId="4A3CC2EA">
            <w:pPr>
              <w:widowControl/>
              <w:jc w:val="center"/>
              <w:rPr>
                <w:rFonts w:hint="eastAsia"/>
                <w:color w:val="000000"/>
                <w:sz w:val="20"/>
                <w:szCs w:val="20"/>
              </w:rPr>
            </w:pPr>
            <w:r>
              <w:rPr>
                <w:rFonts w:hint="eastAsia"/>
                <w:color w:val="000000"/>
                <w:sz w:val="20"/>
                <w:szCs w:val="20"/>
              </w:rPr>
              <w:t xml:space="preserve">18.00 </w:t>
            </w:r>
          </w:p>
        </w:tc>
        <w:tc>
          <w:tcPr>
            <w:tcW w:w="1056" w:type="dxa"/>
            <w:tcBorders>
              <w:top w:val="nil"/>
              <w:left w:val="nil"/>
              <w:bottom w:val="single" w:color="auto" w:sz="4" w:space="0"/>
              <w:right w:val="single" w:color="auto" w:sz="4" w:space="0"/>
            </w:tcBorders>
            <w:shd w:val="clear" w:color="auto" w:fill="auto"/>
            <w:vAlign w:val="center"/>
          </w:tcPr>
          <w:p w14:paraId="13B5B6ED">
            <w:pPr>
              <w:widowControl/>
              <w:jc w:val="center"/>
              <w:rPr>
                <w:rFonts w:hint="eastAsia"/>
                <w:color w:val="000000"/>
                <w:sz w:val="20"/>
                <w:szCs w:val="20"/>
              </w:rPr>
            </w:pPr>
            <w:r>
              <w:rPr>
                <w:rFonts w:hint="eastAsia"/>
                <w:color w:val="000000"/>
                <w:sz w:val="20"/>
                <w:szCs w:val="20"/>
              </w:rPr>
              <w:t xml:space="preserve">36.00 </w:t>
            </w:r>
          </w:p>
        </w:tc>
      </w:tr>
      <w:tr w14:paraId="337B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6B9629E6">
            <w:pPr>
              <w:widowControl/>
              <w:jc w:val="center"/>
              <w:rPr>
                <w:rFonts w:hint="eastAsia"/>
                <w:color w:val="000000"/>
                <w:sz w:val="20"/>
                <w:szCs w:val="20"/>
              </w:rPr>
            </w:pPr>
            <w:r>
              <w:rPr>
                <w:rFonts w:hint="eastAsia"/>
                <w:color w:val="000000"/>
                <w:sz w:val="20"/>
                <w:szCs w:val="20"/>
              </w:rPr>
              <w:t>347</w:t>
            </w:r>
          </w:p>
        </w:tc>
        <w:tc>
          <w:tcPr>
            <w:tcW w:w="1444" w:type="dxa"/>
            <w:tcBorders>
              <w:top w:val="nil"/>
              <w:left w:val="single" w:color="auto" w:sz="4" w:space="0"/>
              <w:bottom w:val="single" w:color="auto" w:sz="4" w:space="0"/>
              <w:right w:val="single" w:color="auto" w:sz="4" w:space="0"/>
            </w:tcBorders>
            <w:shd w:val="clear" w:color="auto" w:fill="auto"/>
            <w:vAlign w:val="center"/>
          </w:tcPr>
          <w:p w14:paraId="27E2DD35">
            <w:pPr>
              <w:widowControl/>
              <w:jc w:val="center"/>
              <w:rPr>
                <w:rFonts w:hint="eastAsia"/>
                <w:color w:val="000000"/>
                <w:sz w:val="20"/>
                <w:szCs w:val="20"/>
              </w:rPr>
            </w:pPr>
            <w:r>
              <w:rPr>
                <w:rFonts w:hint="eastAsia"/>
                <w:color w:val="000000"/>
                <w:sz w:val="20"/>
                <w:szCs w:val="20"/>
              </w:rPr>
              <w:t>五花肉</w:t>
            </w:r>
          </w:p>
        </w:tc>
        <w:tc>
          <w:tcPr>
            <w:tcW w:w="1235" w:type="dxa"/>
            <w:tcBorders>
              <w:top w:val="nil"/>
              <w:left w:val="nil"/>
              <w:bottom w:val="single" w:color="auto" w:sz="4" w:space="0"/>
              <w:right w:val="single" w:color="auto" w:sz="4" w:space="0"/>
            </w:tcBorders>
            <w:shd w:val="clear" w:color="auto" w:fill="auto"/>
            <w:vAlign w:val="center"/>
          </w:tcPr>
          <w:p w14:paraId="360599DF">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46A2DA9E">
            <w:pPr>
              <w:widowControl/>
              <w:jc w:val="center"/>
              <w:rPr>
                <w:rFonts w:hint="eastAsia"/>
                <w:color w:val="000000"/>
                <w:sz w:val="20"/>
                <w:szCs w:val="20"/>
              </w:rPr>
            </w:pPr>
            <w:r>
              <w:rPr>
                <w:rFonts w:hint="eastAsia"/>
                <w:color w:val="000000"/>
                <w:sz w:val="20"/>
                <w:szCs w:val="20"/>
                <w:lang w:val="en-US" w:eastAsia="zh-CN"/>
              </w:rPr>
              <w:t>当天宰杀</w:t>
            </w:r>
            <w:r>
              <w:rPr>
                <w:rFonts w:hint="eastAsia"/>
                <w:color w:val="000000"/>
                <w:sz w:val="20"/>
                <w:szCs w:val="20"/>
              </w:rPr>
              <w:t>，无腐烂变质</w:t>
            </w:r>
          </w:p>
        </w:tc>
        <w:tc>
          <w:tcPr>
            <w:tcW w:w="641" w:type="dxa"/>
            <w:tcBorders>
              <w:top w:val="nil"/>
              <w:left w:val="single" w:color="auto" w:sz="4" w:space="0"/>
              <w:bottom w:val="single" w:color="auto" w:sz="4" w:space="0"/>
              <w:right w:val="single" w:color="auto" w:sz="4" w:space="0"/>
            </w:tcBorders>
            <w:shd w:val="clear" w:color="auto" w:fill="auto"/>
            <w:vAlign w:val="center"/>
          </w:tcPr>
          <w:p w14:paraId="68F4496A">
            <w:pPr>
              <w:widowControl/>
              <w:jc w:val="center"/>
              <w:rPr>
                <w:rFonts w:hint="eastAsia"/>
                <w:color w:val="000000"/>
                <w:sz w:val="20"/>
                <w:szCs w:val="20"/>
              </w:rPr>
            </w:pPr>
            <w:r>
              <w:rPr>
                <w:rFonts w:hint="eastAsia"/>
                <w:color w:val="000000"/>
                <w:sz w:val="20"/>
                <w:szCs w:val="20"/>
              </w:rPr>
              <w:t>10</w:t>
            </w:r>
          </w:p>
        </w:tc>
        <w:tc>
          <w:tcPr>
            <w:tcW w:w="695" w:type="dxa"/>
            <w:tcBorders>
              <w:top w:val="nil"/>
              <w:left w:val="single" w:color="auto" w:sz="4" w:space="0"/>
              <w:bottom w:val="single" w:color="auto" w:sz="4" w:space="0"/>
              <w:right w:val="single" w:color="auto" w:sz="4" w:space="0"/>
            </w:tcBorders>
            <w:shd w:val="clear" w:color="auto" w:fill="auto"/>
            <w:vAlign w:val="center"/>
          </w:tcPr>
          <w:p w14:paraId="05563D69">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2A44B77A">
            <w:pPr>
              <w:widowControl/>
              <w:jc w:val="center"/>
              <w:rPr>
                <w:rFonts w:hint="eastAsia"/>
                <w:color w:val="000000"/>
                <w:sz w:val="20"/>
                <w:szCs w:val="20"/>
              </w:rPr>
            </w:pPr>
            <w:r>
              <w:rPr>
                <w:rFonts w:hint="eastAsia"/>
                <w:color w:val="000000"/>
                <w:sz w:val="20"/>
                <w:szCs w:val="20"/>
              </w:rPr>
              <w:t xml:space="preserve">25.00 </w:t>
            </w:r>
          </w:p>
        </w:tc>
        <w:tc>
          <w:tcPr>
            <w:tcW w:w="1056" w:type="dxa"/>
            <w:tcBorders>
              <w:top w:val="nil"/>
              <w:left w:val="nil"/>
              <w:bottom w:val="single" w:color="auto" w:sz="4" w:space="0"/>
              <w:right w:val="single" w:color="auto" w:sz="4" w:space="0"/>
            </w:tcBorders>
            <w:shd w:val="clear" w:color="auto" w:fill="auto"/>
            <w:vAlign w:val="center"/>
          </w:tcPr>
          <w:p w14:paraId="3B237322">
            <w:pPr>
              <w:widowControl/>
              <w:jc w:val="center"/>
              <w:rPr>
                <w:rFonts w:hint="eastAsia"/>
                <w:color w:val="000000"/>
                <w:sz w:val="20"/>
                <w:szCs w:val="20"/>
              </w:rPr>
            </w:pPr>
            <w:r>
              <w:rPr>
                <w:rFonts w:hint="eastAsia"/>
                <w:color w:val="000000"/>
                <w:sz w:val="20"/>
                <w:szCs w:val="20"/>
              </w:rPr>
              <w:t xml:space="preserve">250.00 </w:t>
            </w:r>
          </w:p>
        </w:tc>
      </w:tr>
      <w:tr w14:paraId="0E5A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36C611E8">
            <w:pPr>
              <w:widowControl/>
              <w:jc w:val="center"/>
              <w:rPr>
                <w:rFonts w:hint="eastAsia"/>
                <w:color w:val="000000"/>
                <w:sz w:val="20"/>
                <w:szCs w:val="20"/>
              </w:rPr>
            </w:pPr>
            <w:r>
              <w:rPr>
                <w:rFonts w:hint="eastAsia"/>
                <w:color w:val="000000"/>
                <w:sz w:val="20"/>
                <w:szCs w:val="20"/>
              </w:rPr>
              <w:t>348</w:t>
            </w:r>
          </w:p>
        </w:tc>
        <w:tc>
          <w:tcPr>
            <w:tcW w:w="1444" w:type="dxa"/>
            <w:tcBorders>
              <w:top w:val="nil"/>
              <w:left w:val="single" w:color="auto" w:sz="4" w:space="0"/>
              <w:bottom w:val="single" w:color="auto" w:sz="4" w:space="0"/>
              <w:right w:val="single" w:color="auto" w:sz="4" w:space="0"/>
            </w:tcBorders>
            <w:shd w:val="clear" w:color="auto" w:fill="auto"/>
            <w:vAlign w:val="center"/>
          </w:tcPr>
          <w:p w14:paraId="635C5980">
            <w:pPr>
              <w:widowControl/>
              <w:jc w:val="center"/>
              <w:rPr>
                <w:rFonts w:hint="eastAsia"/>
                <w:color w:val="000000"/>
                <w:sz w:val="20"/>
                <w:szCs w:val="20"/>
              </w:rPr>
            </w:pPr>
            <w:r>
              <w:rPr>
                <w:rFonts w:hint="eastAsia"/>
                <w:color w:val="000000"/>
                <w:sz w:val="20"/>
                <w:szCs w:val="20"/>
              </w:rPr>
              <w:t>青椒</w:t>
            </w:r>
          </w:p>
        </w:tc>
        <w:tc>
          <w:tcPr>
            <w:tcW w:w="1235" w:type="dxa"/>
            <w:tcBorders>
              <w:top w:val="nil"/>
              <w:left w:val="nil"/>
              <w:bottom w:val="single" w:color="auto" w:sz="4" w:space="0"/>
              <w:right w:val="single" w:color="auto" w:sz="4" w:space="0"/>
            </w:tcBorders>
            <w:shd w:val="clear" w:color="auto" w:fill="auto"/>
            <w:vAlign w:val="center"/>
          </w:tcPr>
          <w:p w14:paraId="2E9606BD">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7A3256FB">
            <w:pPr>
              <w:widowControl/>
              <w:jc w:val="center"/>
              <w:rPr>
                <w:rFonts w:hint="eastAsia"/>
                <w:color w:val="000000"/>
                <w:sz w:val="20"/>
                <w:szCs w:val="20"/>
              </w:rPr>
            </w:pPr>
            <w:r>
              <w:rPr>
                <w:rFonts w:hint="eastAsia"/>
                <w:color w:val="000000"/>
                <w:sz w:val="20"/>
                <w:szCs w:val="20"/>
                <w:lang w:val="en-US" w:eastAsia="zh-CN"/>
              </w:rPr>
              <w:t>新鲜</w:t>
            </w:r>
            <w:r>
              <w:rPr>
                <w:rFonts w:hint="eastAsia"/>
                <w:color w:val="000000"/>
                <w:sz w:val="20"/>
                <w:szCs w:val="20"/>
              </w:rPr>
              <w:t>，</w:t>
            </w:r>
            <w:r>
              <w:rPr>
                <w:rFonts w:hint="eastAsia"/>
                <w:color w:val="000000"/>
                <w:sz w:val="20"/>
                <w:szCs w:val="20"/>
                <w:lang w:val="en-US" w:eastAsia="zh-CN"/>
              </w:rPr>
              <w:t>水分充足</w:t>
            </w:r>
            <w:r>
              <w:rPr>
                <w:rFonts w:hint="eastAsia"/>
                <w:color w:val="000000"/>
                <w:sz w:val="20"/>
                <w:szCs w:val="20"/>
              </w:rPr>
              <w:t>无腐烂</w:t>
            </w:r>
          </w:p>
        </w:tc>
        <w:tc>
          <w:tcPr>
            <w:tcW w:w="641" w:type="dxa"/>
            <w:tcBorders>
              <w:top w:val="nil"/>
              <w:left w:val="single" w:color="auto" w:sz="4" w:space="0"/>
              <w:bottom w:val="single" w:color="auto" w:sz="4" w:space="0"/>
              <w:right w:val="single" w:color="auto" w:sz="4" w:space="0"/>
            </w:tcBorders>
            <w:shd w:val="clear" w:color="auto" w:fill="auto"/>
            <w:vAlign w:val="center"/>
          </w:tcPr>
          <w:p w14:paraId="1B1C2F5D">
            <w:pPr>
              <w:widowControl/>
              <w:jc w:val="center"/>
              <w:rPr>
                <w:rFonts w:hint="eastAsia"/>
                <w:color w:val="000000"/>
                <w:sz w:val="20"/>
                <w:szCs w:val="20"/>
              </w:rPr>
            </w:pPr>
            <w:r>
              <w:rPr>
                <w:rFonts w:hint="eastAsia"/>
                <w:color w:val="000000"/>
                <w:sz w:val="20"/>
                <w:szCs w:val="20"/>
              </w:rPr>
              <w:t>15</w:t>
            </w:r>
          </w:p>
        </w:tc>
        <w:tc>
          <w:tcPr>
            <w:tcW w:w="695" w:type="dxa"/>
            <w:tcBorders>
              <w:top w:val="nil"/>
              <w:left w:val="single" w:color="auto" w:sz="4" w:space="0"/>
              <w:bottom w:val="single" w:color="auto" w:sz="4" w:space="0"/>
              <w:right w:val="single" w:color="auto" w:sz="4" w:space="0"/>
            </w:tcBorders>
            <w:shd w:val="clear" w:color="auto" w:fill="auto"/>
            <w:vAlign w:val="center"/>
          </w:tcPr>
          <w:p w14:paraId="2F953F4E">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2DC317DF">
            <w:pPr>
              <w:widowControl/>
              <w:jc w:val="center"/>
              <w:rPr>
                <w:rFonts w:hint="eastAsia"/>
                <w:color w:val="000000"/>
                <w:sz w:val="20"/>
                <w:szCs w:val="20"/>
              </w:rPr>
            </w:pPr>
            <w:r>
              <w:rPr>
                <w:rFonts w:hint="eastAsia"/>
                <w:color w:val="000000"/>
                <w:sz w:val="20"/>
                <w:szCs w:val="20"/>
              </w:rPr>
              <w:t xml:space="preserve">6.50 </w:t>
            </w:r>
          </w:p>
        </w:tc>
        <w:tc>
          <w:tcPr>
            <w:tcW w:w="1056" w:type="dxa"/>
            <w:tcBorders>
              <w:top w:val="nil"/>
              <w:left w:val="nil"/>
              <w:bottom w:val="single" w:color="auto" w:sz="4" w:space="0"/>
              <w:right w:val="single" w:color="auto" w:sz="4" w:space="0"/>
            </w:tcBorders>
            <w:shd w:val="clear" w:color="auto" w:fill="auto"/>
            <w:vAlign w:val="center"/>
          </w:tcPr>
          <w:p w14:paraId="7F9031E8">
            <w:pPr>
              <w:widowControl/>
              <w:jc w:val="center"/>
              <w:rPr>
                <w:rFonts w:hint="eastAsia"/>
                <w:color w:val="000000"/>
                <w:sz w:val="20"/>
                <w:szCs w:val="20"/>
              </w:rPr>
            </w:pPr>
            <w:r>
              <w:rPr>
                <w:rFonts w:hint="eastAsia"/>
                <w:color w:val="000000"/>
                <w:sz w:val="20"/>
                <w:szCs w:val="20"/>
              </w:rPr>
              <w:t xml:space="preserve">97.50 </w:t>
            </w:r>
          </w:p>
        </w:tc>
      </w:tr>
      <w:tr w14:paraId="21EA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4981360F">
            <w:pPr>
              <w:widowControl/>
              <w:jc w:val="center"/>
              <w:rPr>
                <w:rFonts w:hint="eastAsia"/>
                <w:color w:val="000000"/>
                <w:sz w:val="20"/>
                <w:szCs w:val="20"/>
              </w:rPr>
            </w:pPr>
            <w:r>
              <w:rPr>
                <w:rFonts w:hint="eastAsia"/>
                <w:color w:val="000000"/>
                <w:sz w:val="20"/>
                <w:szCs w:val="20"/>
              </w:rPr>
              <w:t>349</w:t>
            </w:r>
          </w:p>
        </w:tc>
        <w:tc>
          <w:tcPr>
            <w:tcW w:w="1444" w:type="dxa"/>
            <w:tcBorders>
              <w:top w:val="nil"/>
              <w:left w:val="single" w:color="auto" w:sz="4" w:space="0"/>
              <w:bottom w:val="single" w:color="auto" w:sz="4" w:space="0"/>
              <w:right w:val="single" w:color="auto" w:sz="4" w:space="0"/>
            </w:tcBorders>
            <w:shd w:val="clear" w:color="auto" w:fill="auto"/>
            <w:vAlign w:val="center"/>
          </w:tcPr>
          <w:p w14:paraId="5E624134">
            <w:pPr>
              <w:widowControl/>
              <w:jc w:val="center"/>
              <w:rPr>
                <w:rFonts w:hint="eastAsia"/>
                <w:color w:val="000000"/>
                <w:sz w:val="20"/>
                <w:szCs w:val="20"/>
              </w:rPr>
            </w:pPr>
            <w:r>
              <w:rPr>
                <w:rFonts w:hint="eastAsia"/>
                <w:color w:val="000000"/>
                <w:sz w:val="20"/>
                <w:szCs w:val="20"/>
              </w:rPr>
              <w:t>红椒</w:t>
            </w:r>
          </w:p>
        </w:tc>
        <w:tc>
          <w:tcPr>
            <w:tcW w:w="1235" w:type="dxa"/>
            <w:tcBorders>
              <w:top w:val="nil"/>
              <w:left w:val="nil"/>
              <w:bottom w:val="single" w:color="auto" w:sz="4" w:space="0"/>
              <w:right w:val="single" w:color="auto" w:sz="4" w:space="0"/>
            </w:tcBorders>
            <w:shd w:val="clear" w:color="auto" w:fill="auto"/>
            <w:vAlign w:val="center"/>
          </w:tcPr>
          <w:p w14:paraId="1BB94C19">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5B217356">
            <w:pPr>
              <w:widowControl/>
              <w:jc w:val="center"/>
              <w:rPr>
                <w:rFonts w:hint="eastAsia"/>
                <w:color w:val="000000"/>
                <w:sz w:val="20"/>
                <w:szCs w:val="20"/>
              </w:rPr>
            </w:pPr>
            <w:r>
              <w:rPr>
                <w:rFonts w:hint="eastAsia"/>
                <w:color w:val="000000"/>
                <w:sz w:val="20"/>
                <w:szCs w:val="20"/>
                <w:lang w:val="en-US" w:eastAsia="zh-CN"/>
              </w:rPr>
              <w:t>新鲜</w:t>
            </w:r>
            <w:r>
              <w:rPr>
                <w:rFonts w:hint="eastAsia"/>
                <w:color w:val="000000"/>
                <w:sz w:val="20"/>
                <w:szCs w:val="20"/>
              </w:rPr>
              <w:t>，</w:t>
            </w:r>
            <w:r>
              <w:rPr>
                <w:rFonts w:hint="eastAsia"/>
                <w:color w:val="000000"/>
                <w:sz w:val="20"/>
                <w:szCs w:val="20"/>
                <w:lang w:val="en-US" w:eastAsia="zh-CN"/>
              </w:rPr>
              <w:t>水分充足</w:t>
            </w:r>
            <w:r>
              <w:rPr>
                <w:rFonts w:hint="eastAsia"/>
                <w:color w:val="000000"/>
                <w:sz w:val="20"/>
                <w:szCs w:val="20"/>
              </w:rPr>
              <w:t>无腐烂</w:t>
            </w:r>
          </w:p>
        </w:tc>
        <w:tc>
          <w:tcPr>
            <w:tcW w:w="641" w:type="dxa"/>
            <w:tcBorders>
              <w:top w:val="nil"/>
              <w:left w:val="single" w:color="auto" w:sz="4" w:space="0"/>
              <w:bottom w:val="single" w:color="auto" w:sz="4" w:space="0"/>
              <w:right w:val="single" w:color="auto" w:sz="4" w:space="0"/>
            </w:tcBorders>
            <w:shd w:val="clear" w:color="auto" w:fill="auto"/>
            <w:vAlign w:val="center"/>
          </w:tcPr>
          <w:p w14:paraId="63C42B59">
            <w:pPr>
              <w:widowControl/>
              <w:jc w:val="center"/>
              <w:rPr>
                <w:rFonts w:hint="eastAsia"/>
                <w:color w:val="000000"/>
                <w:sz w:val="20"/>
                <w:szCs w:val="20"/>
              </w:rPr>
            </w:pPr>
            <w:r>
              <w:rPr>
                <w:rFonts w:hint="eastAsia"/>
                <w:color w:val="000000"/>
                <w:sz w:val="20"/>
                <w:szCs w:val="20"/>
              </w:rPr>
              <w:t>10</w:t>
            </w:r>
          </w:p>
        </w:tc>
        <w:tc>
          <w:tcPr>
            <w:tcW w:w="695" w:type="dxa"/>
            <w:tcBorders>
              <w:top w:val="nil"/>
              <w:left w:val="single" w:color="auto" w:sz="4" w:space="0"/>
              <w:bottom w:val="single" w:color="auto" w:sz="4" w:space="0"/>
              <w:right w:val="single" w:color="auto" w:sz="4" w:space="0"/>
            </w:tcBorders>
            <w:shd w:val="clear" w:color="auto" w:fill="auto"/>
            <w:vAlign w:val="center"/>
          </w:tcPr>
          <w:p w14:paraId="6CF7DB14">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76159C4A">
            <w:pPr>
              <w:widowControl/>
              <w:jc w:val="center"/>
              <w:rPr>
                <w:rFonts w:hint="eastAsia"/>
                <w:color w:val="000000"/>
                <w:sz w:val="20"/>
                <w:szCs w:val="20"/>
              </w:rPr>
            </w:pPr>
            <w:r>
              <w:rPr>
                <w:rFonts w:hint="eastAsia"/>
                <w:color w:val="000000"/>
                <w:sz w:val="20"/>
                <w:szCs w:val="20"/>
              </w:rPr>
              <w:t xml:space="preserve">12.00 </w:t>
            </w:r>
          </w:p>
        </w:tc>
        <w:tc>
          <w:tcPr>
            <w:tcW w:w="1056" w:type="dxa"/>
            <w:tcBorders>
              <w:top w:val="nil"/>
              <w:left w:val="nil"/>
              <w:bottom w:val="single" w:color="auto" w:sz="4" w:space="0"/>
              <w:right w:val="single" w:color="auto" w:sz="4" w:space="0"/>
            </w:tcBorders>
            <w:shd w:val="clear" w:color="auto" w:fill="auto"/>
            <w:vAlign w:val="center"/>
          </w:tcPr>
          <w:p w14:paraId="51E25F04">
            <w:pPr>
              <w:widowControl/>
              <w:jc w:val="center"/>
              <w:rPr>
                <w:rFonts w:hint="eastAsia"/>
                <w:color w:val="000000"/>
                <w:sz w:val="20"/>
                <w:szCs w:val="20"/>
              </w:rPr>
            </w:pPr>
            <w:r>
              <w:rPr>
                <w:rFonts w:hint="eastAsia"/>
                <w:color w:val="000000"/>
                <w:sz w:val="20"/>
                <w:szCs w:val="20"/>
              </w:rPr>
              <w:t xml:space="preserve">120.00 </w:t>
            </w:r>
          </w:p>
        </w:tc>
      </w:tr>
      <w:tr w14:paraId="3642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7394B919">
            <w:pPr>
              <w:widowControl/>
              <w:jc w:val="center"/>
              <w:rPr>
                <w:rFonts w:hint="eastAsia"/>
                <w:color w:val="000000"/>
                <w:sz w:val="20"/>
                <w:szCs w:val="20"/>
              </w:rPr>
            </w:pPr>
            <w:r>
              <w:rPr>
                <w:rFonts w:hint="eastAsia"/>
                <w:color w:val="000000"/>
                <w:sz w:val="20"/>
                <w:szCs w:val="20"/>
              </w:rPr>
              <w:t>350</w:t>
            </w:r>
          </w:p>
        </w:tc>
        <w:tc>
          <w:tcPr>
            <w:tcW w:w="1444" w:type="dxa"/>
            <w:tcBorders>
              <w:top w:val="nil"/>
              <w:left w:val="single" w:color="auto" w:sz="4" w:space="0"/>
              <w:bottom w:val="single" w:color="auto" w:sz="4" w:space="0"/>
              <w:right w:val="single" w:color="auto" w:sz="4" w:space="0"/>
            </w:tcBorders>
            <w:shd w:val="clear" w:color="auto" w:fill="auto"/>
            <w:vAlign w:val="center"/>
          </w:tcPr>
          <w:p w14:paraId="66AFFA61">
            <w:pPr>
              <w:widowControl/>
              <w:jc w:val="center"/>
              <w:rPr>
                <w:rFonts w:hint="eastAsia"/>
                <w:color w:val="000000"/>
                <w:sz w:val="20"/>
                <w:szCs w:val="20"/>
              </w:rPr>
            </w:pPr>
            <w:r>
              <w:rPr>
                <w:rFonts w:hint="eastAsia"/>
                <w:color w:val="000000"/>
                <w:sz w:val="20"/>
                <w:szCs w:val="20"/>
              </w:rPr>
              <w:t>马蹄</w:t>
            </w:r>
          </w:p>
        </w:tc>
        <w:tc>
          <w:tcPr>
            <w:tcW w:w="1235" w:type="dxa"/>
            <w:tcBorders>
              <w:top w:val="nil"/>
              <w:left w:val="nil"/>
              <w:bottom w:val="single" w:color="auto" w:sz="4" w:space="0"/>
              <w:right w:val="single" w:color="auto" w:sz="4" w:space="0"/>
            </w:tcBorders>
            <w:shd w:val="clear" w:color="auto" w:fill="auto"/>
            <w:vAlign w:val="center"/>
          </w:tcPr>
          <w:p w14:paraId="3982A1FE">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490F9E34">
            <w:pPr>
              <w:widowControl/>
              <w:jc w:val="center"/>
              <w:rPr>
                <w:rFonts w:hint="eastAsia"/>
                <w:color w:val="000000"/>
                <w:sz w:val="20"/>
                <w:szCs w:val="20"/>
              </w:rPr>
            </w:pPr>
            <w:r>
              <w:rPr>
                <w:rFonts w:hint="eastAsia"/>
                <w:color w:val="000000"/>
                <w:sz w:val="20"/>
                <w:szCs w:val="20"/>
                <w:lang w:val="en-US" w:eastAsia="zh-CN"/>
              </w:rPr>
              <w:t>新鲜</w:t>
            </w:r>
            <w:r>
              <w:rPr>
                <w:rFonts w:hint="eastAsia"/>
                <w:color w:val="000000"/>
                <w:sz w:val="20"/>
                <w:szCs w:val="20"/>
              </w:rPr>
              <w:t>，</w:t>
            </w:r>
            <w:r>
              <w:rPr>
                <w:rFonts w:hint="eastAsia"/>
                <w:color w:val="000000"/>
                <w:sz w:val="20"/>
                <w:szCs w:val="20"/>
                <w:lang w:val="en-US" w:eastAsia="zh-CN"/>
              </w:rPr>
              <w:t>水分充足</w:t>
            </w:r>
            <w:r>
              <w:rPr>
                <w:rFonts w:hint="eastAsia"/>
                <w:color w:val="000000"/>
                <w:sz w:val="20"/>
                <w:szCs w:val="20"/>
              </w:rPr>
              <w:t>无腐烂</w:t>
            </w:r>
          </w:p>
        </w:tc>
        <w:tc>
          <w:tcPr>
            <w:tcW w:w="641" w:type="dxa"/>
            <w:tcBorders>
              <w:top w:val="nil"/>
              <w:left w:val="single" w:color="auto" w:sz="4" w:space="0"/>
              <w:bottom w:val="single" w:color="auto" w:sz="4" w:space="0"/>
              <w:right w:val="single" w:color="auto" w:sz="4" w:space="0"/>
            </w:tcBorders>
            <w:shd w:val="clear" w:color="auto" w:fill="auto"/>
            <w:vAlign w:val="center"/>
          </w:tcPr>
          <w:p w14:paraId="725C09F3">
            <w:pPr>
              <w:widowControl/>
              <w:jc w:val="center"/>
              <w:rPr>
                <w:rFonts w:hint="eastAsia"/>
                <w:color w:val="000000"/>
                <w:sz w:val="20"/>
                <w:szCs w:val="20"/>
              </w:rPr>
            </w:pPr>
            <w:r>
              <w:rPr>
                <w:rFonts w:hint="eastAsia"/>
                <w:color w:val="000000"/>
                <w:sz w:val="20"/>
                <w:szCs w:val="20"/>
              </w:rPr>
              <w:t>10</w:t>
            </w:r>
          </w:p>
        </w:tc>
        <w:tc>
          <w:tcPr>
            <w:tcW w:w="695" w:type="dxa"/>
            <w:tcBorders>
              <w:top w:val="nil"/>
              <w:left w:val="single" w:color="auto" w:sz="4" w:space="0"/>
              <w:bottom w:val="single" w:color="auto" w:sz="4" w:space="0"/>
              <w:right w:val="single" w:color="auto" w:sz="4" w:space="0"/>
            </w:tcBorders>
            <w:shd w:val="clear" w:color="auto" w:fill="auto"/>
            <w:vAlign w:val="center"/>
          </w:tcPr>
          <w:p w14:paraId="36DE8742">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27C5B6FF">
            <w:pPr>
              <w:widowControl/>
              <w:jc w:val="center"/>
              <w:rPr>
                <w:rFonts w:hint="eastAsia"/>
                <w:color w:val="000000"/>
                <w:sz w:val="20"/>
                <w:szCs w:val="20"/>
              </w:rPr>
            </w:pPr>
            <w:r>
              <w:rPr>
                <w:rFonts w:hint="eastAsia"/>
                <w:color w:val="000000"/>
                <w:sz w:val="20"/>
                <w:szCs w:val="20"/>
              </w:rPr>
              <w:t xml:space="preserve">15.00 </w:t>
            </w:r>
          </w:p>
        </w:tc>
        <w:tc>
          <w:tcPr>
            <w:tcW w:w="1056" w:type="dxa"/>
            <w:tcBorders>
              <w:top w:val="nil"/>
              <w:left w:val="nil"/>
              <w:bottom w:val="single" w:color="auto" w:sz="4" w:space="0"/>
              <w:right w:val="single" w:color="auto" w:sz="4" w:space="0"/>
            </w:tcBorders>
            <w:shd w:val="clear" w:color="auto" w:fill="auto"/>
            <w:vAlign w:val="center"/>
          </w:tcPr>
          <w:p w14:paraId="603D26BA">
            <w:pPr>
              <w:widowControl/>
              <w:jc w:val="center"/>
              <w:rPr>
                <w:rFonts w:hint="eastAsia"/>
                <w:color w:val="000000"/>
                <w:sz w:val="20"/>
                <w:szCs w:val="20"/>
              </w:rPr>
            </w:pPr>
            <w:r>
              <w:rPr>
                <w:rFonts w:hint="eastAsia"/>
                <w:color w:val="000000"/>
                <w:sz w:val="20"/>
                <w:szCs w:val="20"/>
              </w:rPr>
              <w:t xml:space="preserve">150.00 </w:t>
            </w:r>
          </w:p>
        </w:tc>
      </w:tr>
      <w:tr w14:paraId="0933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7857190E">
            <w:pPr>
              <w:widowControl/>
              <w:jc w:val="center"/>
              <w:rPr>
                <w:rFonts w:hint="eastAsia"/>
                <w:color w:val="000000"/>
                <w:sz w:val="20"/>
                <w:szCs w:val="20"/>
              </w:rPr>
            </w:pPr>
            <w:r>
              <w:rPr>
                <w:rFonts w:hint="eastAsia"/>
                <w:color w:val="000000"/>
                <w:sz w:val="20"/>
                <w:szCs w:val="20"/>
              </w:rPr>
              <w:t>351</w:t>
            </w:r>
          </w:p>
        </w:tc>
        <w:tc>
          <w:tcPr>
            <w:tcW w:w="1444" w:type="dxa"/>
            <w:tcBorders>
              <w:top w:val="nil"/>
              <w:left w:val="single" w:color="auto" w:sz="4" w:space="0"/>
              <w:bottom w:val="single" w:color="auto" w:sz="4" w:space="0"/>
              <w:right w:val="single" w:color="auto" w:sz="4" w:space="0"/>
            </w:tcBorders>
            <w:shd w:val="clear" w:color="auto" w:fill="auto"/>
            <w:vAlign w:val="center"/>
          </w:tcPr>
          <w:p w14:paraId="2B5DE4F0">
            <w:pPr>
              <w:widowControl/>
              <w:jc w:val="center"/>
              <w:rPr>
                <w:rFonts w:hint="eastAsia"/>
                <w:color w:val="000000"/>
                <w:sz w:val="20"/>
                <w:szCs w:val="20"/>
              </w:rPr>
            </w:pPr>
            <w:r>
              <w:rPr>
                <w:rFonts w:hint="eastAsia"/>
                <w:color w:val="000000"/>
                <w:sz w:val="20"/>
                <w:szCs w:val="20"/>
              </w:rPr>
              <w:t>活鲜虾</w:t>
            </w:r>
          </w:p>
        </w:tc>
        <w:tc>
          <w:tcPr>
            <w:tcW w:w="1235" w:type="dxa"/>
            <w:tcBorders>
              <w:top w:val="nil"/>
              <w:left w:val="nil"/>
              <w:bottom w:val="single" w:color="auto" w:sz="4" w:space="0"/>
              <w:right w:val="single" w:color="auto" w:sz="4" w:space="0"/>
            </w:tcBorders>
            <w:shd w:val="clear" w:color="auto" w:fill="auto"/>
            <w:vAlign w:val="center"/>
          </w:tcPr>
          <w:p w14:paraId="11F13150">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2C4A1D57">
            <w:pPr>
              <w:widowControl/>
              <w:jc w:val="center"/>
              <w:rPr>
                <w:rFonts w:hint="eastAsia"/>
                <w:color w:val="000000"/>
                <w:sz w:val="20"/>
                <w:szCs w:val="20"/>
              </w:rPr>
            </w:pPr>
            <w:r>
              <w:rPr>
                <w:rFonts w:hint="eastAsia"/>
                <w:color w:val="000000"/>
                <w:sz w:val="20"/>
                <w:szCs w:val="20"/>
              </w:rPr>
              <w:t>鲜活，无腐烂变质</w:t>
            </w:r>
          </w:p>
        </w:tc>
        <w:tc>
          <w:tcPr>
            <w:tcW w:w="641" w:type="dxa"/>
            <w:tcBorders>
              <w:top w:val="nil"/>
              <w:left w:val="single" w:color="auto" w:sz="4" w:space="0"/>
              <w:bottom w:val="single" w:color="auto" w:sz="4" w:space="0"/>
              <w:right w:val="single" w:color="auto" w:sz="4" w:space="0"/>
            </w:tcBorders>
            <w:shd w:val="clear" w:color="auto" w:fill="auto"/>
            <w:vAlign w:val="center"/>
          </w:tcPr>
          <w:p w14:paraId="78FDB8E3">
            <w:pPr>
              <w:widowControl/>
              <w:jc w:val="center"/>
              <w:rPr>
                <w:rFonts w:hint="eastAsia"/>
                <w:color w:val="000000"/>
                <w:sz w:val="20"/>
                <w:szCs w:val="20"/>
              </w:rPr>
            </w:pPr>
            <w:r>
              <w:rPr>
                <w:rFonts w:hint="eastAsia"/>
                <w:color w:val="000000"/>
                <w:sz w:val="20"/>
                <w:szCs w:val="20"/>
              </w:rPr>
              <w:t>1</w:t>
            </w:r>
          </w:p>
        </w:tc>
        <w:tc>
          <w:tcPr>
            <w:tcW w:w="695" w:type="dxa"/>
            <w:tcBorders>
              <w:top w:val="nil"/>
              <w:left w:val="single" w:color="auto" w:sz="4" w:space="0"/>
              <w:bottom w:val="single" w:color="auto" w:sz="4" w:space="0"/>
              <w:right w:val="single" w:color="auto" w:sz="4" w:space="0"/>
            </w:tcBorders>
            <w:shd w:val="clear" w:color="auto" w:fill="auto"/>
            <w:vAlign w:val="center"/>
          </w:tcPr>
          <w:p w14:paraId="614A312F">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5450983D">
            <w:pPr>
              <w:widowControl/>
              <w:jc w:val="center"/>
              <w:rPr>
                <w:rFonts w:hint="eastAsia"/>
                <w:color w:val="000000"/>
                <w:sz w:val="20"/>
                <w:szCs w:val="20"/>
              </w:rPr>
            </w:pPr>
            <w:r>
              <w:rPr>
                <w:rFonts w:hint="eastAsia"/>
                <w:color w:val="000000"/>
                <w:sz w:val="20"/>
                <w:szCs w:val="20"/>
              </w:rPr>
              <w:t xml:space="preserve">55.00 </w:t>
            </w:r>
          </w:p>
        </w:tc>
        <w:tc>
          <w:tcPr>
            <w:tcW w:w="1056" w:type="dxa"/>
            <w:tcBorders>
              <w:top w:val="nil"/>
              <w:left w:val="nil"/>
              <w:bottom w:val="single" w:color="auto" w:sz="4" w:space="0"/>
              <w:right w:val="single" w:color="auto" w:sz="4" w:space="0"/>
            </w:tcBorders>
            <w:shd w:val="clear" w:color="auto" w:fill="auto"/>
            <w:vAlign w:val="center"/>
          </w:tcPr>
          <w:p w14:paraId="7D2239F6">
            <w:pPr>
              <w:widowControl/>
              <w:jc w:val="center"/>
              <w:rPr>
                <w:rFonts w:hint="eastAsia"/>
                <w:color w:val="000000"/>
                <w:sz w:val="20"/>
                <w:szCs w:val="20"/>
              </w:rPr>
            </w:pPr>
            <w:r>
              <w:rPr>
                <w:rFonts w:hint="eastAsia"/>
                <w:color w:val="000000"/>
                <w:sz w:val="20"/>
                <w:szCs w:val="20"/>
              </w:rPr>
              <w:t xml:space="preserve">55.00 </w:t>
            </w:r>
          </w:p>
        </w:tc>
      </w:tr>
      <w:tr w14:paraId="70BA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7830B732">
            <w:pPr>
              <w:widowControl/>
              <w:jc w:val="center"/>
              <w:rPr>
                <w:rFonts w:hint="eastAsia"/>
                <w:color w:val="000000"/>
                <w:sz w:val="20"/>
                <w:szCs w:val="20"/>
              </w:rPr>
            </w:pPr>
            <w:r>
              <w:rPr>
                <w:rFonts w:hint="eastAsia"/>
                <w:color w:val="000000"/>
                <w:sz w:val="20"/>
                <w:szCs w:val="20"/>
              </w:rPr>
              <w:t>352</w:t>
            </w:r>
          </w:p>
        </w:tc>
        <w:tc>
          <w:tcPr>
            <w:tcW w:w="1444" w:type="dxa"/>
            <w:tcBorders>
              <w:top w:val="nil"/>
              <w:left w:val="single" w:color="auto" w:sz="4" w:space="0"/>
              <w:bottom w:val="single" w:color="auto" w:sz="4" w:space="0"/>
              <w:right w:val="single" w:color="auto" w:sz="4" w:space="0"/>
            </w:tcBorders>
            <w:shd w:val="clear" w:color="auto" w:fill="auto"/>
            <w:vAlign w:val="center"/>
          </w:tcPr>
          <w:p w14:paraId="451DCD2E">
            <w:pPr>
              <w:widowControl/>
              <w:jc w:val="center"/>
              <w:rPr>
                <w:rFonts w:hint="eastAsia"/>
                <w:color w:val="000000"/>
                <w:sz w:val="20"/>
                <w:szCs w:val="20"/>
              </w:rPr>
            </w:pPr>
            <w:r>
              <w:rPr>
                <w:rFonts w:hint="eastAsia"/>
                <w:color w:val="000000"/>
                <w:sz w:val="20"/>
                <w:szCs w:val="20"/>
              </w:rPr>
              <w:t>整只7字鸡腿</w:t>
            </w:r>
          </w:p>
        </w:tc>
        <w:tc>
          <w:tcPr>
            <w:tcW w:w="1235" w:type="dxa"/>
            <w:tcBorders>
              <w:top w:val="nil"/>
              <w:left w:val="nil"/>
              <w:bottom w:val="single" w:color="auto" w:sz="4" w:space="0"/>
              <w:right w:val="single" w:color="auto" w:sz="4" w:space="0"/>
            </w:tcBorders>
            <w:shd w:val="clear" w:color="auto" w:fill="auto"/>
            <w:vAlign w:val="center"/>
          </w:tcPr>
          <w:p w14:paraId="6B1CD482">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47CA8172">
            <w:pPr>
              <w:widowControl/>
              <w:jc w:val="center"/>
              <w:rPr>
                <w:rFonts w:hint="eastAsia"/>
                <w:color w:val="000000"/>
                <w:sz w:val="20"/>
                <w:szCs w:val="20"/>
                <w:lang w:val="en-US" w:eastAsia="zh-CN"/>
              </w:rPr>
            </w:pPr>
            <w:r>
              <w:rPr>
                <w:rFonts w:hint="eastAsia"/>
                <w:color w:val="000000"/>
                <w:sz w:val="20"/>
                <w:szCs w:val="20"/>
                <w:lang w:val="en-US" w:eastAsia="zh-CN"/>
              </w:rPr>
              <w:t>当天宰杀</w:t>
            </w:r>
            <w:r>
              <w:rPr>
                <w:rFonts w:hint="eastAsia"/>
                <w:color w:val="000000"/>
                <w:sz w:val="20"/>
                <w:szCs w:val="20"/>
              </w:rPr>
              <w:t>，新鲜无</w:t>
            </w:r>
            <w:r>
              <w:rPr>
                <w:rFonts w:hint="eastAsia"/>
                <w:color w:val="000000"/>
                <w:sz w:val="20"/>
                <w:szCs w:val="20"/>
                <w:lang w:val="en-US" w:eastAsia="zh-CN"/>
              </w:rPr>
              <w:t>腐烂</w:t>
            </w:r>
          </w:p>
        </w:tc>
        <w:tc>
          <w:tcPr>
            <w:tcW w:w="641" w:type="dxa"/>
            <w:tcBorders>
              <w:top w:val="nil"/>
              <w:left w:val="single" w:color="auto" w:sz="4" w:space="0"/>
              <w:bottom w:val="single" w:color="auto" w:sz="4" w:space="0"/>
              <w:right w:val="single" w:color="auto" w:sz="4" w:space="0"/>
            </w:tcBorders>
            <w:shd w:val="clear" w:color="auto" w:fill="auto"/>
            <w:vAlign w:val="center"/>
          </w:tcPr>
          <w:p w14:paraId="7C1739CD">
            <w:pPr>
              <w:widowControl/>
              <w:jc w:val="center"/>
              <w:rPr>
                <w:rFonts w:hint="eastAsia"/>
                <w:color w:val="000000"/>
                <w:sz w:val="20"/>
                <w:szCs w:val="20"/>
              </w:rPr>
            </w:pPr>
            <w:r>
              <w:rPr>
                <w:rFonts w:hint="eastAsia"/>
                <w:color w:val="000000"/>
                <w:sz w:val="20"/>
                <w:szCs w:val="20"/>
              </w:rPr>
              <w:t>5</w:t>
            </w:r>
          </w:p>
        </w:tc>
        <w:tc>
          <w:tcPr>
            <w:tcW w:w="695" w:type="dxa"/>
            <w:tcBorders>
              <w:top w:val="nil"/>
              <w:left w:val="single" w:color="auto" w:sz="4" w:space="0"/>
              <w:bottom w:val="single" w:color="auto" w:sz="4" w:space="0"/>
              <w:right w:val="single" w:color="auto" w:sz="4" w:space="0"/>
            </w:tcBorders>
            <w:shd w:val="clear" w:color="auto" w:fill="auto"/>
            <w:vAlign w:val="center"/>
          </w:tcPr>
          <w:p w14:paraId="2C6F189E">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34211128">
            <w:pPr>
              <w:widowControl/>
              <w:jc w:val="center"/>
              <w:rPr>
                <w:rFonts w:hint="eastAsia"/>
                <w:color w:val="000000"/>
                <w:sz w:val="20"/>
                <w:szCs w:val="20"/>
              </w:rPr>
            </w:pPr>
            <w:r>
              <w:rPr>
                <w:rFonts w:hint="eastAsia"/>
                <w:color w:val="000000"/>
                <w:sz w:val="20"/>
                <w:szCs w:val="20"/>
              </w:rPr>
              <w:t xml:space="preserve">18.00 </w:t>
            </w:r>
          </w:p>
        </w:tc>
        <w:tc>
          <w:tcPr>
            <w:tcW w:w="1056" w:type="dxa"/>
            <w:tcBorders>
              <w:top w:val="nil"/>
              <w:left w:val="nil"/>
              <w:bottom w:val="single" w:color="auto" w:sz="4" w:space="0"/>
              <w:right w:val="single" w:color="auto" w:sz="4" w:space="0"/>
            </w:tcBorders>
            <w:shd w:val="clear" w:color="auto" w:fill="auto"/>
            <w:vAlign w:val="center"/>
          </w:tcPr>
          <w:p w14:paraId="746B2662">
            <w:pPr>
              <w:widowControl/>
              <w:jc w:val="center"/>
              <w:rPr>
                <w:rFonts w:hint="eastAsia"/>
                <w:color w:val="000000"/>
                <w:sz w:val="20"/>
                <w:szCs w:val="20"/>
              </w:rPr>
            </w:pPr>
            <w:r>
              <w:rPr>
                <w:rFonts w:hint="eastAsia"/>
                <w:color w:val="000000"/>
                <w:sz w:val="20"/>
                <w:szCs w:val="20"/>
              </w:rPr>
              <w:t xml:space="preserve">90.00 </w:t>
            </w:r>
          </w:p>
        </w:tc>
      </w:tr>
      <w:tr w14:paraId="4028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775600E6">
            <w:pPr>
              <w:widowControl/>
              <w:jc w:val="center"/>
              <w:rPr>
                <w:rFonts w:hint="eastAsia"/>
                <w:color w:val="000000"/>
                <w:sz w:val="20"/>
                <w:szCs w:val="20"/>
              </w:rPr>
            </w:pPr>
            <w:r>
              <w:rPr>
                <w:rFonts w:hint="eastAsia"/>
                <w:color w:val="000000"/>
                <w:sz w:val="20"/>
                <w:szCs w:val="20"/>
              </w:rPr>
              <w:t>353</w:t>
            </w:r>
          </w:p>
        </w:tc>
        <w:tc>
          <w:tcPr>
            <w:tcW w:w="1444" w:type="dxa"/>
            <w:tcBorders>
              <w:top w:val="nil"/>
              <w:left w:val="single" w:color="auto" w:sz="4" w:space="0"/>
              <w:bottom w:val="single" w:color="auto" w:sz="4" w:space="0"/>
              <w:right w:val="single" w:color="auto" w:sz="4" w:space="0"/>
            </w:tcBorders>
            <w:shd w:val="clear" w:color="auto" w:fill="auto"/>
            <w:vAlign w:val="center"/>
          </w:tcPr>
          <w:p w14:paraId="3FFFD628">
            <w:pPr>
              <w:widowControl/>
              <w:jc w:val="center"/>
              <w:rPr>
                <w:rFonts w:hint="eastAsia"/>
                <w:color w:val="000000"/>
                <w:sz w:val="20"/>
                <w:szCs w:val="20"/>
              </w:rPr>
            </w:pPr>
            <w:r>
              <w:rPr>
                <w:rFonts w:hint="eastAsia"/>
                <w:color w:val="000000"/>
                <w:sz w:val="20"/>
                <w:szCs w:val="20"/>
              </w:rPr>
              <w:t>薄荷叶</w:t>
            </w:r>
          </w:p>
        </w:tc>
        <w:tc>
          <w:tcPr>
            <w:tcW w:w="1235" w:type="dxa"/>
            <w:tcBorders>
              <w:top w:val="nil"/>
              <w:left w:val="nil"/>
              <w:bottom w:val="single" w:color="auto" w:sz="4" w:space="0"/>
              <w:right w:val="single" w:color="auto" w:sz="4" w:space="0"/>
            </w:tcBorders>
            <w:shd w:val="clear" w:color="auto" w:fill="auto"/>
            <w:vAlign w:val="center"/>
          </w:tcPr>
          <w:p w14:paraId="0E9DEB7B">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5C192527">
            <w:pPr>
              <w:widowControl/>
              <w:jc w:val="center"/>
              <w:rPr>
                <w:rFonts w:hint="eastAsia"/>
                <w:color w:val="000000"/>
                <w:sz w:val="20"/>
                <w:szCs w:val="20"/>
              </w:rPr>
            </w:pPr>
            <w:r>
              <w:rPr>
                <w:rFonts w:hint="eastAsia"/>
                <w:color w:val="000000"/>
                <w:sz w:val="20"/>
                <w:szCs w:val="20"/>
              </w:rPr>
              <w:t>新鲜，无虫害无腐烂</w:t>
            </w:r>
          </w:p>
        </w:tc>
        <w:tc>
          <w:tcPr>
            <w:tcW w:w="641" w:type="dxa"/>
            <w:tcBorders>
              <w:top w:val="nil"/>
              <w:left w:val="single" w:color="auto" w:sz="4" w:space="0"/>
              <w:bottom w:val="single" w:color="auto" w:sz="4" w:space="0"/>
              <w:right w:val="single" w:color="auto" w:sz="4" w:space="0"/>
            </w:tcBorders>
            <w:shd w:val="clear" w:color="auto" w:fill="auto"/>
            <w:vAlign w:val="center"/>
          </w:tcPr>
          <w:p w14:paraId="14116313">
            <w:pPr>
              <w:widowControl/>
              <w:jc w:val="center"/>
              <w:rPr>
                <w:rFonts w:hint="eastAsia"/>
                <w:color w:val="000000"/>
                <w:sz w:val="20"/>
                <w:szCs w:val="20"/>
              </w:rPr>
            </w:pPr>
            <w:r>
              <w:rPr>
                <w:rFonts w:hint="eastAsia"/>
                <w:color w:val="000000"/>
                <w:sz w:val="20"/>
                <w:szCs w:val="20"/>
              </w:rPr>
              <w:t>5</w:t>
            </w:r>
          </w:p>
        </w:tc>
        <w:tc>
          <w:tcPr>
            <w:tcW w:w="695" w:type="dxa"/>
            <w:tcBorders>
              <w:top w:val="nil"/>
              <w:left w:val="single" w:color="auto" w:sz="4" w:space="0"/>
              <w:bottom w:val="single" w:color="auto" w:sz="4" w:space="0"/>
              <w:right w:val="single" w:color="auto" w:sz="4" w:space="0"/>
            </w:tcBorders>
            <w:shd w:val="clear" w:color="auto" w:fill="auto"/>
            <w:vAlign w:val="center"/>
          </w:tcPr>
          <w:p w14:paraId="60256119">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2B16074C">
            <w:pPr>
              <w:widowControl/>
              <w:jc w:val="center"/>
              <w:rPr>
                <w:rFonts w:hint="eastAsia"/>
                <w:color w:val="000000"/>
                <w:sz w:val="20"/>
                <w:szCs w:val="20"/>
              </w:rPr>
            </w:pPr>
            <w:r>
              <w:rPr>
                <w:rFonts w:hint="eastAsia"/>
                <w:color w:val="000000"/>
                <w:sz w:val="20"/>
                <w:szCs w:val="20"/>
              </w:rPr>
              <w:t xml:space="preserve">15.00 </w:t>
            </w:r>
          </w:p>
        </w:tc>
        <w:tc>
          <w:tcPr>
            <w:tcW w:w="1056" w:type="dxa"/>
            <w:tcBorders>
              <w:top w:val="nil"/>
              <w:left w:val="nil"/>
              <w:bottom w:val="single" w:color="auto" w:sz="4" w:space="0"/>
              <w:right w:val="single" w:color="auto" w:sz="4" w:space="0"/>
            </w:tcBorders>
            <w:shd w:val="clear" w:color="auto" w:fill="auto"/>
            <w:vAlign w:val="center"/>
          </w:tcPr>
          <w:p w14:paraId="6DC393FE">
            <w:pPr>
              <w:widowControl/>
              <w:jc w:val="center"/>
              <w:rPr>
                <w:rFonts w:hint="eastAsia"/>
                <w:color w:val="000000"/>
                <w:sz w:val="20"/>
                <w:szCs w:val="20"/>
              </w:rPr>
            </w:pPr>
            <w:r>
              <w:rPr>
                <w:rFonts w:hint="eastAsia"/>
                <w:color w:val="000000"/>
                <w:sz w:val="20"/>
                <w:szCs w:val="20"/>
              </w:rPr>
              <w:t xml:space="preserve">75.00 </w:t>
            </w:r>
          </w:p>
        </w:tc>
      </w:tr>
      <w:tr w14:paraId="1ECD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4FD2DA20">
            <w:pPr>
              <w:widowControl/>
              <w:jc w:val="center"/>
              <w:rPr>
                <w:rFonts w:hint="eastAsia"/>
                <w:color w:val="000000"/>
                <w:sz w:val="20"/>
                <w:szCs w:val="20"/>
              </w:rPr>
            </w:pPr>
            <w:r>
              <w:rPr>
                <w:rFonts w:hint="eastAsia"/>
                <w:color w:val="000000"/>
                <w:sz w:val="20"/>
                <w:szCs w:val="20"/>
              </w:rPr>
              <w:t>354</w:t>
            </w:r>
          </w:p>
        </w:tc>
        <w:tc>
          <w:tcPr>
            <w:tcW w:w="1444" w:type="dxa"/>
            <w:tcBorders>
              <w:top w:val="nil"/>
              <w:left w:val="single" w:color="auto" w:sz="4" w:space="0"/>
              <w:bottom w:val="single" w:color="auto" w:sz="4" w:space="0"/>
              <w:right w:val="single" w:color="auto" w:sz="4" w:space="0"/>
            </w:tcBorders>
            <w:shd w:val="clear" w:color="auto" w:fill="auto"/>
            <w:vAlign w:val="center"/>
          </w:tcPr>
          <w:p w14:paraId="76BF63BB">
            <w:pPr>
              <w:widowControl/>
              <w:jc w:val="center"/>
              <w:rPr>
                <w:rFonts w:hint="eastAsia"/>
                <w:color w:val="000000"/>
                <w:sz w:val="20"/>
                <w:szCs w:val="20"/>
              </w:rPr>
            </w:pPr>
            <w:r>
              <w:rPr>
                <w:rFonts w:hint="eastAsia"/>
                <w:color w:val="000000"/>
                <w:sz w:val="20"/>
                <w:szCs w:val="20"/>
              </w:rPr>
              <w:t>凤爪</w:t>
            </w:r>
          </w:p>
        </w:tc>
        <w:tc>
          <w:tcPr>
            <w:tcW w:w="1235" w:type="dxa"/>
            <w:tcBorders>
              <w:top w:val="nil"/>
              <w:left w:val="nil"/>
              <w:bottom w:val="single" w:color="auto" w:sz="4" w:space="0"/>
              <w:right w:val="single" w:color="auto" w:sz="4" w:space="0"/>
            </w:tcBorders>
            <w:shd w:val="clear" w:color="auto" w:fill="auto"/>
            <w:vAlign w:val="center"/>
          </w:tcPr>
          <w:p w14:paraId="370F51C3">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5342ED91">
            <w:pPr>
              <w:widowControl/>
              <w:jc w:val="center"/>
              <w:rPr>
                <w:rFonts w:hint="eastAsia"/>
                <w:color w:val="000000"/>
                <w:sz w:val="20"/>
                <w:szCs w:val="20"/>
              </w:rPr>
            </w:pPr>
            <w:r>
              <w:rPr>
                <w:rFonts w:hint="eastAsia"/>
                <w:color w:val="000000"/>
                <w:sz w:val="20"/>
                <w:szCs w:val="20"/>
                <w:lang w:val="en-US" w:eastAsia="zh-CN"/>
              </w:rPr>
              <w:t>新鲜</w:t>
            </w:r>
            <w:r>
              <w:rPr>
                <w:rFonts w:hint="eastAsia"/>
                <w:color w:val="000000"/>
                <w:sz w:val="20"/>
                <w:szCs w:val="20"/>
              </w:rPr>
              <w:t>，无腐烂变质</w:t>
            </w:r>
          </w:p>
        </w:tc>
        <w:tc>
          <w:tcPr>
            <w:tcW w:w="641" w:type="dxa"/>
            <w:tcBorders>
              <w:top w:val="nil"/>
              <w:left w:val="single" w:color="auto" w:sz="4" w:space="0"/>
              <w:bottom w:val="single" w:color="auto" w:sz="4" w:space="0"/>
              <w:right w:val="single" w:color="auto" w:sz="4" w:space="0"/>
            </w:tcBorders>
            <w:shd w:val="clear" w:color="auto" w:fill="auto"/>
            <w:vAlign w:val="center"/>
          </w:tcPr>
          <w:p w14:paraId="161F248E">
            <w:pPr>
              <w:widowControl/>
              <w:jc w:val="center"/>
              <w:rPr>
                <w:rFonts w:hint="eastAsia"/>
                <w:color w:val="000000"/>
                <w:sz w:val="20"/>
                <w:szCs w:val="20"/>
              </w:rPr>
            </w:pPr>
            <w:r>
              <w:rPr>
                <w:rFonts w:hint="eastAsia"/>
                <w:color w:val="000000"/>
                <w:sz w:val="20"/>
                <w:szCs w:val="20"/>
              </w:rPr>
              <w:t>5</w:t>
            </w:r>
          </w:p>
        </w:tc>
        <w:tc>
          <w:tcPr>
            <w:tcW w:w="695" w:type="dxa"/>
            <w:tcBorders>
              <w:top w:val="nil"/>
              <w:left w:val="single" w:color="auto" w:sz="4" w:space="0"/>
              <w:bottom w:val="single" w:color="auto" w:sz="4" w:space="0"/>
              <w:right w:val="single" w:color="auto" w:sz="4" w:space="0"/>
            </w:tcBorders>
            <w:shd w:val="clear" w:color="auto" w:fill="auto"/>
            <w:vAlign w:val="center"/>
          </w:tcPr>
          <w:p w14:paraId="012AA58D">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7957E507">
            <w:pPr>
              <w:widowControl/>
              <w:jc w:val="center"/>
              <w:rPr>
                <w:rFonts w:hint="eastAsia"/>
                <w:color w:val="000000"/>
                <w:sz w:val="20"/>
                <w:szCs w:val="20"/>
              </w:rPr>
            </w:pPr>
            <w:r>
              <w:rPr>
                <w:rFonts w:hint="eastAsia"/>
                <w:color w:val="000000"/>
                <w:sz w:val="20"/>
                <w:szCs w:val="20"/>
              </w:rPr>
              <w:t xml:space="preserve">35.00 </w:t>
            </w:r>
          </w:p>
        </w:tc>
        <w:tc>
          <w:tcPr>
            <w:tcW w:w="1056" w:type="dxa"/>
            <w:tcBorders>
              <w:top w:val="nil"/>
              <w:left w:val="nil"/>
              <w:bottom w:val="single" w:color="auto" w:sz="4" w:space="0"/>
              <w:right w:val="single" w:color="auto" w:sz="4" w:space="0"/>
            </w:tcBorders>
            <w:shd w:val="clear" w:color="auto" w:fill="auto"/>
            <w:vAlign w:val="center"/>
          </w:tcPr>
          <w:p w14:paraId="7A38760B">
            <w:pPr>
              <w:widowControl/>
              <w:jc w:val="center"/>
              <w:rPr>
                <w:rFonts w:hint="eastAsia"/>
                <w:color w:val="000000"/>
                <w:sz w:val="20"/>
                <w:szCs w:val="20"/>
              </w:rPr>
            </w:pPr>
            <w:r>
              <w:rPr>
                <w:rFonts w:hint="eastAsia"/>
                <w:color w:val="000000"/>
                <w:sz w:val="20"/>
                <w:szCs w:val="20"/>
              </w:rPr>
              <w:t xml:space="preserve">175.00 </w:t>
            </w:r>
          </w:p>
        </w:tc>
      </w:tr>
      <w:tr w14:paraId="3EFE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3CD4C4FD">
            <w:pPr>
              <w:widowControl/>
              <w:jc w:val="center"/>
              <w:rPr>
                <w:rFonts w:hint="eastAsia"/>
                <w:color w:val="000000"/>
                <w:sz w:val="20"/>
                <w:szCs w:val="20"/>
              </w:rPr>
            </w:pPr>
            <w:r>
              <w:rPr>
                <w:rFonts w:hint="eastAsia"/>
                <w:color w:val="000000"/>
                <w:sz w:val="20"/>
                <w:szCs w:val="20"/>
              </w:rPr>
              <w:t>355</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401D0548">
            <w:pPr>
              <w:widowControl/>
              <w:jc w:val="center"/>
              <w:rPr>
                <w:rFonts w:hint="eastAsia"/>
                <w:color w:val="000000"/>
                <w:sz w:val="20"/>
                <w:szCs w:val="20"/>
              </w:rPr>
            </w:pPr>
            <w:r>
              <w:rPr>
                <w:rFonts w:hint="eastAsia"/>
                <w:color w:val="000000"/>
                <w:sz w:val="20"/>
                <w:szCs w:val="20"/>
              </w:rPr>
              <w:t>蕨菜</w:t>
            </w:r>
          </w:p>
        </w:tc>
        <w:tc>
          <w:tcPr>
            <w:tcW w:w="1235" w:type="dxa"/>
            <w:tcBorders>
              <w:top w:val="single" w:color="auto" w:sz="4" w:space="0"/>
              <w:left w:val="nil"/>
              <w:bottom w:val="single" w:color="auto" w:sz="4" w:space="0"/>
              <w:right w:val="single" w:color="auto" w:sz="4" w:space="0"/>
            </w:tcBorders>
            <w:shd w:val="clear" w:color="auto" w:fill="auto"/>
            <w:vAlign w:val="center"/>
          </w:tcPr>
          <w:p w14:paraId="7AE3EDAE">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nil"/>
              <w:bottom w:val="single" w:color="auto" w:sz="4" w:space="0"/>
              <w:right w:val="single" w:color="auto" w:sz="4" w:space="0"/>
            </w:tcBorders>
            <w:shd w:val="clear" w:color="auto" w:fill="auto"/>
            <w:vAlign w:val="center"/>
          </w:tcPr>
          <w:p w14:paraId="29C76CA5">
            <w:pPr>
              <w:widowControl/>
              <w:jc w:val="center"/>
              <w:rPr>
                <w:rFonts w:hint="eastAsia"/>
                <w:color w:val="000000"/>
                <w:sz w:val="20"/>
                <w:szCs w:val="20"/>
              </w:rPr>
            </w:pPr>
            <w:r>
              <w:rPr>
                <w:rFonts w:hint="eastAsia"/>
                <w:color w:val="000000"/>
                <w:sz w:val="20"/>
                <w:szCs w:val="20"/>
                <w:lang w:val="en-US" w:eastAsia="zh-CN"/>
              </w:rPr>
              <w:t>新鲜</w:t>
            </w:r>
            <w:r>
              <w:rPr>
                <w:rFonts w:hint="eastAsia"/>
                <w:color w:val="000000"/>
                <w:sz w:val="20"/>
                <w:szCs w:val="20"/>
              </w:rPr>
              <w:t>，</w:t>
            </w:r>
            <w:r>
              <w:rPr>
                <w:rFonts w:hint="eastAsia"/>
                <w:color w:val="000000"/>
                <w:sz w:val="20"/>
                <w:szCs w:val="20"/>
                <w:lang w:val="en-US" w:eastAsia="zh-CN"/>
              </w:rPr>
              <w:t>水分充足</w:t>
            </w:r>
            <w:r>
              <w:rPr>
                <w:rFonts w:hint="eastAsia"/>
                <w:color w:val="000000"/>
                <w:sz w:val="20"/>
                <w:szCs w:val="20"/>
              </w:rPr>
              <w:t>无腐烂</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4746A73">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46A5F18D">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1959CF4">
            <w:pPr>
              <w:widowControl/>
              <w:jc w:val="center"/>
              <w:rPr>
                <w:rFonts w:hint="eastAsia"/>
                <w:color w:val="000000"/>
                <w:sz w:val="20"/>
                <w:szCs w:val="20"/>
              </w:rPr>
            </w:pPr>
            <w:r>
              <w:rPr>
                <w:rFonts w:hint="eastAsia"/>
                <w:color w:val="000000"/>
                <w:sz w:val="20"/>
                <w:szCs w:val="20"/>
              </w:rPr>
              <w:t xml:space="preserve">10.00 </w:t>
            </w:r>
          </w:p>
        </w:tc>
        <w:tc>
          <w:tcPr>
            <w:tcW w:w="1056" w:type="dxa"/>
            <w:tcBorders>
              <w:top w:val="single" w:color="auto" w:sz="4" w:space="0"/>
              <w:left w:val="nil"/>
              <w:bottom w:val="single" w:color="auto" w:sz="4" w:space="0"/>
              <w:right w:val="single" w:color="auto" w:sz="4" w:space="0"/>
            </w:tcBorders>
            <w:shd w:val="clear" w:color="auto" w:fill="auto"/>
            <w:vAlign w:val="center"/>
          </w:tcPr>
          <w:p w14:paraId="6F084038">
            <w:pPr>
              <w:widowControl/>
              <w:jc w:val="center"/>
              <w:rPr>
                <w:rFonts w:hint="eastAsia"/>
                <w:color w:val="000000"/>
                <w:sz w:val="20"/>
                <w:szCs w:val="20"/>
              </w:rPr>
            </w:pPr>
            <w:r>
              <w:rPr>
                <w:rFonts w:hint="eastAsia"/>
                <w:color w:val="000000"/>
                <w:sz w:val="20"/>
                <w:szCs w:val="20"/>
              </w:rPr>
              <w:t xml:space="preserve">20.00 </w:t>
            </w:r>
          </w:p>
        </w:tc>
      </w:tr>
      <w:tr w14:paraId="1362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2AA8CEBD">
            <w:pPr>
              <w:widowControl/>
              <w:jc w:val="center"/>
              <w:rPr>
                <w:rFonts w:hint="eastAsia"/>
                <w:color w:val="000000"/>
                <w:sz w:val="20"/>
                <w:szCs w:val="20"/>
              </w:rPr>
            </w:pPr>
            <w:r>
              <w:rPr>
                <w:rFonts w:hint="eastAsia"/>
                <w:color w:val="000000"/>
                <w:sz w:val="20"/>
                <w:szCs w:val="20"/>
              </w:rPr>
              <w:t>356</w:t>
            </w:r>
          </w:p>
        </w:tc>
        <w:tc>
          <w:tcPr>
            <w:tcW w:w="1444" w:type="dxa"/>
            <w:tcBorders>
              <w:top w:val="nil"/>
              <w:left w:val="single" w:color="auto" w:sz="4" w:space="0"/>
              <w:bottom w:val="single" w:color="auto" w:sz="4" w:space="0"/>
              <w:right w:val="single" w:color="auto" w:sz="4" w:space="0"/>
            </w:tcBorders>
            <w:shd w:val="clear" w:color="auto" w:fill="auto"/>
            <w:vAlign w:val="center"/>
          </w:tcPr>
          <w:p w14:paraId="3168A267">
            <w:pPr>
              <w:widowControl/>
              <w:jc w:val="center"/>
              <w:rPr>
                <w:rFonts w:hint="eastAsia"/>
                <w:color w:val="000000"/>
                <w:sz w:val="20"/>
                <w:szCs w:val="20"/>
              </w:rPr>
            </w:pPr>
            <w:r>
              <w:rPr>
                <w:rFonts w:hint="eastAsia"/>
                <w:color w:val="000000"/>
                <w:sz w:val="20"/>
                <w:szCs w:val="20"/>
              </w:rPr>
              <w:t>凉薯</w:t>
            </w:r>
          </w:p>
        </w:tc>
        <w:tc>
          <w:tcPr>
            <w:tcW w:w="1235" w:type="dxa"/>
            <w:tcBorders>
              <w:top w:val="nil"/>
              <w:left w:val="nil"/>
              <w:bottom w:val="single" w:color="auto" w:sz="4" w:space="0"/>
              <w:right w:val="single" w:color="auto" w:sz="4" w:space="0"/>
            </w:tcBorders>
            <w:shd w:val="clear" w:color="auto" w:fill="auto"/>
            <w:vAlign w:val="center"/>
          </w:tcPr>
          <w:p w14:paraId="58C73BF2">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4585A63B">
            <w:pPr>
              <w:widowControl/>
              <w:jc w:val="center"/>
              <w:rPr>
                <w:rFonts w:hint="eastAsia"/>
                <w:color w:val="000000"/>
                <w:sz w:val="20"/>
                <w:szCs w:val="20"/>
              </w:rPr>
            </w:pPr>
            <w:r>
              <w:rPr>
                <w:rFonts w:hint="eastAsia"/>
                <w:color w:val="000000"/>
                <w:sz w:val="20"/>
                <w:szCs w:val="20"/>
                <w:lang w:val="en-US" w:eastAsia="zh-CN"/>
              </w:rPr>
              <w:t>新鲜</w:t>
            </w:r>
            <w:r>
              <w:rPr>
                <w:rFonts w:hint="eastAsia"/>
                <w:color w:val="000000"/>
                <w:sz w:val="20"/>
                <w:szCs w:val="20"/>
              </w:rPr>
              <w:t>，</w:t>
            </w:r>
            <w:r>
              <w:rPr>
                <w:rFonts w:hint="eastAsia"/>
                <w:color w:val="000000"/>
                <w:sz w:val="20"/>
                <w:szCs w:val="20"/>
                <w:lang w:val="en-US" w:eastAsia="zh-CN"/>
              </w:rPr>
              <w:t>水分充足</w:t>
            </w:r>
            <w:r>
              <w:rPr>
                <w:rFonts w:hint="eastAsia"/>
                <w:color w:val="000000"/>
                <w:sz w:val="20"/>
                <w:szCs w:val="20"/>
              </w:rPr>
              <w:t>无腐烂</w:t>
            </w:r>
          </w:p>
        </w:tc>
        <w:tc>
          <w:tcPr>
            <w:tcW w:w="641" w:type="dxa"/>
            <w:tcBorders>
              <w:top w:val="nil"/>
              <w:left w:val="single" w:color="auto" w:sz="4" w:space="0"/>
              <w:bottom w:val="single" w:color="auto" w:sz="4" w:space="0"/>
              <w:right w:val="single" w:color="auto" w:sz="4" w:space="0"/>
            </w:tcBorders>
            <w:shd w:val="clear" w:color="auto" w:fill="auto"/>
            <w:vAlign w:val="center"/>
          </w:tcPr>
          <w:p w14:paraId="67015CB4">
            <w:pPr>
              <w:widowControl/>
              <w:jc w:val="center"/>
              <w:rPr>
                <w:rFonts w:hint="eastAsia"/>
                <w:color w:val="000000"/>
                <w:sz w:val="20"/>
                <w:szCs w:val="20"/>
              </w:rPr>
            </w:pPr>
            <w:r>
              <w:rPr>
                <w:rFonts w:hint="eastAsia"/>
                <w:color w:val="000000"/>
                <w:sz w:val="20"/>
                <w:szCs w:val="20"/>
              </w:rPr>
              <w:t>5</w:t>
            </w:r>
          </w:p>
        </w:tc>
        <w:tc>
          <w:tcPr>
            <w:tcW w:w="695" w:type="dxa"/>
            <w:tcBorders>
              <w:top w:val="nil"/>
              <w:left w:val="single" w:color="auto" w:sz="4" w:space="0"/>
              <w:bottom w:val="single" w:color="auto" w:sz="4" w:space="0"/>
              <w:right w:val="single" w:color="auto" w:sz="4" w:space="0"/>
            </w:tcBorders>
            <w:shd w:val="clear" w:color="auto" w:fill="auto"/>
            <w:vAlign w:val="center"/>
          </w:tcPr>
          <w:p w14:paraId="177C9AFB">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2D11AE34">
            <w:pPr>
              <w:widowControl/>
              <w:jc w:val="center"/>
              <w:rPr>
                <w:rFonts w:hint="eastAsia"/>
                <w:color w:val="000000"/>
                <w:sz w:val="20"/>
                <w:szCs w:val="20"/>
              </w:rPr>
            </w:pPr>
            <w:r>
              <w:rPr>
                <w:rFonts w:hint="eastAsia"/>
                <w:color w:val="000000"/>
                <w:sz w:val="20"/>
                <w:szCs w:val="20"/>
              </w:rPr>
              <w:t xml:space="preserve">4.00 </w:t>
            </w:r>
          </w:p>
        </w:tc>
        <w:tc>
          <w:tcPr>
            <w:tcW w:w="1056" w:type="dxa"/>
            <w:tcBorders>
              <w:top w:val="nil"/>
              <w:left w:val="nil"/>
              <w:bottom w:val="single" w:color="auto" w:sz="4" w:space="0"/>
              <w:right w:val="single" w:color="auto" w:sz="4" w:space="0"/>
            </w:tcBorders>
            <w:shd w:val="clear" w:color="auto" w:fill="auto"/>
            <w:vAlign w:val="center"/>
          </w:tcPr>
          <w:p w14:paraId="7E4F522A">
            <w:pPr>
              <w:widowControl/>
              <w:jc w:val="center"/>
              <w:rPr>
                <w:rFonts w:hint="eastAsia"/>
                <w:color w:val="000000"/>
                <w:sz w:val="20"/>
                <w:szCs w:val="20"/>
              </w:rPr>
            </w:pPr>
            <w:r>
              <w:rPr>
                <w:rFonts w:hint="eastAsia"/>
                <w:color w:val="000000"/>
                <w:sz w:val="20"/>
                <w:szCs w:val="20"/>
              </w:rPr>
              <w:t xml:space="preserve">20.00 </w:t>
            </w:r>
          </w:p>
        </w:tc>
      </w:tr>
      <w:tr w14:paraId="7AB4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29EF13BC">
            <w:pPr>
              <w:widowControl/>
              <w:jc w:val="center"/>
              <w:rPr>
                <w:rFonts w:hint="eastAsia"/>
                <w:color w:val="000000"/>
                <w:sz w:val="20"/>
                <w:szCs w:val="20"/>
              </w:rPr>
            </w:pPr>
            <w:r>
              <w:rPr>
                <w:rFonts w:hint="eastAsia"/>
                <w:color w:val="000000"/>
                <w:sz w:val="20"/>
                <w:szCs w:val="20"/>
              </w:rPr>
              <w:t>357</w:t>
            </w:r>
          </w:p>
        </w:tc>
        <w:tc>
          <w:tcPr>
            <w:tcW w:w="1444" w:type="dxa"/>
            <w:tcBorders>
              <w:top w:val="nil"/>
              <w:left w:val="single" w:color="auto" w:sz="4" w:space="0"/>
              <w:bottom w:val="single" w:color="auto" w:sz="4" w:space="0"/>
              <w:right w:val="single" w:color="auto" w:sz="4" w:space="0"/>
            </w:tcBorders>
            <w:shd w:val="clear" w:color="auto" w:fill="auto"/>
            <w:vAlign w:val="center"/>
          </w:tcPr>
          <w:p w14:paraId="3D0CCF48">
            <w:pPr>
              <w:widowControl/>
              <w:jc w:val="center"/>
              <w:rPr>
                <w:rFonts w:hint="eastAsia"/>
                <w:color w:val="000000"/>
                <w:sz w:val="20"/>
                <w:szCs w:val="20"/>
              </w:rPr>
            </w:pPr>
            <w:r>
              <w:rPr>
                <w:rFonts w:hint="eastAsia"/>
                <w:color w:val="000000"/>
                <w:sz w:val="20"/>
                <w:szCs w:val="20"/>
              </w:rPr>
              <w:t>腐竹</w:t>
            </w:r>
          </w:p>
        </w:tc>
        <w:tc>
          <w:tcPr>
            <w:tcW w:w="1235" w:type="dxa"/>
            <w:tcBorders>
              <w:top w:val="nil"/>
              <w:left w:val="nil"/>
              <w:bottom w:val="single" w:color="auto" w:sz="4" w:space="0"/>
              <w:right w:val="single" w:color="auto" w:sz="4" w:space="0"/>
            </w:tcBorders>
            <w:shd w:val="clear" w:color="auto" w:fill="auto"/>
            <w:vAlign w:val="center"/>
          </w:tcPr>
          <w:p w14:paraId="605CE19E">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062D30D3">
            <w:pPr>
              <w:widowControl/>
              <w:jc w:val="center"/>
              <w:rPr>
                <w:rFonts w:hint="eastAsia"/>
                <w:color w:val="000000"/>
                <w:sz w:val="20"/>
                <w:szCs w:val="20"/>
              </w:rPr>
            </w:pPr>
            <w:r>
              <w:rPr>
                <w:rFonts w:hint="eastAsia"/>
                <w:color w:val="000000"/>
                <w:sz w:val="20"/>
                <w:szCs w:val="20"/>
                <w:lang w:val="en-US" w:eastAsia="zh-CN"/>
              </w:rPr>
              <w:t>无虫害</w:t>
            </w:r>
            <w:r>
              <w:rPr>
                <w:rFonts w:hint="eastAsia"/>
                <w:color w:val="000000"/>
                <w:sz w:val="20"/>
                <w:szCs w:val="20"/>
              </w:rPr>
              <w:t>，无腐烂变质</w:t>
            </w:r>
          </w:p>
        </w:tc>
        <w:tc>
          <w:tcPr>
            <w:tcW w:w="641" w:type="dxa"/>
            <w:tcBorders>
              <w:top w:val="nil"/>
              <w:left w:val="single" w:color="auto" w:sz="4" w:space="0"/>
              <w:bottom w:val="single" w:color="auto" w:sz="4" w:space="0"/>
              <w:right w:val="single" w:color="auto" w:sz="4" w:space="0"/>
            </w:tcBorders>
            <w:shd w:val="clear" w:color="auto" w:fill="auto"/>
            <w:vAlign w:val="center"/>
          </w:tcPr>
          <w:p w14:paraId="7DADAF63">
            <w:pPr>
              <w:widowControl/>
              <w:jc w:val="center"/>
              <w:rPr>
                <w:rFonts w:hint="eastAsia"/>
                <w:color w:val="000000"/>
                <w:sz w:val="20"/>
                <w:szCs w:val="20"/>
              </w:rPr>
            </w:pPr>
            <w:r>
              <w:rPr>
                <w:rFonts w:hint="eastAsia"/>
                <w:color w:val="000000"/>
                <w:sz w:val="20"/>
                <w:szCs w:val="20"/>
              </w:rPr>
              <w:t>2</w:t>
            </w:r>
          </w:p>
        </w:tc>
        <w:tc>
          <w:tcPr>
            <w:tcW w:w="695" w:type="dxa"/>
            <w:tcBorders>
              <w:top w:val="nil"/>
              <w:left w:val="single" w:color="auto" w:sz="4" w:space="0"/>
              <w:bottom w:val="single" w:color="auto" w:sz="4" w:space="0"/>
              <w:right w:val="single" w:color="auto" w:sz="4" w:space="0"/>
            </w:tcBorders>
            <w:shd w:val="clear" w:color="auto" w:fill="auto"/>
            <w:vAlign w:val="center"/>
          </w:tcPr>
          <w:p w14:paraId="42ACBB6D">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03AB4F14">
            <w:pPr>
              <w:widowControl/>
              <w:jc w:val="center"/>
              <w:rPr>
                <w:rFonts w:hint="eastAsia"/>
                <w:color w:val="000000"/>
                <w:sz w:val="20"/>
                <w:szCs w:val="20"/>
              </w:rPr>
            </w:pPr>
            <w:r>
              <w:rPr>
                <w:rFonts w:hint="eastAsia"/>
                <w:color w:val="000000"/>
                <w:sz w:val="20"/>
                <w:szCs w:val="20"/>
              </w:rPr>
              <w:t xml:space="preserve">23.00 </w:t>
            </w:r>
          </w:p>
        </w:tc>
        <w:tc>
          <w:tcPr>
            <w:tcW w:w="1056" w:type="dxa"/>
            <w:tcBorders>
              <w:top w:val="nil"/>
              <w:left w:val="nil"/>
              <w:bottom w:val="single" w:color="auto" w:sz="4" w:space="0"/>
              <w:right w:val="single" w:color="auto" w:sz="4" w:space="0"/>
            </w:tcBorders>
            <w:shd w:val="clear" w:color="auto" w:fill="auto"/>
            <w:vAlign w:val="center"/>
          </w:tcPr>
          <w:p w14:paraId="6683C6C2">
            <w:pPr>
              <w:widowControl/>
              <w:jc w:val="center"/>
              <w:rPr>
                <w:rFonts w:hint="eastAsia"/>
                <w:color w:val="000000"/>
                <w:sz w:val="20"/>
                <w:szCs w:val="20"/>
              </w:rPr>
            </w:pPr>
            <w:r>
              <w:rPr>
                <w:rFonts w:hint="eastAsia"/>
                <w:color w:val="000000"/>
                <w:sz w:val="20"/>
                <w:szCs w:val="20"/>
              </w:rPr>
              <w:t xml:space="preserve">46.00 </w:t>
            </w:r>
          </w:p>
        </w:tc>
      </w:tr>
      <w:tr w14:paraId="3FE14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427663D1">
            <w:pPr>
              <w:widowControl/>
              <w:jc w:val="center"/>
              <w:rPr>
                <w:rFonts w:hint="eastAsia"/>
                <w:color w:val="000000"/>
                <w:sz w:val="20"/>
                <w:szCs w:val="20"/>
              </w:rPr>
            </w:pPr>
            <w:r>
              <w:rPr>
                <w:rFonts w:hint="eastAsia"/>
                <w:color w:val="000000"/>
                <w:sz w:val="20"/>
                <w:szCs w:val="20"/>
              </w:rPr>
              <w:t>358</w:t>
            </w:r>
          </w:p>
        </w:tc>
        <w:tc>
          <w:tcPr>
            <w:tcW w:w="1444" w:type="dxa"/>
            <w:tcBorders>
              <w:top w:val="nil"/>
              <w:left w:val="single" w:color="auto" w:sz="4" w:space="0"/>
              <w:bottom w:val="single" w:color="auto" w:sz="4" w:space="0"/>
              <w:right w:val="single" w:color="auto" w:sz="4" w:space="0"/>
            </w:tcBorders>
            <w:shd w:val="clear" w:color="auto" w:fill="auto"/>
            <w:vAlign w:val="center"/>
          </w:tcPr>
          <w:p w14:paraId="397DA044">
            <w:pPr>
              <w:widowControl/>
              <w:jc w:val="center"/>
              <w:rPr>
                <w:rFonts w:hint="eastAsia"/>
                <w:color w:val="000000"/>
                <w:sz w:val="20"/>
                <w:szCs w:val="20"/>
              </w:rPr>
            </w:pPr>
            <w:r>
              <w:rPr>
                <w:rFonts w:hint="eastAsia"/>
                <w:color w:val="000000"/>
                <w:sz w:val="20"/>
                <w:szCs w:val="20"/>
              </w:rPr>
              <w:t>豆角</w:t>
            </w:r>
          </w:p>
        </w:tc>
        <w:tc>
          <w:tcPr>
            <w:tcW w:w="1235" w:type="dxa"/>
            <w:tcBorders>
              <w:top w:val="nil"/>
              <w:left w:val="nil"/>
              <w:bottom w:val="single" w:color="auto" w:sz="4" w:space="0"/>
              <w:right w:val="single" w:color="auto" w:sz="4" w:space="0"/>
            </w:tcBorders>
            <w:shd w:val="clear" w:color="auto" w:fill="auto"/>
            <w:vAlign w:val="center"/>
          </w:tcPr>
          <w:p w14:paraId="41D234BA">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43693C79">
            <w:pPr>
              <w:widowControl/>
              <w:jc w:val="center"/>
              <w:rPr>
                <w:rFonts w:hint="eastAsia"/>
                <w:color w:val="000000"/>
                <w:sz w:val="20"/>
                <w:szCs w:val="20"/>
              </w:rPr>
            </w:pPr>
            <w:r>
              <w:rPr>
                <w:rFonts w:hint="eastAsia"/>
                <w:color w:val="000000"/>
                <w:sz w:val="20"/>
                <w:szCs w:val="20"/>
                <w:lang w:val="en-US" w:eastAsia="zh-CN"/>
              </w:rPr>
              <w:t>新鲜</w:t>
            </w:r>
            <w:r>
              <w:rPr>
                <w:rFonts w:hint="eastAsia"/>
                <w:color w:val="000000"/>
                <w:sz w:val="20"/>
                <w:szCs w:val="20"/>
              </w:rPr>
              <w:t>，</w:t>
            </w:r>
            <w:r>
              <w:rPr>
                <w:rFonts w:hint="eastAsia"/>
                <w:color w:val="000000"/>
                <w:sz w:val="20"/>
                <w:szCs w:val="20"/>
                <w:lang w:val="en-US" w:eastAsia="zh-CN"/>
              </w:rPr>
              <w:t>水分充足</w:t>
            </w:r>
            <w:r>
              <w:rPr>
                <w:rFonts w:hint="eastAsia"/>
                <w:color w:val="000000"/>
                <w:sz w:val="20"/>
                <w:szCs w:val="20"/>
              </w:rPr>
              <w:t>无腐烂</w:t>
            </w:r>
          </w:p>
        </w:tc>
        <w:tc>
          <w:tcPr>
            <w:tcW w:w="641" w:type="dxa"/>
            <w:tcBorders>
              <w:top w:val="nil"/>
              <w:left w:val="single" w:color="auto" w:sz="4" w:space="0"/>
              <w:bottom w:val="single" w:color="auto" w:sz="4" w:space="0"/>
              <w:right w:val="single" w:color="auto" w:sz="4" w:space="0"/>
            </w:tcBorders>
            <w:shd w:val="clear" w:color="auto" w:fill="auto"/>
            <w:vAlign w:val="center"/>
          </w:tcPr>
          <w:p w14:paraId="023015C8">
            <w:pPr>
              <w:widowControl/>
              <w:jc w:val="center"/>
              <w:rPr>
                <w:rFonts w:hint="eastAsia"/>
                <w:color w:val="000000"/>
                <w:sz w:val="20"/>
                <w:szCs w:val="20"/>
              </w:rPr>
            </w:pPr>
            <w:r>
              <w:rPr>
                <w:rFonts w:hint="eastAsia"/>
                <w:color w:val="000000"/>
                <w:sz w:val="20"/>
                <w:szCs w:val="20"/>
              </w:rPr>
              <w:t>5</w:t>
            </w:r>
          </w:p>
        </w:tc>
        <w:tc>
          <w:tcPr>
            <w:tcW w:w="695" w:type="dxa"/>
            <w:tcBorders>
              <w:top w:val="nil"/>
              <w:left w:val="single" w:color="auto" w:sz="4" w:space="0"/>
              <w:bottom w:val="single" w:color="auto" w:sz="4" w:space="0"/>
              <w:right w:val="single" w:color="auto" w:sz="4" w:space="0"/>
            </w:tcBorders>
            <w:shd w:val="clear" w:color="auto" w:fill="auto"/>
            <w:vAlign w:val="center"/>
          </w:tcPr>
          <w:p w14:paraId="7E7E6B8C">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04FA2E89">
            <w:pPr>
              <w:widowControl/>
              <w:jc w:val="center"/>
              <w:rPr>
                <w:rFonts w:hint="eastAsia"/>
                <w:color w:val="000000"/>
                <w:sz w:val="20"/>
                <w:szCs w:val="20"/>
              </w:rPr>
            </w:pPr>
            <w:r>
              <w:rPr>
                <w:rFonts w:hint="eastAsia"/>
                <w:color w:val="000000"/>
                <w:sz w:val="20"/>
                <w:szCs w:val="20"/>
              </w:rPr>
              <w:t xml:space="preserve">6.50 </w:t>
            </w:r>
          </w:p>
        </w:tc>
        <w:tc>
          <w:tcPr>
            <w:tcW w:w="1056" w:type="dxa"/>
            <w:tcBorders>
              <w:top w:val="nil"/>
              <w:left w:val="nil"/>
              <w:bottom w:val="single" w:color="auto" w:sz="4" w:space="0"/>
              <w:right w:val="single" w:color="auto" w:sz="4" w:space="0"/>
            </w:tcBorders>
            <w:shd w:val="clear" w:color="auto" w:fill="auto"/>
            <w:vAlign w:val="center"/>
          </w:tcPr>
          <w:p w14:paraId="4C3A58BD">
            <w:pPr>
              <w:widowControl/>
              <w:jc w:val="center"/>
              <w:rPr>
                <w:rFonts w:hint="eastAsia"/>
                <w:color w:val="000000"/>
                <w:sz w:val="20"/>
                <w:szCs w:val="20"/>
              </w:rPr>
            </w:pPr>
            <w:r>
              <w:rPr>
                <w:rFonts w:hint="eastAsia"/>
                <w:color w:val="000000"/>
                <w:sz w:val="20"/>
                <w:szCs w:val="20"/>
              </w:rPr>
              <w:t xml:space="preserve">32.50 </w:t>
            </w:r>
          </w:p>
        </w:tc>
      </w:tr>
      <w:tr w14:paraId="4D31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70" w:type="dxa"/>
            <w:vAlign w:val="center"/>
          </w:tcPr>
          <w:p w14:paraId="43074347">
            <w:pPr>
              <w:widowControl/>
              <w:jc w:val="center"/>
              <w:rPr>
                <w:rFonts w:hint="eastAsia"/>
                <w:color w:val="000000"/>
                <w:sz w:val="20"/>
                <w:szCs w:val="20"/>
              </w:rPr>
            </w:pPr>
            <w:r>
              <w:rPr>
                <w:rFonts w:hint="eastAsia"/>
                <w:color w:val="000000"/>
                <w:sz w:val="20"/>
                <w:szCs w:val="20"/>
              </w:rPr>
              <w:t>359</w:t>
            </w:r>
          </w:p>
        </w:tc>
        <w:tc>
          <w:tcPr>
            <w:tcW w:w="1444" w:type="dxa"/>
            <w:tcBorders>
              <w:top w:val="nil"/>
              <w:left w:val="single" w:color="auto" w:sz="4" w:space="0"/>
              <w:bottom w:val="single" w:color="auto" w:sz="4" w:space="0"/>
              <w:right w:val="single" w:color="auto" w:sz="4" w:space="0"/>
            </w:tcBorders>
            <w:shd w:val="clear" w:color="auto" w:fill="auto"/>
            <w:vAlign w:val="center"/>
          </w:tcPr>
          <w:p w14:paraId="41B86300">
            <w:pPr>
              <w:widowControl/>
              <w:jc w:val="center"/>
              <w:rPr>
                <w:rFonts w:hint="eastAsia"/>
                <w:color w:val="000000"/>
                <w:sz w:val="20"/>
                <w:szCs w:val="20"/>
              </w:rPr>
            </w:pPr>
            <w:r>
              <w:rPr>
                <w:rFonts w:hint="eastAsia"/>
                <w:color w:val="000000"/>
                <w:sz w:val="20"/>
                <w:szCs w:val="20"/>
              </w:rPr>
              <w:t>去皮板栗</w:t>
            </w:r>
          </w:p>
        </w:tc>
        <w:tc>
          <w:tcPr>
            <w:tcW w:w="1235" w:type="dxa"/>
            <w:tcBorders>
              <w:top w:val="nil"/>
              <w:left w:val="nil"/>
              <w:bottom w:val="single" w:color="auto" w:sz="4" w:space="0"/>
              <w:right w:val="single" w:color="auto" w:sz="4" w:space="0"/>
            </w:tcBorders>
            <w:shd w:val="clear" w:color="auto" w:fill="auto"/>
            <w:vAlign w:val="center"/>
          </w:tcPr>
          <w:p w14:paraId="62DFDB5E">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5E64A0A3">
            <w:pPr>
              <w:widowControl/>
              <w:jc w:val="center"/>
              <w:rPr>
                <w:rFonts w:hint="eastAsia"/>
                <w:color w:val="000000"/>
                <w:sz w:val="20"/>
                <w:szCs w:val="20"/>
              </w:rPr>
            </w:pPr>
            <w:r>
              <w:rPr>
                <w:rFonts w:hint="eastAsia"/>
                <w:color w:val="000000"/>
                <w:sz w:val="20"/>
                <w:szCs w:val="20"/>
                <w:lang w:val="en-US" w:eastAsia="zh-CN"/>
              </w:rPr>
              <w:t>新鲜</w:t>
            </w:r>
            <w:r>
              <w:rPr>
                <w:rFonts w:hint="eastAsia"/>
                <w:color w:val="000000"/>
                <w:sz w:val="20"/>
                <w:szCs w:val="20"/>
              </w:rPr>
              <w:t>，</w:t>
            </w:r>
            <w:r>
              <w:rPr>
                <w:rFonts w:hint="eastAsia"/>
                <w:color w:val="000000"/>
                <w:sz w:val="20"/>
                <w:szCs w:val="20"/>
                <w:lang w:val="en-US" w:eastAsia="zh-CN"/>
              </w:rPr>
              <w:t>水分充足</w:t>
            </w:r>
            <w:r>
              <w:rPr>
                <w:rFonts w:hint="eastAsia"/>
                <w:color w:val="000000"/>
                <w:sz w:val="20"/>
                <w:szCs w:val="20"/>
              </w:rPr>
              <w:t>无腐烂</w:t>
            </w:r>
          </w:p>
        </w:tc>
        <w:tc>
          <w:tcPr>
            <w:tcW w:w="641" w:type="dxa"/>
            <w:tcBorders>
              <w:top w:val="nil"/>
              <w:left w:val="single" w:color="auto" w:sz="4" w:space="0"/>
              <w:bottom w:val="single" w:color="auto" w:sz="4" w:space="0"/>
              <w:right w:val="single" w:color="auto" w:sz="4" w:space="0"/>
            </w:tcBorders>
            <w:shd w:val="clear" w:color="auto" w:fill="auto"/>
            <w:vAlign w:val="center"/>
          </w:tcPr>
          <w:p w14:paraId="0232175A">
            <w:pPr>
              <w:widowControl/>
              <w:jc w:val="center"/>
              <w:rPr>
                <w:rFonts w:hint="eastAsia"/>
                <w:color w:val="000000"/>
                <w:sz w:val="20"/>
                <w:szCs w:val="20"/>
              </w:rPr>
            </w:pPr>
            <w:r>
              <w:rPr>
                <w:rFonts w:hint="eastAsia"/>
                <w:color w:val="000000"/>
                <w:sz w:val="20"/>
                <w:szCs w:val="20"/>
              </w:rPr>
              <w:t>2</w:t>
            </w:r>
          </w:p>
        </w:tc>
        <w:tc>
          <w:tcPr>
            <w:tcW w:w="695" w:type="dxa"/>
            <w:tcBorders>
              <w:top w:val="nil"/>
              <w:left w:val="single" w:color="auto" w:sz="4" w:space="0"/>
              <w:bottom w:val="single" w:color="auto" w:sz="4" w:space="0"/>
              <w:right w:val="single" w:color="auto" w:sz="4" w:space="0"/>
            </w:tcBorders>
            <w:shd w:val="clear" w:color="auto" w:fill="auto"/>
            <w:vAlign w:val="center"/>
          </w:tcPr>
          <w:p w14:paraId="084B83CA">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03536E1D">
            <w:pPr>
              <w:widowControl/>
              <w:jc w:val="center"/>
              <w:rPr>
                <w:rFonts w:hint="eastAsia"/>
                <w:color w:val="000000"/>
                <w:sz w:val="20"/>
                <w:szCs w:val="20"/>
              </w:rPr>
            </w:pPr>
            <w:r>
              <w:rPr>
                <w:rFonts w:hint="eastAsia"/>
                <w:color w:val="000000"/>
                <w:sz w:val="20"/>
                <w:szCs w:val="20"/>
              </w:rPr>
              <w:t xml:space="preserve">25.00 </w:t>
            </w:r>
          </w:p>
        </w:tc>
        <w:tc>
          <w:tcPr>
            <w:tcW w:w="1056" w:type="dxa"/>
            <w:tcBorders>
              <w:top w:val="nil"/>
              <w:left w:val="nil"/>
              <w:bottom w:val="single" w:color="auto" w:sz="4" w:space="0"/>
              <w:right w:val="single" w:color="auto" w:sz="4" w:space="0"/>
            </w:tcBorders>
            <w:shd w:val="clear" w:color="auto" w:fill="auto"/>
            <w:vAlign w:val="center"/>
          </w:tcPr>
          <w:p w14:paraId="362B1635">
            <w:pPr>
              <w:widowControl/>
              <w:jc w:val="center"/>
              <w:rPr>
                <w:rFonts w:hint="eastAsia"/>
                <w:color w:val="000000"/>
                <w:sz w:val="20"/>
                <w:szCs w:val="20"/>
              </w:rPr>
            </w:pPr>
            <w:r>
              <w:rPr>
                <w:rFonts w:hint="eastAsia"/>
                <w:color w:val="000000"/>
                <w:sz w:val="20"/>
                <w:szCs w:val="20"/>
              </w:rPr>
              <w:t xml:space="preserve">50.00 </w:t>
            </w:r>
          </w:p>
        </w:tc>
      </w:tr>
      <w:tr w14:paraId="7F1B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670" w:type="dxa"/>
            <w:tcBorders>
              <w:bottom w:val="single" w:color="auto" w:sz="4" w:space="0"/>
            </w:tcBorders>
            <w:vAlign w:val="center"/>
          </w:tcPr>
          <w:p w14:paraId="5628C574">
            <w:pPr>
              <w:widowControl/>
              <w:jc w:val="center"/>
              <w:rPr>
                <w:rFonts w:hint="eastAsia"/>
                <w:color w:val="000000"/>
                <w:sz w:val="20"/>
                <w:szCs w:val="20"/>
              </w:rPr>
            </w:pPr>
            <w:r>
              <w:rPr>
                <w:rFonts w:hint="eastAsia"/>
                <w:color w:val="000000"/>
                <w:sz w:val="20"/>
                <w:szCs w:val="20"/>
              </w:rPr>
              <w:t>360</w:t>
            </w:r>
          </w:p>
        </w:tc>
        <w:tc>
          <w:tcPr>
            <w:tcW w:w="1444" w:type="dxa"/>
            <w:tcBorders>
              <w:top w:val="nil"/>
              <w:left w:val="single" w:color="auto" w:sz="4" w:space="0"/>
              <w:bottom w:val="single" w:color="auto" w:sz="4" w:space="0"/>
              <w:right w:val="single" w:color="auto" w:sz="4" w:space="0"/>
            </w:tcBorders>
            <w:shd w:val="clear" w:color="auto" w:fill="auto"/>
            <w:vAlign w:val="center"/>
          </w:tcPr>
          <w:p w14:paraId="756406AC">
            <w:pPr>
              <w:widowControl/>
              <w:jc w:val="center"/>
              <w:rPr>
                <w:rFonts w:hint="eastAsia"/>
                <w:color w:val="000000"/>
                <w:sz w:val="20"/>
                <w:szCs w:val="20"/>
              </w:rPr>
            </w:pPr>
            <w:r>
              <w:rPr>
                <w:rFonts w:hint="eastAsia"/>
                <w:color w:val="000000"/>
                <w:sz w:val="20"/>
                <w:szCs w:val="20"/>
              </w:rPr>
              <w:t>粽叶</w:t>
            </w:r>
          </w:p>
        </w:tc>
        <w:tc>
          <w:tcPr>
            <w:tcW w:w="1235" w:type="dxa"/>
            <w:tcBorders>
              <w:top w:val="nil"/>
              <w:left w:val="nil"/>
              <w:bottom w:val="single" w:color="auto" w:sz="4" w:space="0"/>
              <w:right w:val="single" w:color="auto" w:sz="4" w:space="0"/>
            </w:tcBorders>
            <w:shd w:val="clear" w:color="auto" w:fill="auto"/>
            <w:vAlign w:val="center"/>
          </w:tcPr>
          <w:p w14:paraId="56456C10">
            <w:pPr>
              <w:widowControl/>
              <w:jc w:val="center"/>
              <w:rPr>
                <w:rFonts w:hint="eastAsia"/>
                <w:color w:val="000000"/>
                <w:sz w:val="20"/>
                <w:szCs w:val="20"/>
              </w:rPr>
            </w:pPr>
            <w:r>
              <w:rPr>
                <w:rFonts w:hint="eastAsia"/>
                <w:color w:val="000000"/>
                <w:sz w:val="20"/>
                <w:szCs w:val="20"/>
              </w:rPr>
              <w:t>鲜货</w:t>
            </w:r>
          </w:p>
        </w:tc>
        <w:tc>
          <w:tcPr>
            <w:tcW w:w="2256" w:type="dxa"/>
            <w:tcBorders>
              <w:top w:val="nil"/>
              <w:left w:val="nil"/>
              <w:bottom w:val="single" w:color="auto" w:sz="4" w:space="0"/>
              <w:right w:val="single" w:color="auto" w:sz="4" w:space="0"/>
            </w:tcBorders>
            <w:shd w:val="clear" w:color="auto" w:fill="auto"/>
            <w:vAlign w:val="center"/>
          </w:tcPr>
          <w:p w14:paraId="090AC094">
            <w:pPr>
              <w:widowControl/>
              <w:jc w:val="center"/>
              <w:rPr>
                <w:rFonts w:hint="eastAsia"/>
                <w:color w:val="000000"/>
                <w:sz w:val="20"/>
                <w:szCs w:val="20"/>
              </w:rPr>
            </w:pPr>
            <w:r>
              <w:rPr>
                <w:rFonts w:hint="eastAsia"/>
                <w:color w:val="000000"/>
                <w:sz w:val="20"/>
                <w:szCs w:val="20"/>
                <w:lang w:val="en-US" w:eastAsia="zh-CN"/>
              </w:rPr>
              <w:t>新鲜</w:t>
            </w:r>
            <w:r>
              <w:rPr>
                <w:rFonts w:hint="eastAsia"/>
                <w:color w:val="000000"/>
                <w:sz w:val="20"/>
                <w:szCs w:val="20"/>
              </w:rPr>
              <w:t>，</w:t>
            </w:r>
            <w:r>
              <w:rPr>
                <w:rFonts w:hint="eastAsia"/>
                <w:color w:val="000000"/>
                <w:sz w:val="20"/>
                <w:szCs w:val="20"/>
                <w:lang w:val="en-US" w:eastAsia="zh-CN"/>
              </w:rPr>
              <w:t>水分充足</w:t>
            </w:r>
            <w:r>
              <w:rPr>
                <w:rFonts w:hint="eastAsia"/>
                <w:color w:val="000000"/>
                <w:sz w:val="20"/>
                <w:szCs w:val="20"/>
              </w:rPr>
              <w:t>无腐烂</w:t>
            </w:r>
          </w:p>
        </w:tc>
        <w:tc>
          <w:tcPr>
            <w:tcW w:w="641" w:type="dxa"/>
            <w:tcBorders>
              <w:top w:val="nil"/>
              <w:left w:val="single" w:color="auto" w:sz="4" w:space="0"/>
              <w:bottom w:val="single" w:color="auto" w:sz="4" w:space="0"/>
              <w:right w:val="single" w:color="auto" w:sz="4" w:space="0"/>
            </w:tcBorders>
            <w:shd w:val="clear" w:color="auto" w:fill="auto"/>
            <w:vAlign w:val="center"/>
          </w:tcPr>
          <w:p w14:paraId="3BA7DD7C">
            <w:pPr>
              <w:widowControl/>
              <w:jc w:val="center"/>
              <w:rPr>
                <w:rFonts w:hint="eastAsia"/>
                <w:color w:val="000000"/>
                <w:sz w:val="20"/>
                <w:szCs w:val="20"/>
              </w:rPr>
            </w:pPr>
            <w:r>
              <w:rPr>
                <w:rFonts w:hint="eastAsia"/>
                <w:color w:val="000000"/>
                <w:sz w:val="20"/>
                <w:szCs w:val="20"/>
              </w:rPr>
              <w:t>2</w:t>
            </w:r>
          </w:p>
        </w:tc>
        <w:tc>
          <w:tcPr>
            <w:tcW w:w="695" w:type="dxa"/>
            <w:tcBorders>
              <w:top w:val="nil"/>
              <w:left w:val="single" w:color="auto" w:sz="4" w:space="0"/>
              <w:bottom w:val="single" w:color="auto" w:sz="4" w:space="0"/>
              <w:right w:val="single" w:color="auto" w:sz="4" w:space="0"/>
            </w:tcBorders>
            <w:shd w:val="clear" w:color="auto" w:fill="auto"/>
            <w:vAlign w:val="center"/>
          </w:tcPr>
          <w:p w14:paraId="75421EE9">
            <w:pPr>
              <w:widowControl/>
              <w:jc w:val="center"/>
              <w:rPr>
                <w:rFonts w:hint="eastAsia"/>
                <w:color w:val="000000"/>
                <w:sz w:val="20"/>
                <w:szCs w:val="20"/>
              </w:rPr>
            </w:pPr>
            <w:r>
              <w:rPr>
                <w:rFonts w:hint="eastAsia"/>
                <w:color w:val="000000"/>
                <w:sz w:val="20"/>
                <w:szCs w:val="20"/>
              </w:rPr>
              <w:t>斤</w:t>
            </w:r>
          </w:p>
        </w:tc>
        <w:tc>
          <w:tcPr>
            <w:tcW w:w="851" w:type="dxa"/>
            <w:tcBorders>
              <w:top w:val="nil"/>
              <w:left w:val="single" w:color="auto" w:sz="4" w:space="0"/>
              <w:bottom w:val="single" w:color="auto" w:sz="4" w:space="0"/>
              <w:right w:val="single" w:color="auto" w:sz="4" w:space="0"/>
            </w:tcBorders>
            <w:shd w:val="clear" w:color="auto" w:fill="auto"/>
            <w:vAlign w:val="center"/>
          </w:tcPr>
          <w:p w14:paraId="1F77320D">
            <w:pPr>
              <w:widowControl/>
              <w:jc w:val="center"/>
              <w:rPr>
                <w:rFonts w:hint="eastAsia"/>
                <w:color w:val="000000"/>
                <w:sz w:val="20"/>
                <w:szCs w:val="20"/>
              </w:rPr>
            </w:pPr>
            <w:r>
              <w:rPr>
                <w:rFonts w:hint="eastAsia"/>
                <w:color w:val="000000"/>
                <w:sz w:val="20"/>
                <w:szCs w:val="20"/>
              </w:rPr>
              <w:t xml:space="preserve">10.00 </w:t>
            </w:r>
          </w:p>
        </w:tc>
        <w:tc>
          <w:tcPr>
            <w:tcW w:w="1056" w:type="dxa"/>
            <w:tcBorders>
              <w:top w:val="nil"/>
              <w:left w:val="nil"/>
              <w:bottom w:val="single" w:color="auto" w:sz="4" w:space="0"/>
              <w:right w:val="single" w:color="auto" w:sz="4" w:space="0"/>
            </w:tcBorders>
            <w:shd w:val="clear" w:color="auto" w:fill="auto"/>
            <w:vAlign w:val="center"/>
          </w:tcPr>
          <w:p w14:paraId="712DAF3A">
            <w:pPr>
              <w:widowControl/>
              <w:jc w:val="center"/>
              <w:rPr>
                <w:rFonts w:hint="eastAsia"/>
                <w:color w:val="000000"/>
                <w:sz w:val="20"/>
                <w:szCs w:val="20"/>
              </w:rPr>
            </w:pPr>
            <w:r>
              <w:rPr>
                <w:rFonts w:hint="eastAsia"/>
                <w:color w:val="000000"/>
                <w:sz w:val="20"/>
                <w:szCs w:val="20"/>
              </w:rPr>
              <w:t xml:space="preserve">20.00 </w:t>
            </w:r>
          </w:p>
        </w:tc>
      </w:tr>
      <w:tr w14:paraId="563A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19EA5052">
            <w:pPr>
              <w:widowControl/>
              <w:jc w:val="center"/>
              <w:rPr>
                <w:rFonts w:hint="eastAsia"/>
                <w:color w:val="000000"/>
                <w:sz w:val="20"/>
                <w:szCs w:val="20"/>
              </w:rPr>
            </w:pPr>
            <w:r>
              <w:rPr>
                <w:rFonts w:hint="eastAsia"/>
                <w:color w:val="000000"/>
                <w:sz w:val="20"/>
                <w:szCs w:val="20"/>
              </w:rPr>
              <w:t>361</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FEECD0A">
            <w:pPr>
              <w:widowControl/>
              <w:jc w:val="center"/>
              <w:rPr>
                <w:rFonts w:hint="eastAsia"/>
                <w:color w:val="000000"/>
                <w:sz w:val="20"/>
                <w:szCs w:val="20"/>
              </w:rPr>
            </w:pPr>
            <w:r>
              <w:rPr>
                <w:rFonts w:hint="eastAsia"/>
                <w:color w:val="000000"/>
                <w:sz w:val="20"/>
                <w:szCs w:val="20"/>
              </w:rPr>
              <w:t>枫叶</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405F1413">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5D4F643E">
            <w:pPr>
              <w:widowControl/>
              <w:jc w:val="center"/>
              <w:rPr>
                <w:rFonts w:hint="eastAsia"/>
                <w:color w:val="000000"/>
                <w:sz w:val="20"/>
                <w:szCs w:val="20"/>
              </w:rPr>
            </w:pPr>
            <w:r>
              <w:rPr>
                <w:rFonts w:hint="eastAsia"/>
                <w:color w:val="000000"/>
                <w:sz w:val="20"/>
                <w:szCs w:val="20"/>
                <w:lang w:val="en-US" w:eastAsia="zh-CN"/>
              </w:rPr>
              <w:t>新鲜</w:t>
            </w:r>
            <w:r>
              <w:rPr>
                <w:rFonts w:hint="eastAsia"/>
                <w:color w:val="000000"/>
                <w:sz w:val="20"/>
                <w:szCs w:val="20"/>
              </w:rPr>
              <w:t>，</w:t>
            </w:r>
            <w:r>
              <w:rPr>
                <w:rFonts w:hint="eastAsia"/>
                <w:color w:val="000000"/>
                <w:sz w:val="20"/>
                <w:szCs w:val="20"/>
                <w:lang w:val="en-US" w:eastAsia="zh-CN"/>
              </w:rPr>
              <w:t>水分充足</w:t>
            </w:r>
            <w:r>
              <w:rPr>
                <w:rFonts w:hint="eastAsia"/>
                <w:color w:val="000000"/>
                <w:sz w:val="20"/>
                <w:szCs w:val="20"/>
              </w:rPr>
              <w:t>无腐烂</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2AE61BD">
            <w:pPr>
              <w:widowControl/>
              <w:jc w:val="center"/>
              <w:rPr>
                <w:rFonts w:hint="eastAsia"/>
                <w:color w:val="000000"/>
                <w:sz w:val="20"/>
                <w:szCs w:val="20"/>
              </w:rPr>
            </w:pPr>
            <w:r>
              <w:rPr>
                <w:rFonts w:hint="eastAsia"/>
                <w:color w:val="000000"/>
                <w:sz w:val="20"/>
                <w:szCs w:val="20"/>
              </w:rPr>
              <w:t>5</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57216ED">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3695997">
            <w:pPr>
              <w:widowControl/>
              <w:jc w:val="center"/>
              <w:rPr>
                <w:rFonts w:hint="eastAsia"/>
                <w:color w:val="000000"/>
                <w:sz w:val="20"/>
                <w:szCs w:val="20"/>
              </w:rPr>
            </w:pPr>
            <w:r>
              <w:rPr>
                <w:rFonts w:hint="eastAsia"/>
                <w:color w:val="000000"/>
                <w:sz w:val="20"/>
                <w:szCs w:val="20"/>
              </w:rPr>
              <w:t xml:space="preserve">10.00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2876CCE">
            <w:pPr>
              <w:widowControl/>
              <w:jc w:val="center"/>
              <w:rPr>
                <w:rFonts w:hint="eastAsia"/>
                <w:color w:val="000000"/>
                <w:sz w:val="20"/>
                <w:szCs w:val="20"/>
              </w:rPr>
            </w:pPr>
            <w:r>
              <w:rPr>
                <w:rFonts w:hint="eastAsia"/>
                <w:color w:val="000000"/>
                <w:sz w:val="20"/>
                <w:szCs w:val="20"/>
              </w:rPr>
              <w:t xml:space="preserve">50.00 </w:t>
            </w:r>
          </w:p>
        </w:tc>
      </w:tr>
      <w:tr w14:paraId="6CCD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5E41DFAD">
            <w:pPr>
              <w:widowControl/>
              <w:jc w:val="center"/>
              <w:rPr>
                <w:rFonts w:hint="eastAsia"/>
                <w:color w:val="000000"/>
                <w:sz w:val="20"/>
                <w:szCs w:val="20"/>
              </w:rPr>
            </w:pPr>
            <w:r>
              <w:rPr>
                <w:rFonts w:hint="eastAsia"/>
                <w:color w:val="000000"/>
                <w:sz w:val="20"/>
                <w:szCs w:val="20"/>
              </w:rPr>
              <w:t>362</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77B93FCF">
            <w:pPr>
              <w:widowControl/>
              <w:jc w:val="center"/>
              <w:rPr>
                <w:rFonts w:hint="eastAsia"/>
                <w:color w:val="000000"/>
                <w:sz w:val="20"/>
                <w:szCs w:val="20"/>
              </w:rPr>
            </w:pPr>
            <w:r>
              <w:rPr>
                <w:rFonts w:hint="eastAsia"/>
                <w:color w:val="000000"/>
                <w:sz w:val="20"/>
                <w:szCs w:val="20"/>
              </w:rPr>
              <w:t>蝶豆花</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7A136433">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3FCDFE6E">
            <w:pPr>
              <w:widowControl/>
              <w:jc w:val="center"/>
              <w:rPr>
                <w:rFonts w:hint="eastAsia"/>
                <w:color w:val="000000"/>
                <w:sz w:val="20"/>
                <w:szCs w:val="20"/>
              </w:rPr>
            </w:pPr>
            <w:r>
              <w:rPr>
                <w:rFonts w:hint="eastAsia"/>
                <w:color w:val="000000"/>
                <w:sz w:val="20"/>
                <w:szCs w:val="20"/>
                <w:lang w:val="en-US" w:eastAsia="zh-CN"/>
              </w:rPr>
              <w:t>新鲜</w:t>
            </w:r>
            <w:r>
              <w:rPr>
                <w:rFonts w:hint="eastAsia"/>
                <w:color w:val="000000"/>
                <w:sz w:val="20"/>
                <w:szCs w:val="20"/>
              </w:rPr>
              <w:t>，</w:t>
            </w:r>
            <w:r>
              <w:rPr>
                <w:rFonts w:hint="eastAsia"/>
                <w:color w:val="000000"/>
                <w:sz w:val="20"/>
                <w:szCs w:val="20"/>
                <w:lang w:val="en-US" w:eastAsia="zh-CN"/>
              </w:rPr>
              <w:t>水分充足</w:t>
            </w:r>
            <w:r>
              <w:rPr>
                <w:rFonts w:hint="eastAsia"/>
                <w:color w:val="000000"/>
                <w:sz w:val="20"/>
                <w:szCs w:val="20"/>
              </w:rPr>
              <w:t>无腐烂</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51B8B41">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2D61F292">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B5E0A40">
            <w:pPr>
              <w:widowControl/>
              <w:jc w:val="center"/>
              <w:rPr>
                <w:rFonts w:hint="eastAsia"/>
                <w:color w:val="000000"/>
                <w:sz w:val="20"/>
                <w:szCs w:val="20"/>
              </w:rPr>
            </w:pPr>
            <w:r>
              <w:rPr>
                <w:rFonts w:hint="eastAsia"/>
                <w:color w:val="000000"/>
                <w:sz w:val="20"/>
                <w:szCs w:val="20"/>
              </w:rPr>
              <w:t xml:space="preserve">150.00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5193C69">
            <w:pPr>
              <w:widowControl/>
              <w:jc w:val="center"/>
              <w:rPr>
                <w:rFonts w:hint="eastAsia"/>
                <w:color w:val="000000"/>
                <w:sz w:val="20"/>
                <w:szCs w:val="20"/>
              </w:rPr>
            </w:pPr>
            <w:r>
              <w:rPr>
                <w:rFonts w:hint="eastAsia"/>
                <w:color w:val="000000"/>
                <w:sz w:val="20"/>
                <w:szCs w:val="20"/>
              </w:rPr>
              <w:t xml:space="preserve">150.00 </w:t>
            </w:r>
          </w:p>
        </w:tc>
      </w:tr>
      <w:tr w14:paraId="1F5B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0400F571">
            <w:pPr>
              <w:widowControl/>
              <w:jc w:val="center"/>
              <w:rPr>
                <w:rFonts w:hint="eastAsia"/>
                <w:color w:val="000000"/>
                <w:sz w:val="20"/>
                <w:szCs w:val="20"/>
              </w:rPr>
            </w:pPr>
            <w:r>
              <w:rPr>
                <w:rFonts w:hint="eastAsia"/>
                <w:color w:val="000000"/>
                <w:sz w:val="20"/>
                <w:szCs w:val="20"/>
              </w:rPr>
              <w:t>363</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4E0F9EE1">
            <w:pPr>
              <w:widowControl/>
              <w:jc w:val="center"/>
              <w:rPr>
                <w:rFonts w:hint="eastAsia"/>
                <w:color w:val="000000"/>
                <w:sz w:val="20"/>
                <w:szCs w:val="20"/>
              </w:rPr>
            </w:pPr>
            <w:r>
              <w:rPr>
                <w:rFonts w:hint="eastAsia"/>
                <w:color w:val="000000"/>
                <w:sz w:val="20"/>
                <w:szCs w:val="20"/>
              </w:rPr>
              <w:t>红蓝草</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654EEDF6">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56F6B424">
            <w:pPr>
              <w:widowControl/>
              <w:jc w:val="center"/>
              <w:rPr>
                <w:rFonts w:hint="eastAsia"/>
                <w:color w:val="000000"/>
                <w:sz w:val="20"/>
                <w:szCs w:val="20"/>
              </w:rPr>
            </w:pPr>
            <w:r>
              <w:rPr>
                <w:rFonts w:hint="eastAsia"/>
                <w:color w:val="000000"/>
                <w:sz w:val="20"/>
                <w:szCs w:val="20"/>
                <w:lang w:val="en-US" w:eastAsia="zh-CN"/>
              </w:rPr>
              <w:t>新鲜</w:t>
            </w:r>
            <w:r>
              <w:rPr>
                <w:rFonts w:hint="eastAsia"/>
                <w:color w:val="000000"/>
                <w:sz w:val="20"/>
                <w:szCs w:val="20"/>
              </w:rPr>
              <w:t>，</w:t>
            </w:r>
            <w:r>
              <w:rPr>
                <w:rFonts w:hint="eastAsia"/>
                <w:color w:val="000000"/>
                <w:sz w:val="20"/>
                <w:szCs w:val="20"/>
                <w:lang w:val="en-US" w:eastAsia="zh-CN"/>
              </w:rPr>
              <w:t>水分充足</w:t>
            </w:r>
            <w:r>
              <w:rPr>
                <w:rFonts w:hint="eastAsia"/>
                <w:color w:val="000000"/>
                <w:sz w:val="20"/>
                <w:szCs w:val="20"/>
              </w:rPr>
              <w:t>无腐烂</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330C907">
            <w:pPr>
              <w:widowControl/>
              <w:jc w:val="center"/>
              <w:rPr>
                <w:rFonts w:hint="eastAsia"/>
                <w:color w:val="000000"/>
                <w:sz w:val="20"/>
                <w:szCs w:val="20"/>
              </w:rPr>
            </w:pPr>
            <w:r>
              <w:rPr>
                <w:rFonts w:hint="eastAsia"/>
                <w:color w:val="000000"/>
                <w:sz w:val="20"/>
                <w:szCs w:val="20"/>
              </w:rPr>
              <w:t>6</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590F2116">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6550C5E">
            <w:pPr>
              <w:widowControl/>
              <w:jc w:val="center"/>
              <w:rPr>
                <w:rFonts w:hint="eastAsia"/>
                <w:color w:val="000000"/>
                <w:sz w:val="20"/>
                <w:szCs w:val="20"/>
              </w:rPr>
            </w:pPr>
            <w:r>
              <w:rPr>
                <w:rFonts w:hint="eastAsia"/>
                <w:color w:val="000000"/>
                <w:sz w:val="20"/>
                <w:szCs w:val="20"/>
              </w:rPr>
              <w:t xml:space="preserve">12.00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22F14CC4">
            <w:pPr>
              <w:widowControl/>
              <w:jc w:val="center"/>
              <w:rPr>
                <w:rFonts w:hint="eastAsia"/>
                <w:color w:val="000000"/>
                <w:sz w:val="20"/>
                <w:szCs w:val="20"/>
              </w:rPr>
            </w:pPr>
            <w:r>
              <w:rPr>
                <w:rFonts w:hint="eastAsia"/>
                <w:color w:val="000000"/>
                <w:sz w:val="20"/>
                <w:szCs w:val="20"/>
              </w:rPr>
              <w:t xml:space="preserve">72.00 </w:t>
            </w:r>
          </w:p>
        </w:tc>
      </w:tr>
      <w:tr w14:paraId="0E21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018DF4AD">
            <w:pPr>
              <w:widowControl/>
              <w:jc w:val="center"/>
              <w:rPr>
                <w:rFonts w:hint="eastAsia"/>
                <w:color w:val="000000"/>
                <w:sz w:val="20"/>
                <w:szCs w:val="20"/>
              </w:rPr>
            </w:pPr>
            <w:r>
              <w:rPr>
                <w:rFonts w:hint="eastAsia"/>
                <w:color w:val="000000"/>
                <w:sz w:val="20"/>
                <w:szCs w:val="20"/>
              </w:rPr>
              <w:t>364</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4E45B391">
            <w:pPr>
              <w:widowControl/>
              <w:jc w:val="center"/>
              <w:rPr>
                <w:rFonts w:hint="eastAsia"/>
                <w:color w:val="000000"/>
                <w:sz w:val="20"/>
                <w:szCs w:val="20"/>
              </w:rPr>
            </w:pPr>
            <w:r>
              <w:rPr>
                <w:rFonts w:hint="eastAsia"/>
                <w:color w:val="000000"/>
                <w:sz w:val="20"/>
                <w:szCs w:val="20"/>
              </w:rPr>
              <w:t>黄饭花</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2368BC43">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63254BCA">
            <w:pPr>
              <w:widowControl/>
              <w:jc w:val="center"/>
              <w:rPr>
                <w:rFonts w:hint="eastAsia"/>
                <w:color w:val="000000"/>
                <w:sz w:val="20"/>
                <w:szCs w:val="20"/>
              </w:rPr>
            </w:pPr>
            <w:r>
              <w:rPr>
                <w:rFonts w:hint="eastAsia"/>
                <w:color w:val="000000"/>
                <w:sz w:val="20"/>
                <w:szCs w:val="20"/>
                <w:lang w:val="en-US" w:eastAsia="zh-CN"/>
              </w:rPr>
              <w:t>新鲜</w:t>
            </w:r>
            <w:r>
              <w:rPr>
                <w:rFonts w:hint="eastAsia"/>
                <w:color w:val="000000"/>
                <w:sz w:val="20"/>
                <w:szCs w:val="20"/>
              </w:rPr>
              <w:t>，</w:t>
            </w:r>
            <w:r>
              <w:rPr>
                <w:rFonts w:hint="eastAsia"/>
                <w:color w:val="000000"/>
                <w:sz w:val="20"/>
                <w:szCs w:val="20"/>
                <w:lang w:val="en-US" w:eastAsia="zh-CN"/>
              </w:rPr>
              <w:t>水分充足</w:t>
            </w:r>
            <w:r>
              <w:rPr>
                <w:rFonts w:hint="eastAsia"/>
                <w:color w:val="000000"/>
                <w:sz w:val="20"/>
                <w:szCs w:val="20"/>
              </w:rPr>
              <w:t>无腐烂</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33F0512">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27D1F80">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1EE91FE">
            <w:pPr>
              <w:widowControl/>
              <w:jc w:val="center"/>
              <w:rPr>
                <w:rFonts w:hint="eastAsia"/>
                <w:color w:val="000000"/>
                <w:sz w:val="20"/>
                <w:szCs w:val="20"/>
              </w:rPr>
            </w:pPr>
            <w:r>
              <w:rPr>
                <w:rFonts w:hint="eastAsia"/>
                <w:color w:val="000000"/>
                <w:sz w:val="20"/>
                <w:szCs w:val="20"/>
              </w:rPr>
              <w:t xml:space="preserve">80.00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46E7511D">
            <w:pPr>
              <w:widowControl/>
              <w:jc w:val="center"/>
              <w:rPr>
                <w:rFonts w:hint="eastAsia"/>
                <w:color w:val="000000"/>
                <w:sz w:val="20"/>
                <w:szCs w:val="20"/>
              </w:rPr>
            </w:pPr>
            <w:r>
              <w:rPr>
                <w:rFonts w:hint="eastAsia"/>
                <w:color w:val="000000"/>
                <w:sz w:val="20"/>
                <w:szCs w:val="20"/>
              </w:rPr>
              <w:t xml:space="preserve">160.00 </w:t>
            </w:r>
          </w:p>
        </w:tc>
      </w:tr>
      <w:tr w14:paraId="4B51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2044AA5E">
            <w:pPr>
              <w:widowControl/>
              <w:jc w:val="center"/>
              <w:rPr>
                <w:rFonts w:hint="eastAsia"/>
                <w:color w:val="000000"/>
                <w:sz w:val="20"/>
                <w:szCs w:val="20"/>
              </w:rPr>
            </w:pPr>
            <w:r>
              <w:rPr>
                <w:rFonts w:hint="eastAsia"/>
                <w:color w:val="000000"/>
                <w:sz w:val="20"/>
                <w:szCs w:val="20"/>
              </w:rPr>
              <w:t>365</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00218471">
            <w:pPr>
              <w:widowControl/>
              <w:jc w:val="center"/>
              <w:rPr>
                <w:rFonts w:hint="eastAsia"/>
                <w:color w:val="000000"/>
                <w:sz w:val="20"/>
                <w:szCs w:val="20"/>
              </w:rPr>
            </w:pPr>
            <w:r>
              <w:rPr>
                <w:rFonts w:hint="eastAsia"/>
                <w:color w:val="000000"/>
                <w:sz w:val="20"/>
                <w:szCs w:val="20"/>
              </w:rPr>
              <w:t>覆盆子果馅</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4483E6EF">
            <w:pPr>
              <w:widowControl/>
              <w:jc w:val="center"/>
              <w:rPr>
                <w:rFonts w:hint="eastAsia"/>
                <w:color w:val="000000"/>
                <w:sz w:val="20"/>
                <w:szCs w:val="20"/>
              </w:rPr>
            </w:pPr>
            <w:r>
              <w:rPr>
                <w:rFonts w:hint="eastAsia"/>
                <w:color w:val="000000"/>
                <w:sz w:val="20"/>
                <w:szCs w:val="20"/>
              </w:rPr>
              <w:t>康师父</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08EB64DC">
            <w:pPr>
              <w:widowControl/>
              <w:jc w:val="center"/>
              <w:rPr>
                <w:rFonts w:hint="eastAsia"/>
                <w:color w:val="000000"/>
                <w:sz w:val="20"/>
                <w:szCs w:val="20"/>
              </w:rPr>
            </w:pPr>
            <w:r>
              <w:rPr>
                <w:rFonts w:hint="eastAsia"/>
                <w:color w:val="000000"/>
                <w:sz w:val="20"/>
                <w:szCs w:val="20"/>
              </w:rPr>
              <w:t>1000克/盒</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E3086B0">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13A32C2">
            <w:pPr>
              <w:widowControl/>
              <w:jc w:val="center"/>
              <w:rPr>
                <w:rFonts w:hint="eastAsia"/>
                <w:color w:val="000000"/>
                <w:sz w:val="20"/>
                <w:szCs w:val="20"/>
              </w:rPr>
            </w:pPr>
            <w:r>
              <w:rPr>
                <w:rFonts w:hint="eastAsia"/>
                <w:color w:val="000000"/>
                <w:sz w:val="20"/>
                <w:szCs w:val="20"/>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6261745">
            <w:pPr>
              <w:widowControl/>
              <w:jc w:val="center"/>
              <w:rPr>
                <w:rFonts w:hint="eastAsia"/>
                <w:color w:val="000000"/>
                <w:sz w:val="20"/>
                <w:szCs w:val="20"/>
              </w:rPr>
            </w:pPr>
            <w:r>
              <w:rPr>
                <w:rFonts w:hint="eastAsia"/>
                <w:color w:val="000000"/>
                <w:sz w:val="20"/>
                <w:szCs w:val="20"/>
              </w:rPr>
              <w:t xml:space="preserve">120.00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D764758">
            <w:pPr>
              <w:widowControl/>
              <w:jc w:val="center"/>
              <w:rPr>
                <w:rFonts w:hint="eastAsia"/>
                <w:color w:val="000000"/>
                <w:sz w:val="20"/>
                <w:szCs w:val="20"/>
              </w:rPr>
            </w:pPr>
            <w:r>
              <w:rPr>
                <w:rFonts w:hint="eastAsia"/>
                <w:color w:val="000000"/>
                <w:sz w:val="20"/>
                <w:szCs w:val="20"/>
              </w:rPr>
              <w:t xml:space="preserve">120.00 </w:t>
            </w:r>
          </w:p>
        </w:tc>
      </w:tr>
      <w:tr w14:paraId="50A8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4F87C104">
            <w:pPr>
              <w:widowControl/>
              <w:jc w:val="center"/>
              <w:rPr>
                <w:rFonts w:hint="eastAsia"/>
                <w:color w:val="000000"/>
                <w:sz w:val="20"/>
                <w:szCs w:val="20"/>
              </w:rPr>
            </w:pPr>
            <w:r>
              <w:rPr>
                <w:rFonts w:hint="eastAsia"/>
                <w:color w:val="000000"/>
                <w:sz w:val="20"/>
                <w:szCs w:val="20"/>
              </w:rPr>
              <w:t>366</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1EE8542F">
            <w:pPr>
              <w:widowControl/>
              <w:jc w:val="center"/>
              <w:rPr>
                <w:rFonts w:hint="eastAsia"/>
                <w:color w:val="000000"/>
                <w:sz w:val="20"/>
                <w:szCs w:val="20"/>
              </w:rPr>
            </w:pPr>
            <w:r>
              <w:rPr>
                <w:rFonts w:hint="eastAsia"/>
                <w:color w:val="000000"/>
                <w:sz w:val="20"/>
                <w:szCs w:val="20"/>
              </w:rPr>
              <w:t>牛骨</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068D7157">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4D70BBEC">
            <w:pPr>
              <w:widowControl/>
              <w:jc w:val="center"/>
              <w:rPr>
                <w:rFonts w:hint="eastAsia"/>
                <w:color w:val="000000"/>
                <w:sz w:val="20"/>
                <w:szCs w:val="20"/>
              </w:rPr>
            </w:pPr>
            <w:r>
              <w:rPr>
                <w:rFonts w:hint="eastAsia"/>
                <w:color w:val="000000"/>
                <w:sz w:val="20"/>
                <w:szCs w:val="20"/>
                <w:lang w:val="en-US" w:eastAsia="zh-CN"/>
              </w:rPr>
              <w:t>当天宰杀</w:t>
            </w:r>
            <w:r>
              <w:rPr>
                <w:rFonts w:hint="eastAsia"/>
                <w:color w:val="000000"/>
                <w:sz w:val="20"/>
                <w:szCs w:val="20"/>
              </w:rPr>
              <w:t>，新鲜无</w:t>
            </w:r>
            <w:r>
              <w:rPr>
                <w:rFonts w:hint="eastAsia"/>
                <w:color w:val="000000"/>
                <w:sz w:val="20"/>
                <w:szCs w:val="20"/>
                <w:lang w:val="en-US" w:eastAsia="zh-CN"/>
              </w:rPr>
              <w:t>腐烂</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75F2C9C">
            <w:pPr>
              <w:widowControl/>
              <w:jc w:val="center"/>
              <w:rPr>
                <w:rFonts w:hint="eastAsia"/>
                <w:color w:val="000000"/>
                <w:sz w:val="20"/>
                <w:szCs w:val="20"/>
              </w:rPr>
            </w:pPr>
            <w:r>
              <w:rPr>
                <w:rFonts w:hint="eastAsia"/>
                <w:color w:val="000000"/>
                <w:sz w:val="20"/>
                <w:szCs w:val="20"/>
              </w:rPr>
              <w:t>10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5FFF946B">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E4D105F">
            <w:pPr>
              <w:widowControl/>
              <w:jc w:val="center"/>
              <w:rPr>
                <w:rFonts w:hint="eastAsia"/>
                <w:color w:val="000000"/>
                <w:sz w:val="20"/>
                <w:szCs w:val="20"/>
              </w:rPr>
            </w:pPr>
            <w:r>
              <w:rPr>
                <w:rFonts w:hint="eastAsia"/>
                <w:color w:val="000000"/>
                <w:sz w:val="20"/>
                <w:szCs w:val="20"/>
              </w:rPr>
              <w:t xml:space="preserve">6.50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00A8456">
            <w:pPr>
              <w:widowControl/>
              <w:jc w:val="center"/>
              <w:rPr>
                <w:rFonts w:hint="eastAsia"/>
                <w:color w:val="000000"/>
                <w:sz w:val="20"/>
                <w:szCs w:val="20"/>
              </w:rPr>
            </w:pPr>
            <w:r>
              <w:rPr>
                <w:rFonts w:hint="eastAsia"/>
                <w:color w:val="000000"/>
                <w:sz w:val="20"/>
                <w:szCs w:val="20"/>
              </w:rPr>
              <w:t xml:space="preserve">65.00 </w:t>
            </w:r>
          </w:p>
        </w:tc>
      </w:tr>
      <w:tr w14:paraId="10D6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02DB635C">
            <w:pPr>
              <w:widowControl/>
              <w:jc w:val="center"/>
              <w:rPr>
                <w:rFonts w:hint="eastAsia"/>
                <w:color w:val="000000"/>
                <w:sz w:val="20"/>
                <w:szCs w:val="20"/>
              </w:rPr>
            </w:pPr>
            <w:r>
              <w:rPr>
                <w:rFonts w:hint="eastAsia"/>
                <w:color w:val="000000"/>
                <w:sz w:val="20"/>
                <w:szCs w:val="20"/>
              </w:rPr>
              <w:t>367</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27E96FA5">
            <w:pPr>
              <w:widowControl/>
              <w:jc w:val="center"/>
              <w:rPr>
                <w:rFonts w:hint="eastAsia"/>
                <w:color w:val="000000"/>
                <w:sz w:val="20"/>
                <w:szCs w:val="20"/>
              </w:rPr>
            </w:pPr>
            <w:r>
              <w:rPr>
                <w:rFonts w:hint="eastAsia"/>
                <w:color w:val="000000"/>
                <w:sz w:val="20"/>
                <w:szCs w:val="20"/>
              </w:rPr>
              <w:t>香茅</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1D0A2070">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1A5AF843">
            <w:pPr>
              <w:widowControl/>
              <w:jc w:val="center"/>
              <w:rPr>
                <w:rFonts w:hint="eastAsia"/>
                <w:color w:val="000000"/>
                <w:sz w:val="20"/>
                <w:szCs w:val="20"/>
              </w:rPr>
            </w:pPr>
            <w:r>
              <w:rPr>
                <w:rFonts w:hint="eastAsia"/>
                <w:color w:val="000000"/>
                <w:sz w:val="20"/>
                <w:szCs w:val="20"/>
              </w:rPr>
              <w:t>新鲜无腐烂</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B0F079F">
            <w:pPr>
              <w:widowControl/>
              <w:jc w:val="center"/>
              <w:rPr>
                <w:rFonts w:hint="eastAsia"/>
                <w:color w:val="000000"/>
                <w:sz w:val="20"/>
                <w:szCs w:val="20"/>
              </w:rPr>
            </w:pPr>
            <w:r>
              <w:rPr>
                <w:rFonts w:hint="eastAsia"/>
                <w:color w:val="000000"/>
                <w:sz w:val="20"/>
                <w:szCs w:val="20"/>
              </w:rPr>
              <w:t>10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7DE3F81B">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F29F5E9">
            <w:pPr>
              <w:widowControl/>
              <w:jc w:val="center"/>
              <w:rPr>
                <w:rFonts w:hint="eastAsia"/>
                <w:color w:val="000000"/>
                <w:sz w:val="20"/>
                <w:szCs w:val="20"/>
              </w:rPr>
            </w:pPr>
            <w:r>
              <w:rPr>
                <w:rFonts w:hint="eastAsia"/>
                <w:color w:val="000000"/>
                <w:sz w:val="20"/>
                <w:szCs w:val="20"/>
              </w:rPr>
              <w:t xml:space="preserve">18.00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07518855">
            <w:pPr>
              <w:widowControl/>
              <w:jc w:val="center"/>
              <w:rPr>
                <w:rFonts w:hint="eastAsia"/>
                <w:color w:val="000000"/>
                <w:sz w:val="20"/>
                <w:szCs w:val="20"/>
              </w:rPr>
            </w:pPr>
            <w:r>
              <w:rPr>
                <w:rFonts w:hint="eastAsia"/>
                <w:color w:val="000000"/>
                <w:sz w:val="20"/>
                <w:szCs w:val="20"/>
              </w:rPr>
              <w:t xml:space="preserve">180.00 </w:t>
            </w:r>
          </w:p>
        </w:tc>
      </w:tr>
      <w:tr w14:paraId="5509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66933E10">
            <w:pPr>
              <w:widowControl/>
              <w:jc w:val="center"/>
              <w:rPr>
                <w:rFonts w:hint="eastAsia"/>
                <w:color w:val="000000"/>
                <w:sz w:val="20"/>
                <w:szCs w:val="20"/>
              </w:rPr>
            </w:pPr>
            <w:r>
              <w:rPr>
                <w:rFonts w:hint="eastAsia"/>
                <w:color w:val="000000"/>
                <w:sz w:val="20"/>
                <w:szCs w:val="20"/>
              </w:rPr>
              <w:t>368</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0572BA06">
            <w:pPr>
              <w:widowControl/>
              <w:jc w:val="center"/>
              <w:rPr>
                <w:rFonts w:hint="eastAsia"/>
                <w:color w:val="000000"/>
                <w:sz w:val="20"/>
                <w:szCs w:val="20"/>
              </w:rPr>
            </w:pPr>
            <w:r>
              <w:rPr>
                <w:rFonts w:hint="eastAsia"/>
                <w:color w:val="000000"/>
                <w:sz w:val="20"/>
                <w:szCs w:val="20"/>
              </w:rPr>
              <w:t>羊骨</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766DD4B8">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4CD8DD09">
            <w:pPr>
              <w:widowControl/>
              <w:jc w:val="center"/>
              <w:rPr>
                <w:rFonts w:hint="eastAsia"/>
                <w:color w:val="000000"/>
                <w:sz w:val="20"/>
                <w:szCs w:val="20"/>
              </w:rPr>
            </w:pPr>
            <w:r>
              <w:rPr>
                <w:rFonts w:hint="eastAsia"/>
                <w:color w:val="000000"/>
                <w:sz w:val="20"/>
                <w:szCs w:val="20"/>
                <w:lang w:val="en-US" w:eastAsia="zh-CN"/>
              </w:rPr>
              <w:t>当天宰杀</w:t>
            </w:r>
            <w:r>
              <w:rPr>
                <w:rFonts w:hint="eastAsia"/>
                <w:color w:val="000000"/>
                <w:sz w:val="20"/>
                <w:szCs w:val="20"/>
              </w:rPr>
              <w:t>，新鲜无</w:t>
            </w:r>
            <w:r>
              <w:rPr>
                <w:rFonts w:hint="eastAsia"/>
                <w:color w:val="000000"/>
                <w:sz w:val="20"/>
                <w:szCs w:val="20"/>
                <w:lang w:val="en-US" w:eastAsia="zh-CN"/>
              </w:rPr>
              <w:t>腐烂</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C2BB10F">
            <w:pPr>
              <w:widowControl/>
              <w:jc w:val="center"/>
              <w:rPr>
                <w:rFonts w:hint="eastAsia"/>
                <w:color w:val="000000"/>
                <w:sz w:val="20"/>
                <w:szCs w:val="20"/>
              </w:rPr>
            </w:pPr>
            <w:r>
              <w:rPr>
                <w:rFonts w:hint="eastAsia"/>
                <w:color w:val="000000"/>
                <w:sz w:val="20"/>
                <w:szCs w:val="20"/>
              </w:rPr>
              <w:t>10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512E0AC8">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F0F9BEF">
            <w:pPr>
              <w:widowControl/>
              <w:jc w:val="center"/>
              <w:rPr>
                <w:rFonts w:hint="eastAsia"/>
                <w:color w:val="000000"/>
                <w:sz w:val="20"/>
                <w:szCs w:val="20"/>
              </w:rPr>
            </w:pPr>
            <w:r>
              <w:rPr>
                <w:rFonts w:hint="eastAsia"/>
                <w:color w:val="000000"/>
                <w:sz w:val="20"/>
                <w:szCs w:val="20"/>
              </w:rPr>
              <w:t xml:space="preserve">18.00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4E2408E2">
            <w:pPr>
              <w:widowControl/>
              <w:jc w:val="center"/>
              <w:rPr>
                <w:rFonts w:hint="eastAsia"/>
                <w:color w:val="000000"/>
                <w:sz w:val="20"/>
                <w:szCs w:val="20"/>
              </w:rPr>
            </w:pPr>
            <w:r>
              <w:rPr>
                <w:rFonts w:hint="eastAsia"/>
                <w:color w:val="000000"/>
                <w:sz w:val="20"/>
                <w:szCs w:val="20"/>
              </w:rPr>
              <w:t xml:space="preserve">180.00 </w:t>
            </w:r>
          </w:p>
        </w:tc>
      </w:tr>
      <w:tr w14:paraId="3CC6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325A15BC">
            <w:pPr>
              <w:widowControl/>
              <w:jc w:val="center"/>
              <w:rPr>
                <w:rFonts w:hint="eastAsia"/>
                <w:color w:val="000000"/>
                <w:sz w:val="20"/>
                <w:szCs w:val="20"/>
              </w:rPr>
            </w:pPr>
            <w:r>
              <w:rPr>
                <w:rFonts w:hint="eastAsia"/>
                <w:color w:val="000000"/>
                <w:sz w:val="20"/>
                <w:szCs w:val="20"/>
              </w:rPr>
              <w:t>369</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DCEE76F">
            <w:pPr>
              <w:widowControl/>
              <w:jc w:val="center"/>
              <w:rPr>
                <w:rFonts w:hint="eastAsia"/>
                <w:color w:val="000000"/>
                <w:sz w:val="20"/>
                <w:szCs w:val="20"/>
              </w:rPr>
            </w:pPr>
            <w:r>
              <w:rPr>
                <w:rFonts w:hint="eastAsia"/>
                <w:color w:val="000000"/>
                <w:sz w:val="20"/>
                <w:szCs w:val="20"/>
              </w:rPr>
              <w:t>筒骨</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371A4643">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0790D1F1">
            <w:pPr>
              <w:widowControl/>
              <w:jc w:val="center"/>
              <w:rPr>
                <w:rFonts w:hint="eastAsia"/>
                <w:color w:val="000000"/>
                <w:sz w:val="20"/>
                <w:szCs w:val="20"/>
              </w:rPr>
            </w:pPr>
            <w:r>
              <w:rPr>
                <w:rFonts w:hint="eastAsia"/>
                <w:color w:val="000000"/>
                <w:sz w:val="20"/>
                <w:szCs w:val="20"/>
                <w:lang w:val="en-US" w:eastAsia="zh-CN"/>
              </w:rPr>
              <w:t>当天宰杀</w:t>
            </w:r>
            <w:r>
              <w:rPr>
                <w:rFonts w:hint="eastAsia"/>
                <w:color w:val="000000"/>
                <w:sz w:val="20"/>
                <w:szCs w:val="20"/>
              </w:rPr>
              <w:t>，新鲜无</w:t>
            </w:r>
            <w:r>
              <w:rPr>
                <w:rFonts w:hint="eastAsia"/>
                <w:color w:val="000000"/>
                <w:sz w:val="20"/>
                <w:szCs w:val="20"/>
                <w:lang w:val="en-US" w:eastAsia="zh-CN"/>
              </w:rPr>
              <w:t>腐烂</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99EDD6D">
            <w:pPr>
              <w:widowControl/>
              <w:jc w:val="center"/>
              <w:rPr>
                <w:rFonts w:hint="eastAsia"/>
                <w:color w:val="000000"/>
                <w:sz w:val="20"/>
                <w:szCs w:val="20"/>
              </w:rPr>
            </w:pPr>
            <w:r>
              <w:rPr>
                <w:rFonts w:hint="eastAsia"/>
                <w:color w:val="000000"/>
                <w:sz w:val="20"/>
                <w:szCs w:val="20"/>
              </w:rPr>
              <w:t>10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6D58646">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8F526C9">
            <w:pPr>
              <w:widowControl/>
              <w:jc w:val="center"/>
              <w:rPr>
                <w:rFonts w:hint="eastAsia"/>
                <w:color w:val="000000"/>
                <w:sz w:val="20"/>
                <w:szCs w:val="20"/>
              </w:rPr>
            </w:pPr>
            <w:r>
              <w:rPr>
                <w:rFonts w:hint="eastAsia"/>
                <w:color w:val="000000"/>
                <w:sz w:val="20"/>
                <w:szCs w:val="20"/>
              </w:rPr>
              <w:t xml:space="preserve">18.00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6C322C9C">
            <w:pPr>
              <w:widowControl/>
              <w:jc w:val="center"/>
              <w:rPr>
                <w:rFonts w:hint="eastAsia"/>
                <w:color w:val="000000"/>
                <w:sz w:val="20"/>
                <w:szCs w:val="20"/>
              </w:rPr>
            </w:pPr>
            <w:r>
              <w:rPr>
                <w:rFonts w:hint="eastAsia"/>
                <w:color w:val="000000"/>
                <w:sz w:val="20"/>
                <w:szCs w:val="20"/>
              </w:rPr>
              <w:t xml:space="preserve">180.00 </w:t>
            </w:r>
          </w:p>
        </w:tc>
      </w:tr>
      <w:tr w14:paraId="5AC02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40F81AF0">
            <w:pPr>
              <w:widowControl/>
              <w:jc w:val="center"/>
              <w:rPr>
                <w:rFonts w:hint="eastAsia"/>
                <w:color w:val="000000"/>
                <w:sz w:val="20"/>
                <w:szCs w:val="20"/>
              </w:rPr>
            </w:pPr>
            <w:r>
              <w:rPr>
                <w:rFonts w:hint="eastAsia"/>
                <w:color w:val="000000"/>
                <w:sz w:val="20"/>
                <w:szCs w:val="20"/>
              </w:rPr>
              <w:t>370</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26F9AEF2">
            <w:pPr>
              <w:widowControl/>
              <w:jc w:val="center"/>
              <w:rPr>
                <w:rFonts w:hint="eastAsia"/>
                <w:color w:val="000000"/>
                <w:sz w:val="20"/>
                <w:szCs w:val="20"/>
              </w:rPr>
            </w:pPr>
            <w:r>
              <w:rPr>
                <w:rFonts w:hint="eastAsia"/>
                <w:color w:val="000000"/>
                <w:sz w:val="20"/>
                <w:szCs w:val="20"/>
              </w:rPr>
              <w:t>老鸡</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6625E5C4">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3C559988">
            <w:pPr>
              <w:widowControl/>
              <w:jc w:val="center"/>
              <w:rPr>
                <w:rFonts w:hint="eastAsia"/>
                <w:color w:val="000000"/>
                <w:sz w:val="20"/>
                <w:szCs w:val="20"/>
              </w:rPr>
            </w:pPr>
            <w:r>
              <w:rPr>
                <w:rFonts w:hint="eastAsia"/>
                <w:color w:val="000000"/>
                <w:sz w:val="20"/>
                <w:szCs w:val="20"/>
                <w:lang w:val="en-US" w:eastAsia="zh-CN"/>
              </w:rPr>
              <w:t>当天宰杀</w:t>
            </w:r>
            <w:r>
              <w:rPr>
                <w:rFonts w:hint="eastAsia"/>
                <w:color w:val="000000"/>
                <w:sz w:val="20"/>
                <w:szCs w:val="20"/>
              </w:rPr>
              <w:t>，新鲜无</w:t>
            </w:r>
            <w:r>
              <w:rPr>
                <w:rFonts w:hint="eastAsia"/>
                <w:color w:val="000000"/>
                <w:sz w:val="20"/>
                <w:szCs w:val="20"/>
                <w:lang w:val="en-US" w:eastAsia="zh-CN"/>
              </w:rPr>
              <w:t>腐烂</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679F81C">
            <w:pPr>
              <w:widowControl/>
              <w:jc w:val="center"/>
              <w:rPr>
                <w:rFonts w:hint="eastAsia"/>
                <w:color w:val="000000"/>
                <w:sz w:val="20"/>
                <w:szCs w:val="20"/>
              </w:rPr>
            </w:pPr>
            <w:r>
              <w:rPr>
                <w:rFonts w:hint="eastAsia"/>
                <w:color w:val="000000"/>
                <w:sz w:val="20"/>
                <w:szCs w:val="20"/>
              </w:rPr>
              <w:t>5</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0CBD0824">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E6012AD">
            <w:pPr>
              <w:widowControl/>
              <w:jc w:val="center"/>
              <w:rPr>
                <w:rFonts w:hint="eastAsia"/>
                <w:color w:val="000000"/>
                <w:sz w:val="20"/>
                <w:szCs w:val="20"/>
              </w:rPr>
            </w:pPr>
            <w:r>
              <w:rPr>
                <w:rFonts w:hint="eastAsia"/>
                <w:color w:val="000000"/>
                <w:sz w:val="20"/>
                <w:szCs w:val="20"/>
              </w:rPr>
              <w:t xml:space="preserve">18.00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DD45BDB">
            <w:pPr>
              <w:widowControl/>
              <w:jc w:val="center"/>
              <w:rPr>
                <w:rFonts w:hint="eastAsia"/>
                <w:color w:val="000000"/>
                <w:sz w:val="20"/>
                <w:szCs w:val="20"/>
              </w:rPr>
            </w:pPr>
            <w:r>
              <w:rPr>
                <w:rFonts w:hint="eastAsia"/>
                <w:color w:val="000000"/>
                <w:sz w:val="20"/>
                <w:szCs w:val="20"/>
              </w:rPr>
              <w:t xml:space="preserve">90.00 </w:t>
            </w:r>
          </w:p>
        </w:tc>
      </w:tr>
      <w:tr w14:paraId="2DAA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016898DB">
            <w:pPr>
              <w:widowControl/>
              <w:jc w:val="center"/>
              <w:rPr>
                <w:rFonts w:hint="eastAsia"/>
                <w:color w:val="000000"/>
                <w:sz w:val="20"/>
                <w:szCs w:val="20"/>
              </w:rPr>
            </w:pPr>
            <w:r>
              <w:rPr>
                <w:rFonts w:hint="eastAsia"/>
                <w:color w:val="000000"/>
                <w:sz w:val="20"/>
                <w:szCs w:val="20"/>
              </w:rPr>
              <w:t>371</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7964F96E">
            <w:pPr>
              <w:widowControl/>
              <w:jc w:val="center"/>
              <w:rPr>
                <w:rFonts w:hint="eastAsia"/>
                <w:color w:val="000000"/>
                <w:sz w:val="20"/>
                <w:szCs w:val="20"/>
              </w:rPr>
            </w:pPr>
            <w:r>
              <w:rPr>
                <w:rFonts w:hint="eastAsia"/>
                <w:color w:val="000000"/>
                <w:sz w:val="20"/>
                <w:szCs w:val="20"/>
              </w:rPr>
              <w:t>百香果</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52B9A5A7">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65821077">
            <w:pPr>
              <w:widowControl/>
              <w:jc w:val="center"/>
              <w:rPr>
                <w:rFonts w:hint="eastAsia"/>
                <w:color w:val="000000"/>
                <w:sz w:val="20"/>
                <w:szCs w:val="20"/>
              </w:rPr>
            </w:pPr>
            <w:r>
              <w:rPr>
                <w:rFonts w:hint="eastAsia"/>
                <w:color w:val="000000"/>
                <w:sz w:val="20"/>
                <w:szCs w:val="20"/>
                <w:lang w:val="en-US" w:eastAsia="zh-CN"/>
              </w:rPr>
              <w:t>新鲜</w:t>
            </w:r>
            <w:r>
              <w:rPr>
                <w:rFonts w:hint="eastAsia"/>
                <w:color w:val="000000"/>
                <w:sz w:val="20"/>
                <w:szCs w:val="20"/>
              </w:rPr>
              <w:t>，</w:t>
            </w:r>
            <w:r>
              <w:rPr>
                <w:rFonts w:hint="eastAsia"/>
                <w:color w:val="000000"/>
                <w:sz w:val="20"/>
                <w:szCs w:val="20"/>
                <w:lang w:val="en-US" w:eastAsia="zh-CN"/>
              </w:rPr>
              <w:t>水分充足</w:t>
            </w:r>
            <w:r>
              <w:rPr>
                <w:rFonts w:hint="eastAsia"/>
                <w:color w:val="000000"/>
                <w:sz w:val="20"/>
                <w:szCs w:val="20"/>
              </w:rPr>
              <w:t>无腐烂</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3F5D708">
            <w:pPr>
              <w:widowControl/>
              <w:jc w:val="center"/>
              <w:rPr>
                <w:rFonts w:hint="eastAsia"/>
                <w:color w:val="000000"/>
                <w:sz w:val="20"/>
                <w:szCs w:val="20"/>
              </w:rPr>
            </w:pPr>
            <w:r>
              <w:rPr>
                <w:rFonts w:hint="eastAsia"/>
                <w:color w:val="000000"/>
                <w:sz w:val="20"/>
                <w:szCs w:val="20"/>
              </w:rPr>
              <w:t>10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4E9C4B35">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0D12F3B">
            <w:pPr>
              <w:widowControl/>
              <w:jc w:val="center"/>
              <w:rPr>
                <w:rFonts w:hint="eastAsia"/>
                <w:color w:val="000000"/>
                <w:sz w:val="20"/>
                <w:szCs w:val="20"/>
              </w:rPr>
            </w:pPr>
            <w:r>
              <w:rPr>
                <w:rFonts w:hint="eastAsia"/>
                <w:color w:val="000000"/>
                <w:sz w:val="20"/>
                <w:szCs w:val="20"/>
              </w:rPr>
              <w:t xml:space="preserve">10.00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67D6DFEF">
            <w:pPr>
              <w:widowControl/>
              <w:jc w:val="center"/>
              <w:rPr>
                <w:rFonts w:hint="eastAsia"/>
                <w:color w:val="000000"/>
                <w:sz w:val="20"/>
                <w:szCs w:val="20"/>
              </w:rPr>
            </w:pPr>
            <w:r>
              <w:rPr>
                <w:rFonts w:hint="eastAsia"/>
                <w:color w:val="000000"/>
                <w:sz w:val="20"/>
                <w:szCs w:val="20"/>
              </w:rPr>
              <w:t xml:space="preserve">100.00 </w:t>
            </w:r>
          </w:p>
        </w:tc>
      </w:tr>
      <w:tr w14:paraId="3970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6AB5E662">
            <w:pPr>
              <w:widowControl/>
              <w:jc w:val="center"/>
              <w:rPr>
                <w:rFonts w:hint="eastAsia"/>
                <w:color w:val="000000"/>
                <w:sz w:val="20"/>
                <w:szCs w:val="20"/>
              </w:rPr>
            </w:pPr>
            <w:r>
              <w:rPr>
                <w:rFonts w:hint="eastAsia"/>
                <w:color w:val="000000"/>
                <w:sz w:val="20"/>
                <w:szCs w:val="20"/>
              </w:rPr>
              <w:t>372</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425D1E64">
            <w:pPr>
              <w:widowControl/>
              <w:jc w:val="center"/>
              <w:rPr>
                <w:rFonts w:hint="eastAsia"/>
                <w:color w:val="000000"/>
                <w:sz w:val="20"/>
                <w:szCs w:val="20"/>
              </w:rPr>
            </w:pPr>
            <w:r>
              <w:rPr>
                <w:rFonts w:hint="eastAsia"/>
                <w:color w:val="000000"/>
                <w:sz w:val="20"/>
                <w:szCs w:val="20"/>
              </w:rPr>
              <w:t>猪槽肉</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142AE4BF">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3420B0C3">
            <w:pPr>
              <w:widowControl/>
              <w:jc w:val="center"/>
              <w:rPr>
                <w:rFonts w:hint="eastAsia"/>
                <w:color w:val="000000"/>
                <w:sz w:val="20"/>
                <w:szCs w:val="20"/>
              </w:rPr>
            </w:pPr>
            <w:r>
              <w:rPr>
                <w:rFonts w:hint="eastAsia"/>
                <w:color w:val="000000"/>
                <w:sz w:val="20"/>
                <w:szCs w:val="20"/>
                <w:lang w:val="en-US" w:eastAsia="zh-CN"/>
              </w:rPr>
              <w:t>当天宰杀</w:t>
            </w:r>
            <w:r>
              <w:rPr>
                <w:rFonts w:hint="eastAsia"/>
                <w:color w:val="000000"/>
                <w:sz w:val="20"/>
                <w:szCs w:val="20"/>
              </w:rPr>
              <w:t>，新鲜无</w:t>
            </w:r>
            <w:r>
              <w:rPr>
                <w:rFonts w:hint="eastAsia"/>
                <w:color w:val="000000"/>
                <w:sz w:val="20"/>
                <w:szCs w:val="20"/>
                <w:lang w:val="en-US" w:eastAsia="zh-CN"/>
              </w:rPr>
              <w:t>腐烂</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DB38798">
            <w:pPr>
              <w:widowControl/>
              <w:jc w:val="center"/>
              <w:rPr>
                <w:rFonts w:hint="eastAsia"/>
                <w:color w:val="000000"/>
                <w:sz w:val="20"/>
                <w:szCs w:val="20"/>
              </w:rPr>
            </w:pPr>
            <w:r>
              <w:rPr>
                <w:rFonts w:hint="eastAsia"/>
                <w:color w:val="000000"/>
                <w:sz w:val="20"/>
                <w:szCs w:val="20"/>
              </w:rPr>
              <w:t>3</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2CA33F12">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51F0524">
            <w:pPr>
              <w:widowControl/>
              <w:jc w:val="center"/>
              <w:rPr>
                <w:rFonts w:hint="eastAsia"/>
                <w:color w:val="000000"/>
                <w:sz w:val="20"/>
                <w:szCs w:val="20"/>
              </w:rPr>
            </w:pPr>
            <w:r>
              <w:rPr>
                <w:rFonts w:hint="eastAsia"/>
                <w:color w:val="000000"/>
                <w:sz w:val="20"/>
                <w:szCs w:val="20"/>
              </w:rPr>
              <w:t xml:space="preserve">18.00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4A966532">
            <w:pPr>
              <w:widowControl/>
              <w:jc w:val="center"/>
              <w:rPr>
                <w:rFonts w:hint="eastAsia"/>
                <w:color w:val="000000"/>
                <w:sz w:val="20"/>
                <w:szCs w:val="20"/>
              </w:rPr>
            </w:pPr>
            <w:r>
              <w:rPr>
                <w:rFonts w:hint="eastAsia"/>
                <w:color w:val="000000"/>
                <w:sz w:val="20"/>
                <w:szCs w:val="20"/>
              </w:rPr>
              <w:t xml:space="preserve">54.00 </w:t>
            </w:r>
          </w:p>
        </w:tc>
      </w:tr>
      <w:tr w14:paraId="762E9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21452F41">
            <w:pPr>
              <w:widowControl/>
              <w:jc w:val="center"/>
              <w:rPr>
                <w:rFonts w:hint="eastAsia"/>
                <w:color w:val="000000"/>
                <w:sz w:val="20"/>
                <w:szCs w:val="20"/>
              </w:rPr>
            </w:pPr>
            <w:r>
              <w:rPr>
                <w:rFonts w:hint="eastAsia"/>
                <w:color w:val="000000"/>
                <w:sz w:val="20"/>
                <w:szCs w:val="20"/>
              </w:rPr>
              <w:t>373</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68C946CB">
            <w:pPr>
              <w:widowControl/>
              <w:jc w:val="center"/>
              <w:rPr>
                <w:rFonts w:hint="eastAsia"/>
                <w:color w:val="000000"/>
                <w:sz w:val="20"/>
                <w:szCs w:val="20"/>
              </w:rPr>
            </w:pPr>
            <w:r>
              <w:rPr>
                <w:rFonts w:hint="eastAsia"/>
                <w:color w:val="000000"/>
                <w:sz w:val="20"/>
                <w:szCs w:val="20"/>
              </w:rPr>
              <w:t>腐皮</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48BCB36F">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5C225369">
            <w:pPr>
              <w:widowControl/>
              <w:jc w:val="center"/>
              <w:rPr>
                <w:rFonts w:hint="eastAsia"/>
                <w:color w:val="000000"/>
                <w:sz w:val="20"/>
                <w:szCs w:val="20"/>
              </w:rPr>
            </w:pPr>
            <w:r>
              <w:rPr>
                <w:rFonts w:hint="eastAsia"/>
                <w:color w:val="000000"/>
                <w:sz w:val="20"/>
                <w:szCs w:val="20"/>
              </w:rPr>
              <w:t>新鲜无腐烂</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E915167">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24970CC">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7EA6C85">
            <w:pPr>
              <w:widowControl/>
              <w:jc w:val="center"/>
              <w:rPr>
                <w:rFonts w:hint="eastAsia"/>
                <w:color w:val="000000"/>
                <w:sz w:val="20"/>
                <w:szCs w:val="20"/>
              </w:rPr>
            </w:pPr>
            <w:r>
              <w:rPr>
                <w:rFonts w:hint="eastAsia"/>
                <w:color w:val="000000"/>
                <w:sz w:val="20"/>
                <w:szCs w:val="20"/>
              </w:rPr>
              <w:t xml:space="preserve">20.00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20A4474">
            <w:pPr>
              <w:widowControl/>
              <w:jc w:val="center"/>
              <w:rPr>
                <w:rFonts w:hint="eastAsia"/>
                <w:color w:val="000000"/>
                <w:sz w:val="20"/>
                <w:szCs w:val="20"/>
              </w:rPr>
            </w:pPr>
            <w:r>
              <w:rPr>
                <w:rFonts w:hint="eastAsia"/>
                <w:color w:val="000000"/>
                <w:sz w:val="20"/>
                <w:szCs w:val="20"/>
              </w:rPr>
              <w:t xml:space="preserve">40.00 </w:t>
            </w:r>
          </w:p>
        </w:tc>
      </w:tr>
      <w:tr w14:paraId="040E4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3208833C">
            <w:pPr>
              <w:widowControl/>
              <w:jc w:val="center"/>
              <w:rPr>
                <w:rFonts w:hint="eastAsia"/>
                <w:color w:val="000000"/>
                <w:sz w:val="20"/>
                <w:szCs w:val="20"/>
              </w:rPr>
            </w:pPr>
            <w:r>
              <w:rPr>
                <w:rFonts w:hint="eastAsia"/>
                <w:color w:val="000000"/>
                <w:sz w:val="20"/>
                <w:szCs w:val="20"/>
              </w:rPr>
              <w:t>374</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1396FDF5">
            <w:pPr>
              <w:widowControl/>
              <w:jc w:val="center"/>
              <w:rPr>
                <w:rFonts w:hint="eastAsia"/>
                <w:color w:val="000000"/>
                <w:sz w:val="20"/>
                <w:szCs w:val="20"/>
              </w:rPr>
            </w:pPr>
            <w:r>
              <w:rPr>
                <w:rFonts w:hint="eastAsia"/>
                <w:color w:val="000000"/>
                <w:sz w:val="20"/>
                <w:szCs w:val="20"/>
              </w:rPr>
              <w:t>油麦菜</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60130C1A">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371A35E1">
            <w:pPr>
              <w:widowControl/>
              <w:jc w:val="center"/>
              <w:rPr>
                <w:rFonts w:hint="eastAsia"/>
                <w:color w:val="000000"/>
                <w:sz w:val="20"/>
                <w:szCs w:val="20"/>
              </w:rPr>
            </w:pPr>
            <w:r>
              <w:rPr>
                <w:rFonts w:hint="eastAsia"/>
                <w:color w:val="000000"/>
                <w:sz w:val="20"/>
                <w:szCs w:val="20"/>
              </w:rPr>
              <w:t>新鲜无腐烂</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00F40D5">
            <w:pPr>
              <w:widowControl/>
              <w:jc w:val="center"/>
              <w:rPr>
                <w:rFonts w:hint="eastAsia"/>
                <w:color w:val="000000"/>
                <w:sz w:val="20"/>
                <w:szCs w:val="20"/>
              </w:rPr>
            </w:pPr>
            <w:r>
              <w:rPr>
                <w:rFonts w:hint="eastAsia"/>
                <w:color w:val="000000"/>
                <w:sz w:val="20"/>
                <w:szCs w:val="20"/>
              </w:rPr>
              <w:t>3</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2FBD65F9">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50A80A3">
            <w:pPr>
              <w:widowControl/>
              <w:jc w:val="center"/>
              <w:rPr>
                <w:rFonts w:hint="eastAsia"/>
                <w:color w:val="000000"/>
                <w:sz w:val="20"/>
                <w:szCs w:val="20"/>
              </w:rPr>
            </w:pPr>
            <w:r>
              <w:rPr>
                <w:rFonts w:hint="eastAsia"/>
                <w:color w:val="000000"/>
                <w:sz w:val="20"/>
                <w:szCs w:val="20"/>
              </w:rPr>
              <w:t xml:space="preserve">3.50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62EFA9B2">
            <w:pPr>
              <w:widowControl/>
              <w:jc w:val="center"/>
              <w:rPr>
                <w:rFonts w:hint="eastAsia"/>
                <w:color w:val="000000"/>
                <w:sz w:val="20"/>
                <w:szCs w:val="20"/>
              </w:rPr>
            </w:pPr>
            <w:r>
              <w:rPr>
                <w:rFonts w:hint="eastAsia"/>
                <w:color w:val="000000"/>
                <w:sz w:val="20"/>
                <w:szCs w:val="20"/>
              </w:rPr>
              <w:t xml:space="preserve">10.50 </w:t>
            </w:r>
          </w:p>
        </w:tc>
      </w:tr>
      <w:tr w14:paraId="06279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7DFB9FEA">
            <w:pPr>
              <w:widowControl/>
              <w:jc w:val="center"/>
              <w:rPr>
                <w:rFonts w:hint="eastAsia"/>
                <w:color w:val="000000"/>
                <w:sz w:val="20"/>
                <w:szCs w:val="20"/>
              </w:rPr>
            </w:pPr>
            <w:r>
              <w:rPr>
                <w:rFonts w:hint="eastAsia"/>
                <w:color w:val="000000"/>
                <w:sz w:val="20"/>
                <w:szCs w:val="20"/>
              </w:rPr>
              <w:t>375</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12ECB7A2">
            <w:pPr>
              <w:widowControl/>
              <w:jc w:val="center"/>
              <w:rPr>
                <w:rFonts w:hint="eastAsia"/>
                <w:color w:val="000000"/>
                <w:sz w:val="20"/>
                <w:szCs w:val="20"/>
              </w:rPr>
            </w:pPr>
            <w:r>
              <w:rPr>
                <w:rFonts w:hint="eastAsia"/>
                <w:color w:val="000000"/>
                <w:sz w:val="20"/>
                <w:szCs w:val="20"/>
              </w:rPr>
              <w:t>细扁粉</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4C94DE6E">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23E672B3">
            <w:pPr>
              <w:widowControl/>
              <w:jc w:val="center"/>
              <w:rPr>
                <w:rFonts w:hint="eastAsia"/>
                <w:color w:val="000000"/>
                <w:sz w:val="20"/>
                <w:szCs w:val="20"/>
              </w:rPr>
            </w:pPr>
            <w:r>
              <w:rPr>
                <w:rFonts w:hint="eastAsia"/>
                <w:color w:val="000000"/>
                <w:sz w:val="20"/>
                <w:szCs w:val="20"/>
              </w:rPr>
              <w:t>新鲜无腐烂</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B2735D7">
            <w:pPr>
              <w:widowControl/>
              <w:jc w:val="center"/>
              <w:rPr>
                <w:rFonts w:hint="eastAsia"/>
                <w:color w:val="000000"/>
                <w:sz w:val="20"/>
                <w:szCs w:val="20"/>
              </w:rPr>
            </w:pPr>
            <w:r>
              <w:rPr>
                <w:rFonts w:hint="eastAsia"/>
                <w:color w:val="000000"/>
                <w:sz w:val="20"/>
                <w:szCs w:val="20"/>
              </w:rPr>
              <w:t>4</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780EFB09">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45685A9">
            <w:pPr>
              <w:widowControl/>
              <w:jc w:val="center"/>
              <w:rPr>
                <w:rFonts w:hint="eastAsia"/>
                <w:color w:val="000000"/>
                <w:sz w:val="20"/>
                <w:szCs w:val="20"/>
              </w:rPr>
            </w:pPr>
            <w:r>
              <w:rPr>
                <w:rFonts w:hint="eastAsia"/>
                <w:color w:val="000000"/>
                <w:sz w:val="20"/>
                <w:szCs w:val="20"/>
              </w:rPr>
              <w:t xml:space="preserve">3.50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E1D7DFE">
            <w:pPr>
              <w:widowControl/>
              <w:jc w:val="center"/>
              <w:rPr>
                <w:rFonts w:hint="eastAsia"/>
                <w:color w:val="000000"/>
                <w:sz w:val="20"/>
                <w:szCs w:val="20"/>
              </w:rPr>
            </w:pPr>
            <w:r>
              <w:rPr>
                <w:rFonts w:hint="eastAsia"/>
                <w:color w:val="000000"/>
                <w:sz w:val="20"/>
                <w:szCs w:val="20"/>
              </w:rPr>
              <w:t xml:space="preserve">14.00 </w:t>
            </w:r>
          </w:p>
        </w:tc>
      </w:tr>
      <w:tr w14:paraId="5B7B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20A5A21B">
            <w:pPr>
              <w:widowControl/>
              <w:jc w:val="center"/>
              <w:rPr>
                <w:rFonts w:hint="eastAsia"/>
                <w:color w:val="000000"/>
                <w:sz w:val="20"/>
                <w:szCs w:val="20"/>
              </w:rPr>
            </w:pPr>
            <w:r>
              <w:rPr>
                <w:rFonts w:hint="eastAsia"/>
                <w:color w:val="000000"/>
                <w:sz w:val="20"/>
                <w:szCs w:val="20"/>
              </w:rPr>
              <w:t>376</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5A2A3888">
            <w:pPr>
              <w:widowControl/>
              <w:jc w:val="center"/>
              <w:rPr>
                <w:rFonts w:hint="eastAsia"/>
                <w:color w:val="000000"/>
                <w:sz w:val="20"/>
                <w:szCs w:val="20"/>
              </w:rPr>
            </w:pPr>
            <w:r>
              <w:rPr>
                <w:rFonts w:hint="eastAsia"/>
                <w:color w:val="000000"/>
                <w:sz w:val="20"/>
                <w:szCs w:val="20"/>
              </w:rPr>
              <w:t>猪下巴肉</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0B7E8CC8">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2FCE7224">
            <w:pPr>
              <w:widowControl/>
              <w:jc w:val="center"/>
              <w:rPr>
                <w:rFonts w:hint="eastAsia"/>
                <w:color w:val="000000"/>
                <w:sz w:val="20"/>
                <w:szCs w:val="20"/>
              </w:rPr>
            </w:pPr>
            <w:r>
              <w:rPr>
                <w:rFonts w:hint="eastAsia"/>
                <w:color w:val="000000"/>
                <w:sz w:val="20"/>
                <w:szCs w:val="20"/>
                <w:lang w:val="en-US" w:eastAsia="zh-CN"/>
              </w:rPr>
              <w:t>当天宰杀</w:t>
            </w:r>
            <w:r>
              <w:rPr>
                <w:rFonts w:hint="eastAsia"/>
                <w:color w:val="000000"/>
                <w:sz w:val="20"/>
                <w:szCs w:val="20"/>
              </w:rPr>
              <w:t>，新鲜无</w:t>
            </w:r>
            <w:r>
              <w:rPr>
                <w:rFonts w:hint="eastAsia"/>
                <w:color w:val="000000"/>
                <w:sz w:val="20"/>
                <w:szCs w:val="20"/>
                <w:lang w:val="en-US" w:eastAsia="zh-CN"/>
              </w:rPr>
              <w:t>腐烂</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E5440F8">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793A0CDB">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1AF66D6">
            <w:pPr>
              <w:widowControl/>
              <w:jc w:val="center"/>
              <w:rPr>
                <w:rFonts w:hint="eastAsia"/>
                <w:color w:val="000000"/>
                <w:sz w:val="20"/>
                <w:szCs w:val="20"/>
              </w:rPr>
            </w:pPr>
            <w:r>
              <w:rPr>
                <w:rFonts w:hint="eastAsia"/>
                <w:color w:val="000000"/>
                <w:sz w:val="20"/>
                <w:szCs w:val="20"/>
              </w:rPr>
              <w:t xml:space="preserve">20.00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144F0B8">
            <w:pPr>
              <w:widowControl/>
              <w:jc w:val="center"/>
              <w:rPr>
                <w:rFonts w:hint="eastAsia"/>
                <w:color w:val="000000"/>
                <w:sz w:val="20"/>
                <w:szCs w:val="20"/>
              </w:rPr>
            </w:pPr>
            <w:r>
              <w:rPr>
                <w:rFonts w:hint="eastAsia"/>
                <w:color w:val="000000"/>
                <w:sz w:val="20"/>
                <w:szCs w:val="20"/>
              </w:rPr>
              <w:t xml:space="preserve">40.00 </w:t>
            </w:r>
          </w:p>
        </w:tc>
      </w:tr>
      <w:tr w14:paraId="16CB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58631684">
            <w:pPr>
              <w:widowControl/>
              <w:jc w:val="center"/>
              <w:rPr>
                <w:rFonts w:hint="eastAsia"/>
                <w:color w:val="000000"/>
                <w:sz w:val="20"/>
                <w:szCs w:val="20"/>
              </w:rPr>
            </w:pPr>
            <w:r>
              <w:rPr>
                <w:rFonts w:hint="eastAsia"/>
                <w:color w:val="000000"/>
                <w:sz w:val="20"/>
                <w:szCs w:val="20"/>
              </w:rPr>
              <w:t>377</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147A16E4">
            <w:pPr>
              <w:widowControl/>
              <w:jc w:val="center"/>
              <w:rPr>
                <w:rFonts w:hint="eastAsia"/>
                <w:color w:val="000000"/>
                <w:sz w:val="20"/>
                <w:szCs w:val="20"/>
              </w:rPr>
            </w:pPr>
            <w:r>
              <w:rPr>
                <w:rFonts w:hint="eastAsia"/>
                <w:color w:val="000000"/>
                <w:sz w:val="20"/>
                <w:szCs w:val="20"/>
              </w:rPr>
              <w:t>淮山</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66E288E3">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39915227">
            <w:pPr>
              <w:widowControl/>
              <w:jc w:val="center"/>
              <w:rPr>
                <w:rFonts w:hint="eastAsia"/>
                <w:color w:val="000000"/>
                <w:sz w:val="20"/>
                <w:szCs w:val="20"/>
              </w:rPr>
            </w:pPr>
            <w:r>
              <w:rPr>
                <w:rFonts w:hint="eastAsia"/>
                <w:color w:val="000000"/>
                <w:sz w:val="20"/>
                <w:szCs w:val="20"/>
              </w:rPr>
              <w:t>新鲜无腐烂</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938C303">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481DF362">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768993D">
            <w:pPr>
              <w:widowControl/>
              <w:jc w:val="center"/>
              <w:rPr>
                <w:rFonts w:hint="eastAsia"/>
                <w:color w:val="000000"/>
                <w:sz w:val="20"/>
                <w:szCs w:val="20"/>
              </w:rPr>
            </w:pPr>
            <w:r>
              <w:rPr>
                <w:rFonts w:hint="eastAsia"/>
                <w:color w:val="000000"/>
                <w:sz w:val="20"/>
                <w:szCs w:val="20"/>
              </w:rPr>
              <w:t xml:space="preserve">10.00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01E5226">
            <w:pPr>
              <w:widowControl/>
              <w:jc w:val="center"/>
              <w:rPr>
                <w:rFonts w:hint="eastAsia"/>
                <w:color w:val="000000"/>
                <w:sz w:val="20"/>
                <w:szCs w:val="20"/>
              </w:rPr>
            </w:pPr>
            <w:r>
              <w:rPr>
                <w:rFonts w:hint="eastAsia"/>
                <w:color w:val="000000"/>
                <w:sz w:val="20"/>
                <w:szCs w:val="20"/>
              </w:rPr>
              <w:t xml:space="preserve">20.00 </w:t>
            </w:r>
          </w:p>
        </w:tc>
      </w:tr>
      <w:tr w14:paraId="5935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2AF36125">
            <w:pPr>
              <w:widowControl/>
              <w:jc w:val="center"/>
              <w:rPr>
                <w:rFonts w:hint="eastAsia"/>
                <w:color w:val="000000"/>
                <w:sz w:val="20"/>
                <w:szCs w:val="20"/>
              </w:rPr>
            </w:pPr>
            <w:r>
              <w:rPr>
                <w:rFonts w:hint="eastAsia"/>
                <w:color w:val="000000"/>
                <w:sz w:val="20"/>
                <w:szCs w:val="20"/>
              </w:rPr>
              <w:t>378</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286F97D">
            <w:pPr>
              <w:widowControl/>
              <w:jc w:val="center"/>
              <w:rPr>
                <w:rFonts w:hint="eastAsia"/>
                <w:color w:val="000000"/>
                <w:sz w:val="20"/>
                <w:szCs w:val="20"/>
              </w:rPr>
            </w:pPr>
            <w:r>
              <w:rPr>
                <w:rFonts w:hint="eastAsia"/>
                <w:color w:val="000000"/>
                <w:sz w:val="20"/>
                <w:szCs w:val="20"/>
              </w:rPr>
              <w:t>扁粉</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1E9918B3">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2C1D66E7">
            <w:pPr>
              <w:widowControl/>
              <w:jc w:val="center"/>
              <w:rPr>
                <w:rFonts w:hint="eastAsia"/>
                <w:color w:val="000000"/>
                <w:sz w:val="20"/>
                <w:szCs w:val="20"/>
              </w:rPr>
            </w:pPr>
            <w:r>
              <w:rPr>
                <w:rFonts w:hint="eastAsia"/>
                <w:color w:val="000000"/>
                <w:sz w:val="20"/>
                <w:szCs w:val="20"/>
              </w:rPr>
              <w:t>新鲜无腐烂</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EEF3950">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A78BD76">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DCF966F">
            <w:pPr>
              <w:widowControl/>
              <w:jc w:val="center"/>
              <w:rPr>
                <w:rFonts w:hint="eastAsia"/>
                <w:color w:val="000000"/>
                <w:sz w:val="20"/>
                <w:szCs w:val="20"/>
              </w:rPr>
            </w:pPr>
            <w:r>
              <w:rPr>
                <w:rFonts w:hint="eastAsia"/>
                <w:color w:val="000000"/>
                <w:sz w:val="20"/>
                <w:szCs w:val="20"/>
              </w:rPr>
              <w:t xml:space="preserve">3.50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A08ABB2">
            <w:pPr>
              <w:widowControl/>
              <w:jc w:val="center"/>
              <w:rPr>
                <w:rFonts w:hint="eastAsia"/>
                <w:color w:val="000000"/>
                <w:sz w:val="20"/>
                <w:szCs w:val="20"/>
              </w:rPr>
            </w:pPr>
            <w:r>
              <w:rPr>
                <w:rFonts w:hint="eastAsia"/>
                <w:color w:val="000000"/>
                <w:sz w:val="20"/>
                <w:szCs w:val="20"/>
              </w:rPr>
              <w:t xml:space="preserve">7.00 </w:t>
            </w:r>
          </w:p>
        </w:tc>
      </w:tr>
      <w:tr w14:paraId="673F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6B42D01D">
            <w:pPr>
              <w:widowControl/>
              <w:jc w:val="center"/>
              <w:rPr>
                <w:rFonts w:hint="eastAsia"/>
                <w:color w:val="000000"/>
                <w:sz w:val="20"/>
                <w:szCs w:val="20"/>
              </w:rPr>
            </w:pPr>
            <w:r>
              <w:rPr>
                <w:rFonts w:hint="eastAsia"/>
                <w:color w:val="000000"/>
                <w:sz w:val="20"/>
                <w:szCs w:val="20"/>
              </w:rPr>
              <w:t>379</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6900572F">
            <w:pPr>
              <w:widowControl/>
              <w:jc w:val="center"/>
              <w:rPr>
                <w:rFonts w:hint="eastAsia"/>
                <w:color w:val="000000"/>
                <w:sz w:val="20"/>
                <w:szCs w:val="20"/>
              </w:rPr>
            </w:pPr>
            <w:r>
              <w:rPr>
                <w:rFonts w:hint="eastAsia"/>
                <w:color w:val="000000"/>
                <w:sz w:val="20"/>
                <w:szCs w:val="20"/>
              </w:rPr>
              <w:t>清香木</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592F18CA">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49DB0D87">
            <w:pPr>
              <w:widowControl/>
              <w:jc w:val="center"/>
              <w:rPr>
                <w:rFonts w:hint="eastAsia"/>
                <w:color w:val="000000"/>
                <w:sz w:val="20"/>
                <w:szCs w:val="20"/>
              </w:rPr>
            </w:pPr>
            <w:r>
              <w:rPr>
                <w:rFonts w:hint="eastAsia"/>
                <w:color w:val="000000"/>
                <w:sz w:val="20"/>
                <w:szCs w:val="20"/>
              </w:rPr>
              <w:t>新鲜无腐烂</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DB1F311">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AAA165C">
            <w:pPr>
              <w:widowControl/>
              <w:jc w:val="center"/>
              <w:rPr>
                <w:rFonts w:hint="eastAsia"/>
                <w:color w:val="000000"/>
                <w:sz w:val="20"/>
                <w:szCs w:val="20"/>
              </w:rPr>
            </w:pPr>
            <w:r>
              <w:rPr>
                <w:rFonts w:hint="eastAsia"/>
                <w:color w:val="000000"/>
                <w:sz w:val="20"/>
                <w:szCs w:val="20"/>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EE6C11B">
            <w:pPr>
              <w:widowControl/>
              <w:jc w:val="center"/>
              <w:rPr>
                <w:rFonts w:hint="eastAsia"/>
                <w:color w:val="000000"/>
                <w:sz w:val="20"/>
                <w:szCs w:val="20"/>
              </w:rPr>
            </w:pPr>
            <w:r>
              <w:rPr>
                <w:rFonts w:hint="eastAsia"/>
                <w:color w:val="000000"/>
                <w:sz w:val="20"/>
                <w:szCs w:val="20"/>
              </w:rPr>
              <w:t xml:space="preserve">18.00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B4587AC">
            <w:pPr>
              <w:widowControl/>
              <w:jc w:val="center"/>
              <w:rPr>
                <w:rFonts w:hint="eastAsia"/>
                <w:color w:val="000000"/>
                <w:sz w:val="20"/>
                <w:szCs w:val="20"/>
              </w:rPr>
            </w:pPr>
            <w:r>
              <w:rPr>
                <w:rFonts w:hint="eastAsia"/>
                <w:color w:val="000000"/>
                <w:sz w:val="20"/>
                <w:szCs w:val="20"/>
              </w:rPr>
              <w:t xml:space="preserve">36.00 </w:t>
            </w:r>
          </w:p>
        </w:tc>
      </w:tr>
      <w:tr w14:paraId="2832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40B6645A">
            <w:pPr>
              <w:widowControl/>
              <w:jc w:val="center"/>
              <w:rPr>
                <w:rFonts w:hint="eastAsia"/>
                <w:color w:val="000000"/>
                <w:sz w:val="20"/>
                <w:szCs w:val="20"/>
              </w:rPr>
            </w:pPr>
            <w:r>
              <w:rPr>
                <w:rFonts w:hint="eastAsia"/>
                <w:color w:val="000000"/>
                <w:sz w:val="20"/>
                <w:szCs w:val="20"/>
              </w:rPr>
              <w:t>380</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026BF444">
            <w:pPr>
              <w:widowControl/>
              <w:jc w:val="center"/>
              <w:rPr>
                <w:rFonts w:hint="eastAsia"/>
                <w:color w:val="000000"/>
                <w:sz w:val="20"/>
                <w:szCs w:val="20"/>
              </w:rPr>
            </w:pPr>
            <w:r>
              <w:rPr>
                <w:rFonts w:hint="eastAsia"/>
                <w:color w:val="000000"/>
                <w:sz w:val="20"/>
                <w:szCs w:val="20"/>
              </w:rPr>
              <w:t>艾叶</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778839CA">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34ACC46B">
            <w:pPr>
              <w:widowControl/>
              <w:jc w:val="center"/>
              <w:rPr>
                <w:rFonts w:hint="eastAsia"/>
                <w:color w:val="000000"/>
                <w:sz w:val="20"/>
                <w:szCs w:val="20"/>
              </w:rPr>
            </w:pPr>
            <w:r>
              <w:rPr>
                <w:rFonts w:hint="eastAsia"/>
                <w:color w:val="000000"/>
                <w:sz w:val="20"/>
                <w:szCs w:val="20"/>
              </w:rPr>
              <w:t>新鲜，无虫害无腐烂</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3E27D73">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4D364D5F">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F1E9488">
            <w:pPr>
              <w:widowControl/>
              <w:jc w:val="center"/>
              <w:rPr>
                <w:rFonts w:hint="eastAsia"/>
                <w:color w:val="000000"/>
                <w:sz w:val="20"/>
                <w:szCs w:val="20"/>
              </w:rPr>
            </w:pPr>
            <w:r>
              <w:rPr>
                <w:rFonts w:hint="eastAsia"/>
                <w:color w:val="000000"/>
                <w:sz w:val="20"/>
                <w:szCs w:val="20"/>
              </w:rPr>
              <w:t xml:space="preserve">10.00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D69163D">
            <w:pPr>
              <w:widowControl/>
              <w:jc w:val="center"/>
              <w:rPr>
                <w:rFonts w:hint="eastAsia"/>
                <w:color w:val="000000"/>
                <w:sz w:val="20"/>
                <w:szCs w:val="20"/>
              </w:rPr>
            </w:pPr>
            <w:r>
              <w:rPr>
                <w:rFonts w:hint="eastAsia"/>
                <w:color w:val="000000"/>
                <w:sz w:val="20"/>
                <w:szCs w:val="20"/>
              </w:rPr>
              <w:t xml:space="preserve">20.00 </w:t>
            </w:r>
          </w:p>
        </w:tc>
      </w:tr>
      <w:tr w14:paraId="24A0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4F74428A">
            <w:pPr>
              <w:widowControl/>
              <w:jc w:val="center"/>
              <w:rPr>
                <w:rFonts w:hint="eastAsia"/>
                <w:color w:val="000000"/>
                <w:sz w:val="20"/>
                <w:szCs w:val="20"/>
              </w:rPr>
            </w:pPr>
            <w:r>
              <w:rPr>
                <w:rFonts w:hint="eastAsia"/>
                <w:color w:val="000000"/>
                <w:sz w:val="20"/>
                <w:szCs w:val="20"/>
              </w:rPr>
              <w:t>381</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4F4FCFE9">
            <w:pPr>
              <w:widowControl/>
              <w:jc w:val="center"/>
              <w:rPr>
                <w:rFonts w:hint="eastAsia"/>
                <w:color w:val="000000"/>
                <w:sz w:val="20"/>
                <w:szCs w:val="20"/>
              </w:rPr>
            </w:pPr>
            <w:r>
              <w:rPr>
                <w:rFonts w:hint="eastAsia"/>
                <w:color w:val="000000"/>
                <w:sz w:val="20"/>
                <w:szCs w:val="20"/>
              </w:rPr>
              <w:t>农家豆腐饼</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6FE6E113">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0E9E1B1D">
            <w:pPr>
              <w:widowControl/>
              <w:jc w:val="center"/>
              <w:rPr>
                <w:rFonts w:hint="eastAsia"/>
                <w:color w:val="000000"/>
                <w:sz w:val="20"/>
                <w:szCs w:val="20"/>
              </w:rPr>
            </w:pPr>
            <w:r>
              <w:rPr>
                <w:rFonts w:hint="eastAsia"/>
                <w:color w:val="000000"/>
                <w:sz w:val="20"/>
                <w:szCs w:val="20"/>
              </w:rPr>
              <w:t>新鲜无腐烂</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EFFD8F2">
            <w:pPr>
              <w:widowControl/>
              <w:jc w:val="center"/>
              <w:rPr>
                <w:rFonts w:hint="eastAsia"/>
                <w:color w:val="000000"/>
                <w:sz w:val="20"/>
                <w:szCs w:val="20"/>
              </w:rPr>
            </w:pPr>
            <w:r>
              <w:rPr>
                <w:rFonts w:hint="eastAsia"/>
                <w:color w:val="000000"/>
                <w:sz w:val="20"/>
                <w:szCs w:val="20"/>
              </w:rPr>
              <w:t>10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419B3F5D">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D11B5A7">
            <w:pPr>
              <w:widowControl/>
              <w:jc w:val="center"/>
              <w:rPr>
                <w:rFonts w:hint="eastAsia"/>
                <w:color w:val="000000"/>
                <w:sz w:val="20"/>
                <w:szCs w:val="20"/>
              </w:rPr>
            </w:pPr>
            <w:r>
              <w:rPr>
                <w:rFonts w:hint="eastAsia"/>
                <w:color w:val="000000"/>
                <w:sz w:val="20"/>
                <w:szCs w:val="20"/>
              </w:rPr>
              <w:t xml:space="preserve">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C25873A">
            <w:pPr>
              <w:widowControl/>
              <w:jc w:val="center"/>
              <w:rPr>
                <w:rFonts w:hint="eastAsia"/>
                <w:color w:val="000000"/>
                <w:sz w:val="20"/>
                <w:szCs w:val="20"/>
              </w:rPr>
            </w:pPr>
            <w:r>
              <w:rPr>
                <w:rFonts w:hint="eastAsia"/>
                <w:color w:val="000000"/>
                <w:sz w:val="20"/>
                <w:szCs w:val="20"/>
              </w:rPr>
              <w:t xml:space="preserve">50.00 </w:t>
            </w:r>
          </w:p>
        </w:tc>
      </w:tr>
      <w:tr w14:paraId="5C53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5A5FF673">
            <w:pPr>
              <w:widowControl/>
              <w:jc w:val="center"/>
              <w:rPr>
                <w:rFonts w:hint="eastAsia"/>
                <w:color w:val="000000"/>
                <w:sz w:val="20"/>
                <w:szCs w:val="20"/>
              </w:rPr>
            </w:pPr>
            <w:r>
              <w:rPr>
                <w:rFonts w:hint="eastAsia"/>
                <w:color w:val="000000"/>
                <w:sz w:val="20"/>
                <w:szCs w:val="20"/>
              </w:rPr>
              <w:t>382</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554B2AC9">
            <w:pPr>
              <w:widowControl/>
              <w:jc w:val="center"/>
              <w:rPr>
                <w:rFonts w:hint="eastAsia"/>
                <w:color w:val="000000"/>
                <w:sz w:val="20"/>
                <w:szCs w:val="20"/>
              </w:rPr>
            </w:pPr>
            <w:r>
              <w:rPr>
                <w:rFonts w:hint="eastAsia"/>
                <w:color w:val="000000"/>
                <w:sz w:val="20"/>
                <w:szCs w:val="20"/>
              </w:rPr>
              <w:t>乳酸奶</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43F6E458">
            <w:pPr>
              <w:widowControl/>
              <w:jc w:val="center"/>
              <w:rPr>
                <w:rFonts w:hint="eastAsia"/>
                <w:color w:val="000000"/>
                <w:sz w:val="20"/>
                <w:szCs w:val="20"/>
              </w:rPr>
            </w:pPr>
            <w:r>
              <w:rPr>
                <w:rFonts w:hint="eastAsia"/>
                <w:color w:val="000000"/>
                <w:sz w:val="20"/>
                <w:szCs w:val="20"/>
              </w:rPr>
              <w:t>冠益</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0631C493">
            <w:pPr>
              <w:widowControl/>
              <w:jc w:val="center"/>
              <w:rPr>
                <w:rFonts w:hint="eastAsia"/>
                <w:color w:val="000000"/>
                <w:sz w:val="20"/>
                <w:szCs w:val="20"/>
              </w:rPr>
            </w:pPr>
            <w:r>
              <w:rPr>
                <w:rFonts w:hint="eastAsia"/>
                <w:color w:val="000000"/>
                <w:sz w:val="20"/>
                <w:szCs w:val="20"/>
              </w:rPr>
              <w:t>1000g/瓶</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9C66A5E">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7E00DC75">
            <w:pPr>
              <w:widowControl/>
              <w:jc w:val="center"/>
              <w:rPr>
                <w:rFonts w:hint="eastAsia"/>
                <w:color w:val="000000"/>
                <w:sz w:val="20"/>
                <w:szCs w:val="20"/>
              </w:rPr>
            </w:pPr>
            <w:r>
              <w:rPr>
                <w:rFonts w:hint="eastAsia"/>
                <w:color w:val="000000"/>
                <w:sz w:val="20"/>
                <w:szCs w:val="20"/>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E767B8B">
            <w:pPr>
              <w:widowControl/>
              <w:jc w:val="center"/>
              <w:rPr>
                <w:rFonts w:hint="eastAsia"/>
                <w:color w:val="000000"/>
                <w:sz w:val="20"/>
                <w:szCs w:val="20"/>
              </w:rPr>
            </w:pPr>
            <w:r>
              <w:rPr>
                <w:rFonts w:hint="eastAsia"/>
                <w:color w:val="000000"/>
                <w:sz w:val="20"/>
                <w:szCs w:val="20"/>
              </w:rPr>
              <w:t xml:space="preserve">32.50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C752900">
            <w:pPr>
              <w:widowControl/>
              <w:jc w:val="center"/>
              <w:rPr>
                <w:rFonts w:hint="eastAsia"/>
                <w:color w:val="000000"/>
                <w:sz w:val="20"/>
                <w:szCs w:val="20"/>
              </w:rPr>
            </w:pPr>
            <w:r>
              <w:rPr>
                <w:rFonts w:hint="eastAsia"/>
                <w:color w:val="000000"/>
                <w:sz w:val="20"/>
                <w:szCs w:val="20"/>
              </w:rPr>
              <w:t xml:space="preserve">32.50 </w:t>
            </w:r>
          </w:p>
        </w:tc>
      </w:tr>
      <w:tr w14:paraId="34554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5D5405F6">
            <w:pPr>
              <w:widowControl/>
              <w:jc w:val="center"/>
              <w:rPr>
                <w:rFonts w:hint="eastAsia"/>
                <w:color w:val="000000"/>
                <w:sz w:val="20"/>
                <w:szCs w:val="20"/>
              </w:rPr>
            </w:pPr>
            <w:r>
              <w:rPr>
                <w:rFonts w:hint="eastAsia"/>
                <w:color w:val="000000"/>
                <w:sz w:val="20"/>
                <w:szCs w:val="20"/>
              </w:rPr>
              <w:t>383</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17C5789C">
            <w:pPr>
              <w:widowControl/>
              <w:jc w:val="center"/>
              <w:rPr>
                <w:rFonts w:hint="eastAsia"/>
                <w:color w:val="000000"/>
                <w:sz w:val="20"/>
                <w:szCs w:val="20"/>
              </w:rPr>
            </w:pPr>
            <w:r>
              <w:rPr>
                <w:rFonts w:hint="eastAsia"/>
                <w:color w:val="000000"/>
                <w:sz w:val="20"/>
                <w:szCs w:val="20"/>
              </w:rPr>
              <w:t>酸茭头</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1C4C2248">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60FABCE5">
            <w:pPr>
              <w:widowControl/>
              <w:jc w:val="center"/>
              <w:rPr>
                <w:rFonts w:hint="eastAsia"/>
                <w:color w:val="000000"/>
                <w:sz w:val="20"/>
                <w:szCs w:val="20"/>
              </w:rPr>
            </w:pPr>
            <w:r>
              <w:rPr>
                <w:rFonts w:hint="eastAsia"/>
                <w:color w:val="000000"/>
                <w:sz w:val="20"/>
                <w:szCs w:val="20"/>
              </w:rPr>
              <w:t>新鲜无腐烂</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9F73A72">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53761E74">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BF8AC74">
            <w:pPr>
              <w:widowControl/>
              <w:jc w:val="center"/>
              <w:rPr>
                <w:rFonts w:hint="eastAsia"/>
                <w:color w:val="000000"/>
                <w:sz w:val="20"/>
                <w:szCs w:val="20"/>
              </w:rPr>
            </w:pPr>
            <w:r>
              <w:rPr>
                <w:rFonts w:hint="eastAsia"/>
                <w:color w:val="000000"/>
                <w:sz w:val="20"/>
                <w:szCs w:val="20"/>
              </w:rPr>
              <w:t xml:space="preserve">7.50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2905898D">
            <w:pPr>
              <w:widowControl/>
              <w:jc w:val="center"/>
              <w:rPr>
                <w:rFonts w:hint="eastAsia"/>
                <w:color w:val="000000"/>
                <w:sz w:val="20"/>
                <w:szCs w:val="20"/>
              </w:rPr>
            </w:pPr>
            <w:r>
              <w:rPr>
                <w:rFonts w:hint="eastAsia"/>
                <w:color w:val="000000"/>
                <w:sz w:val="20"/>
                <w:szCs w:val="20"/>
              </w:rPr>
              <w:t xml:space="preserve">15.00 </w:t>
            </w:r>
          </w:p>
        </w:tc>
      </w:tr>
      <w:tr w14:paraId="221F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5290A3F5">
            <w:pPr>
              <w:widowControl/>
              <w:jc w:val="center"/>
              <w:rPr>
                <w:rFonts w:hint="eastAsia"/>
                <w:color w:val="000000"/>
                <w:sz w:val="20"/>
                <w:szCs w:val="20"/>
              </w:rPr>
            </w:pPr>
            <w:r>
              <w:rPr>
                <w:rFonts w:hint="eastAsia"/>
                <w:color w:val="000000"/>
                <w:sz w:val="20"/>
                <w:szCs w:val="20"/>
              </w:rPr>
              <w:t>384</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503B1122">
            <w:pPr>
              <w:widowControl/>
              <w:jc w:val="center"/>
              <w:rPr>
                <w:rFonts w:hint="eastAsia"/>
                <w:color w:val="000000"/>
                <w:sz w:val="20"/>
                <w:szCs w:val="20"/>
              </w:rPr>
            </w:pPr>
            <w:r>
              <w:rPr>
                <w:rFonts w:hint="eastAsia"/>
                <w:color w:val="000000"/>
                <w:sz w:val="20"/>
                <w:szCs w:val="20"/>
              </w:rPr>
              <w:t>西红柿</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5B3864FB">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73561D77">
            <w:pPr>
              <w:widowControl/>
              <w:jc w:val="center"/>
              <w:rPr>
                <w:rFonts w:hint="eastAsia"/>
                <w:color w:val="000000"/>
                <w:sz w:val="20"/>
                <w:szCs w:val="20"/>
              </w:rPr>
            </w:pPr>
            <w:r>
              <w:rPr>
                <w:rFonts w:hint="eastAsia"/>
                <w:color w:val="000000"/>
                <w:sz w:val="20"/>
                <w:szCs w:val="20"/>
                <w:lang w:val="en-US" w:eastAsia="zh-CN"/>
              </w:rPr>
              <w:t>新鲜</w:t>
            </w:r>
            <w:r>
              <w:rPr>
                <w:rFonts w:hint="eastAsia"/>
                <w:color w:val="000000"/>
                <w:sz w:val="20"/>
                <w:szCs w:val="20"/>
              </w:rPr>
              <w:t>，</w:t>
            </w:r>
            <w:r>
              <w:rPr>
                <w:rFonts w:hint="eastAsia"/>
                <w:color w:val="000000"/>
                <w:sz w:val="20"/>
                <w:szCs w:val="20"/>
                <w:lang w:val="en-US" w:eastAsia="zh-CN"/>
              </w:rPr>
              <w:t>水分充足</w:t>
            </w:r>
            <w:r>
              <w:rPr>
                <w:rFonts w:hint="eastAsia"/>
                <w:color w:val="000000"/>
                <w:sz w:val="20"/>
                <w:szCs w:val="20"/>
              </w:rPr>
              <w:t>无腐烂</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4057A6A">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23FDE741">
            <w:pPr>
              <w:widowControl/>
              <w:jc w:val="center"/>
              <w:rPr>
                <w:rFonts w:hint="eastAsia"/>
                <w:color w:val="000000"/>
                <w:sz w:val="20"/>
                <w:szCs w:val="20"/>
              </w:rPr>
            </w:pPr>
            <w:r>
              <w:rPr>
                <w:rFonts w:hint="eastAsia"/>
                <w:color w:val="000000"/>
                <w:sz w:val="20"/>
                <w:szCs w:val="20"/>
              </w:rPr>
              <w:t>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92359B7">
            <w:pPr>
              <w:widowControl/>
              <w:jc w:val="center"/>
              <w:rPr>
                <w:rFonts w:hint="eastAsia"/>
                <w:color w:val="000000"/>
                <w:sz w:val="20"/>
                <w:szCs w:val="20"/>
              </w:rPr>
            </w:pPr>
            <w:r>
              <w:rPr>
                <w:rFonts w:hint="eastAsia"/>
                <w:color w:val="000000"/>
                <w:sz w:val="20"/>
                <w:szCs w:val="20"/>
              </w:rPr>
              <w:t xml:space="preserve">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24FDF362">
            <w:pPr>
              <w:widowControl/>
              <w:jc w:val="center"/>
              <w:rPr>
                <w:rFonts w:hint="eastAsia"/>
                <w:color w:val="000000"/>
                <w:sz w:val="20"/>
                <w:szCs w:val="20"/>
              </w:rPr>
            </w:pPr>
            <w:r>
              <w:rPr>
                <w:rFonts w:hint="eastAsia"/>
                <w:color w:val="000000"/>
                <w:sz w:val="20"/>
                <w:szCs w:val="20"/>
              </w:rPr>
              <w:t xml:space="preserve">5.00 </w:t>
            </w:r>
          </w:p>
        </w:tc>
      </w:tr>
      <w:tr w14:paraId="7332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33A1C18A">
            <w:pPr>
              <w:widowControl/>
              <w:jc w:val="center"/>
              <w:rPr>
                <w:rFonts w:hint="eastAsia"/>
                <w:color w:val="000000"/>
                <w:sz w:val="20"/>
                <w:szCs w:val="20"/>
              </w:rPr>
            </w:pPr>
            <w:r>
              <w:rPr>
                <w:rFonts w:hint="eastAsia"/>
                <w:color w:val="000000"/>
                <w:sz w:val="20"/>
                <w:szCs w:val="20"/>
              </w:rPr>
              <w:t>385</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679C997E">
            <w:pPr>
              <w:widowControl/>
              <w:jc w:val="center"/>
              <w:rPr>
                <w:rFonts w:hint="eastAsia"/>
                <w:color w:val="000000"/>
                <w:sz w:val="20"/>
                <w:szCs w:val="20"/>
              </w:rPr>
            </w:pPr>
            <w:r>
              <w:rPr>
                <w:rFonts w:hint="eastAsia"/>
                <w:color w:val="000000"/>
                <w:sz w:val="20"/>
                <w:szCs w:val="20"/>
              </w:rPr>
              <w:t>厨邦蚝油</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2FA446C2">
            <w:pPr>
              <w:widowControl/>
              <w:jc w:val="center"/>
              <w:rPr>
                <w:rFonts w:hint="eastAsia"/>
                <w:color w:val="000000"/>
                <w:sz w:val="20"/>
                <w:szCs w:val="20"/>
              </w:rPr>
            </w:pPr>
            <w:r>
              <w:rPr>
                <w:rFonts w:hint="eastAsia"/>
                <w:color w:val="000000"/>
                <w:sz w:val="20"/>
                <w:szCs w:val="20"/>
              </w:rPr>
              <w:t>厨邦</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1D5DAFA9">
            <w:pPr>
              <w:widowControl/>
              <w:jc w:val="center"/>
              <w:rPr>
                <w:rFonts w:hint="eastAsia"/>
                <w:color w:val="000000"/>
                <w:sz w:val="20"/>
                <w:szCs w:val="20"/>
              </w:rPr>
            </w:pPr>
            <w:r>
              <w:rPr>
                <w:rFonts w:hint="eastAsia"/>
                <w:color w:val="000000"/>
                <w:sz w:val="20"/>
                <w:szCs w:val="20"/>
              </w:rPr>
              <w:t>700ml/瓶*12瓶/件</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93F80A4">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28DA7C54">
            <w:pPr>
              <w:widowControl/>
              <w:jc w:val="center"/>
              <w:rPr>
                <w:rFonts w:hint="eastAsia"/>
                <w:color w:val="000000"/>
                <w:sz w:val="20"/>
                <w:szCs w:val="20"/>
              </w:rPr>
            </w:pPr>
            <w:r>
              <w:rPr>
                <w:rFonts w:hint="eastAsia"/>
                <w:color w:val="000000"/>
                <w:sz w:val="20"/>
                <w:szCs w:val="20"/>
              </w:rPr>
              <w:t>箱</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02E7F11">
            <w:pPr>
              <w:widowControl/>
              <w:jc w:val="center"/>
              <w:rPr>
                <w:rFonts w:hint="eastAsia"/>
                <w:color w:val="000000"/>
                <w:sz w:val="20"/>
                <w:szCs w:val="20"/>
              </w:rPr>
            </w:pPr>
            <w:r>
              <w:rPr>
                <w:rFonts w:hint="eastAsia"/>
                <w:color w:val="000000"/>
                <w:sz w:val="20"/>
                <w:szCs w:val="20"/>
              </w:rPr>
              <w:t xml:space="preserve">130.00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0301EAA4">
            <w:pPr>
              <w:widowControl/>
              <w:jc w:val="center"/>
              <w:rPr>
                <w:rFonts w:hint="eastAsia"/>
                <w:color w:val="000000"/>
                <w:sz w:val="20"/>
                <w:szCs w:val="20"/>
              </w:rPr>
            </w:pPr>
            <w:r>
              <w:rPr>
                <w:rFonts w:hint="eastAsia"/>
                <w:color w:val="000000"/>
                <w:sz w:val="20"/>
                <w:szCs w:val="20"/>
              </w:rPr>
              <w:t xml:space="preserve">130.00 </w:t>
            </w:r>
          </w:p>
        </w:tc>
      </w:tr>
      <w:tr w14:paraId="16FF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505D7C66">
            <w:pPr>
              <w:widowControl/>
              <w:jc w:val="center"/>
              <w:rPr>
                <w:rFonts w:hint="eastAsia"/>
                <w:color w:val="000000"/>
                <w:sz w:val="20"/>
                <w:szCs w:val="20"/>
              </w:rPr>
            </w:pPr>
            <w:r>
              <w:rPr>
                <w:rFonts w:hint="eastAsia"/>
                <w:color w:val="000000"/>
                <w:sz w:val="20"/>
                <w:szCs w:val="20"/>
              </w:rPr>
              <w:t>386</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0A378B8C">
            <w:pPr>
              <w:widowControl/>
              <w:jc w:val="center"/>
              <w:rPr>
                <w:rFonts w:hint="eastAsia"/>
                <w:color w:val="000000"/>
                <w:sz w:val="20"/>
                <w:szCs w:val="20"/>
              </w:rPr>
            </w:pPr>
            <w:r>
              <w:rPr>
                <w:rFonts w:hint="eastAsia"/>
                <w:color w:val="000000"/>
                <w:sz w:val="20"/>
                <w:szCs w:val="20"/>
              </w:rPr>
              <w:t>家乐鸡精</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03490365">
            <w:pPr>
              <w:widowControl/>
              <w:jc w:val="center"/>
              <w:rPr>
                <w:rFonts w:hint="eastAsia"/>
                <w:color w:val="000000"/>
                <w:sz w:val="20"/>
                <w:szCs w:val="20"/>
              </w:rPr>
            </w:pPr>
            <w:r>
              <w:rPr>
                <w:rFonts w:hint="eastAsia"/>
                <w:color w:val="000000"/>
                <w:sz w:val="20"/>
                <w:szCs w:val="20"/>
              </w:rPr>
              <w:t>家乐</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04F49915">
            <w:pPr>
              <w:widowControl/>
              <w:jc w:val="center"/>
              <w:rPr>
                <w:rFonts w:hint="eastAsia"/>
                <w:color w:val="000000"/>
                <w:sz w:val="20"/>
                <w:szCs w:val="20"/>
              </w:rPr>
            </w:pPr>
            <w:r>
              <w:rPr>
                <w:rFonts w:hint="eastAsia"/>
                <w:color w:val="000000"/>
                <w:sz w:val="20"/>
                <w:szCs w:val="20"/>
              </w:rPr>
              <w:t>1千克/袋</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C516482">
            <w:pPr>
              <w:widowControl/>
              <w:jc w:val="center"/>
              <w:rPr>
                <w:rFonts w:hint="eastAsia"/>
                <w:color w:val="000000"/>
                <w:sz w:val="20"/>
                <w:szCs w:val="20"/>
              </w:rPr>
            </w:pPr>
            <w:r>
              <w:rPr>
                <w:rFonts w:hint="eastAsia"/>
                <w:color w:val="000000"/>
                <w:sz w:val="20"/>
                <w:szCs w:val="20"/>
              </w:rPr>
              <w:t>5</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5B2D64C6">
            <w:pPr>
              <w:widowControl/>
              <w:jc w:val="center"/>
              <w:rPr>
                <w:rFonts w:hint="eastAsia"/>
                <w:color w:val="000000"/>
                <w:sz w:val="20"/>
                <w:szCs w:val="20"/>
              </w:rPr>
            </w:pPr>
            <w:r>
              <w:rPr>
                <w:rFonts w:hint="eastAsia"/>
                <w:color w:val="000000"/>
                <w:sz w:val="20"/>
                <w:szCs w:val="20"/>
              </w:rPr>
              <w:t>袋</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678C2B3">
            <w:pPr>
              <w:widowControl/>
              <w:jc w:val="center"/>
              <w:rPr>
                <w:rFonts w:hint="eastAsia"/>
                <w:color w:val="000000"/>
                <w:sz w:val="20"/>
                <w:szCs w:val="20"/>
              </w:rPr>
            </w:pPr>
            <w:r>
              <w:rPr>
                <w:rFonts w:hint="eastAsia"/>
                <w:color w:val="000000"/>
                <w:sz w:val="20"/>
                <w:szCs w:val="20"/>
              </w:rPr>
              <w:t xml:space="preserve">32.50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3DDAE9B">
            <w:pPr>
              <w:widowControl/>
              <w:jc w:val="center"/>
              <w:rPr>
                <w:rFonts w:hint="eastAsia"/>
                <w:color w:val="000000"/>
                <w:sz w:val="20"/>
                <w:szCs w:val="20"/>
              </w:rPr>
            </w:pPr>
            <w:r>
              <w:rPr>
                <w:rFonts w:hint="eastAsia"/>
                <w:color w:val="000000"/>
                <w:sz w:val="20"/>
                <w:szCs w:val="20"/>
              </w:rPr>
              <w:t xml:space="preserve">162.50 </w:t>
            </w:r>
          </w:p>
        </w:tc>
      </w:tr>
      <w:tr w14:paraId="241C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508DA9DB">
            <w:pPr>
              <w:widowControl/>
              <w:jc w:val="center"/>
              <w:rPr>
                <w:rFonts w:hint="eastAsia"/>
                <w:color w:val="000000"/>
                <w:sz w:val="20"/>
                <w:szCs w:val="20"/>
              </w:rPr>
            </w:pPr>
            <w:r>
              <w:rPr>
                <w:rFonts w:hint="eastAsia"/>
                <w:color w:val="000000"/>
                <w:sz w:val="20"/>
                <w:szCs w:val="20"/>
              </w:rPr>
              <w:t>387</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1F056A35">
            <w:pPr>
              <w:widowControl/>
              <w:jc w:val="center"/>
              <w:rPr>
                <w:rFonts w:hint="eastAsia"/>
                <w:color w:val="000000"/>
                <w:sz w:val="20"/>
                <w:szCs w:val="20"/>
              </w:rPr>
            </w:pPr>
            <w:r>
              <w:rPr>
                <w:rFonts w:hint="eastAsia"/>
                <w:color w:val="000000"/>
                <w:sz w:val="20"/>
                <w:szCs w:val="20"/>
              </w:rPr>
              <w:t>生粉</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3EB15C5B">
            <w:pPr>
              <w:widowControl/>
              <w:jc w:val="center"/>
              <w:rPr>
                <w:rFonts w:hint="eastAsia"/>
                <w:color w:val="000000"/>
                <w:sz w:val="20"/>
                <w:szCs w:val="20"/>
              </w:rPr>
            </w:pPr>
            <w:r>
              <w:rPr>
                <w:rFonts w:hint="eastAsia"/>
                <w:color w:val="000000"/>
                <w:sz w:val="20"/>
                <w:szCs w:val="20"/>
              </w:rPr>
              <w:t>风车</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2B494B25">
            <w:pPr>
              <w:widowControl/>
              <w:jc w:val="center"/>
              <w:rPr>
                <w:rFonts w:hint="eastAsia"/>
                <w:color w:val="000000"/>
                <w:sz w:val="20"/>
                <w:szCs w:val="20"/>
              </w:rPr>
            </w:pPr>
            <w:r>
              <w:rPr>
                <w:rFonts w:hint="eastAsia"/>
                <w:color w:val="000000"/>
                <w:sz w:val="20"/>
                <w:szCs w:val="20"/>
              </w:rPr>
              <w:t>50斤/袋</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48DB52B">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75D5E629">
            <w:pPr>
              <w:widowControl/>
              <w:jc w:val="center"/>
              <w:rPr>
                <w:rFonts w:hint="eastAsia"/>
                <w:color w:val="000000"/>
                <w:sz w:val="20"/>
                <w:szCs w:val="20"/>
              </w:rPr>
            </w:pPr>
            <w:r>
              <w:rPr>
                <w:rFonts w:hint="eastAsia"/>
                <w:color w:val="000000"/>
                <w:sz w:val="20"/>
                <w:szCs w:val="20"/>
              </w:rPr>
              <w:t>袋</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F1EA926">
            <w:pPr>
              <w:widowControl/>
              <w:jc w:val="center"/>
              <w:rPr>
                <w:rFonts w:hint="eastAsia"/>
                <w:color w:val="000000"/>
                <w:sz w:val="20"/>
                <w:szCs w:val="20"/>
              </w:rPr>
            </w:pPr>
            <w:r>
              <w:rPr>
                <w:rFonts w:hint="eastAsia"/>
                <w:color w:val="000000"/>
                <w:sz w:val="20"/>
                <w:szCs w:val="20"/>
              </w:rPr>
              <w:t xml:space="preserve">437.50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8AA62E6">
            <w:pPr>
              <w:widowControl/>
              <w:jc w:val="center"/>
              <w:rPr>
                <w:rFonts w:hint="eastAsia"/>
                <w:color w:val="000000"/>
                <w:sz w:val="20"/>
                <w:szCs w:val="20"/>
              </w:rPr>
            </w:pPr>
            <w:r>
              <w:rPr>
                <w:rFonts w:hint="eastAsia"/>
                <w:color w:val="000000"/>
                <w:sz w:val="20"/>
                <w:szCs w:val="20"/>
              </w:rPr>
              <w:t xml:space="preserve">437.50 </w:t>
            </w:r>
          </w:p>
        </w:tc>
      </w:tr>
      <w:tr w14:paraId="77FC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1CB14B6E">
            <w:pPr>
              <w:widowControl/>
              <w:jc w:val="center"/>
              <w:rPr>
                <w:rFonts w:hint="eastAsia"/>
                <w:color w:val="000000"/>
                <w:sz w:val="20"/>
                <w:szCs w:val="20"/>
              </w:rPr>
            </w:pPr>
            <w:r>
              <w:rPr>
                <w:rFonts w:hint="eastAsia"/>
                <w:color w:val="000000"/>
                <w:sz w:val="20"/>
                <w:szCs w:val="20"/>
              </w:rPr>
              <w:t>388</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7408516">
            <w:pPr>
              <w:widowControl/>
              <w:jc w:val="center"/>
              <w:rPr>
                <w:rFonts w:hint="eastAsia"/>
                <w:color w:val="000000"/>
                <w:sz w:val="20"/>
                <w:szCs w:val="20"/>
              </w:rPr>
            </w:pPr>
            <w:r>
              <w:rPr>
                <w:rFonts w:hint="eastAsia"/>
                <w:color w:val="000000"/>
                <w:sz w:val="20"/>
                <w:szCs w:val="20"/>
              </w:rPr>
              <w:t>花生酱</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44A05B95">
            <w:pPr>
              <w:widowControl/>
              <w:jc w:val="center"/>
              <w:rPr>
                <w:rFonts w:hint="eastAsia"/>
                <w:color w:val="000000"/>
                <w:sz w:val="20"/>
                <w:szCs w:val="20"/>
              </w:rPr>
            </w:pPr>
            <w:r>
              <w:rPr>
                <w:rFonts w:hint="eastAsia"/>
                <w:color w:val="000000"/>
                <w:sz w:val="20"/>
                <w:szCs w:val="20"/>
              </w:rPr>
              <w:t>四季宝</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11C5F8D7">
            <w:pPr>
              <w:widowControl/>
              <w:jc w:val="center"/>
              <w:rPr>
                <w:rFonts w:hint="eastAsia"/>
                <w:color w:val="000000"/>
                <w:sz w:val="20"/>
                <w:szCs w:val="20"/>
              </w:rPr>
            </w:pPr>
            <w:r>
              <w:rPr>
                <w:rFonts w:hint="eastAsia"/>
                <w:color w:val="000000"/>
                <w:sz w:val="20"/>
                <w:szCs w:val="20"/>
              </w:rPr>
              <w:t>1000克/瓶</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D8D6FCF">
            <w:pPr>
              <w:widowControl/>
              <w:jc w:val="center"/>
              <w:rPr>
                <w:rFonts w:hint="eastAsia"/>
                <w:color w:val="000000"/>
                <w:sz w:val="20"/>
                <w:szCs w:val="20"/>
              </w:rPr>
            </w:pPr>
            <w:r>
              <w:rPr>
                <w:rFonts w:hint="eastAsia"/>
                <w:color w:val="000000"/>
                <w:sz w:val="20"/>
                <w:szCs w:val="20"/>
              </w:rPr>
              <w:t>10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0D2354F8">
            <w:pPr>
              <w:widowControl/>
              <w:jc w:val="center"/>
              <w:rPr>
                <w:rFonts w:hint="eastAsia"/>
                <w:color w:val="000000"/>
                <w:sz w:val="20"/>
                <w:szCs w:val="20"/>
              </w:rPr>
            </w:pPr>
            <w:r>
              <w:rPr>
                <w:rFonts w:hint="eastAsia"/>
                <w:color w:val="000000"/>
                <w:sz w:val="20"/>
                <w:szCs w:val="20"/>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46A168F">
            <w:pPr>
              <w:widowControl/>
              <w:jc w:val="center"/>
              <w:rPr>
                <w:rFonts w:hint="eastAsia"/>
                <w:color w:val="000000"/>
                <w:sz w:val="20"/>
                <w:szCs w:val="20"/>
              </w:rPr>
            </w:pPr>
            <w:r>
              <w:rPr>
                <w:rFonts w:hint="eastAsia"/>
                <w:color w:val="000000"/>
                <w:sz w:val="20"/>
                <w:szCs w:val="20"/>
              </w:rPr>
              <w:t xml:space="preserve">50.00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2A906F0">
            <w:pPr>
              <w:widowControl/>
              <w:jc w:val="center"/>
              <w:rPr>
                <w:rFonts w:hint="eastAsia"/>
                <w:color w:val="000000"/>
                <w:sz w:val="20"/>
                <w:szCs w:val="20"/>
              </w:rPr>
            </w:pPr>
            <w:r>
              <w:rPr>
                <w:rFonts w:hint="eastAsia"/>
                <w:color w:val="000000"/>
                <w:sz w:val="20"/>
                <w:szCs w:val="20"/>
              </w:rPr>
              <w:t xml:space="preserve">500.00 </w:t>
            </w:r>
          </w:p>
        </w:tc>
      </w:tr>
      <w:tr w14:paraId="05C5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5B68BDA9">
            <w:pPr>
              <w:widowControl/>
              <w:jc w:val="center"/>
              <w:rPr>
                <w:rFonts w:hint="eastAsia"/>
                <w:color w:val="000000"/>
                <w:sz w:val="20"/>
                <w:szCs w:val="20"/>
              </w:rPr>
            </w:pPr>
            <w:r>
              <w:rPr>
                <w:rFonts w:hint="eastAsia"/>
                <w:color w:val="000000"/>
                <w:sz w:val="20"/>
                <w:szCs w:val="20"/>
              </w:rPr>
              <w:t>389</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7F25301A">
            <w:pPr>
              <w:widowControl/>
              <w:jc w:val="center"/>
              <w:rPr>
                <w:rFonts w:hint="eastAsia"/>
                <w:color w:val="000000"/>
                <w:sz w:val="20"/>
                <w:szCs w:val="20"/>
              </w:rPr>
            </w:pPr>
            <w:r>
              <w:rPr>
                <w:rFonts w:hint="eastAsia"/>
                <w:color w:val="000000"/>
                <w:sz w:val="20"/>
                <w:szCs w:val="20"/>
              </w:rPr>
              <w:t>芝麻酱</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53B00A12">
            <w:pPr>
              <w:widowControl/>
              <w:jc w:val="center"/>
              <w:rPr>
                <w:rFonts w:hint="eastAsia"/>
                <w:color w:val="000000"/>
                <w:sz w:val="20"/>
                <w:szCs w:val="20"/>
              </w:rPr>
            </w:pPr>
            <w:r>
              <w:rPr>
                <w:rFonts w:hint="eastAsia"/>
                <w:color w:val="000000"/>
                <w:sz w:val="20"/>
                <w:szCs w:val="20"/>
              </w:rPr>
              <w:t>顶好</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757A6A43">
            <w:pPr>
              <w:widowControl/>
              <w:jc w:val="center"/>
              <w:rPr>
                <w:rFonts w:hint="eastAsia"/>
                <w:color w:val="000000"/>
                <w:sz w:val="20"/>
                <w:szCs w:val="20"/>
              </w:rPr>
            </w:pPr>
            <w:r>
              <w:rPr>
                <w:rFonts w:hint="eastAsia"/>
                <w:color w:val="000000"/>
                <w:sz w:val="20"/>
                <w:szCs w:val="20"/>
              </w:rPr>
              <w:t>500毫升/瓶</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3660BAD">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292B3EB8">
            <w:pPr>
              <w:widowControl/>
              <w:jc w:val="center"/>
              <w:rPr>
                <w:rFonts w:hint="eastAsia"/>
                <w:color w:val="000000"/>
                <w:sz w:val="20"/>
                <w:szCs w:val="20"/>
              </w:rPr>
            </w:pPr>
            <w:r>
              <w:rPr>
                <w:rFonts w:hint="eastAsia"/>
                <w:color w:val="000000"/>
                <w:sz w:val="20"/>
                <w:szCs w:val="20"/>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3A3FD0D">
            <w:pPr>
              <w:widowControl/>
              <w:jc w:val="center"/>
              <w:rPr>
                <w:rFonts w:hint="eastAsia"/>
                <w:color w:val="000000"/>
                <w:sz w:val="20"/>
                <w:szCs w:val="20"/>
              </w:rPr>
            </w:pPr>
            <w:r>
              <w:rPr>
                <w:rFonts w:hint="eastAsia"/>
                <w:color w:val="000000"/>
                <w:sz w:val="20"/>
                <w:szCs w:val="20"/>
              </w:rPr>
              <w:t xml:space="preserve">15.00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07EB4AB2">
            <w:pPr>
              <w:widowControl/>
              <w:jc w:val="center"/>
              <w:rPr>
                <w:rFonts w:hint="eastAsia"/>
                <w:color w:val="000000"/>
                <w:sz w:val="20"/>
                <w:szCs w:val="20"/>
              </w:rPr>
            </w:pPr>
            <w:r>
              <w:rPr>
                <w:rFonts w:hint="eastAsia"/>
                <w:color w:val="000000"/>
                <w:sz w:val="20"/>
                <w:szCs w:val="20"/>
              </w:rPr>
              <w:t xml:space="preserve">30.00 </w:t>
            </w:r>
          </w:p>
        </w:tc>
      </w:tr>
      <w:tr w14:paraId="6917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1A235014">
            <w:pPr>
              <w:widowControl/>
              <w:jc w:val="center"/>
              <w:rPr>
                <w:rFonts w:hint="eastAsia"/>
                <w:color w:val="000000"/>
                <w:sz w:val="20"/>
                <w:szCs w:val="20"/>
              </w:rPr>
            </w:pPr>
            <w:r>
              <w:rPr>
                <w:rFonts w:hint="eastAsia"/>
                <w:color w:val="000000"/>
                <w:sz w:val="20"/>
                <w:szCs w:val="20"/>
              </w:rPr>
              <w:t>390</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4694C9CD">
            <w:pPr>
              <w:widowControl/>
              <w:jc w:val="center"/>
              <w:rPr>
                <w:rFonts w:hint="eastAsia"/>
                <w:color w:val="000000"/>
                <w:sz w:val="20"/>
                <w:szCs w:val="20"/>
              </w:rPr>
            </w:pPr>
            <w:r>
              <w:rPr>
                <w:rFonts w:hint="eastAsia"/>
                <w:color w:val="000000"/>
                <w:sz w:val="20"/>
                <w:szCs w:val="20"/>
              </w:rPr>
              <w:t>白醋</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20C80251">
            <w:pPr>
              <w:widowControl/>
              <w:jc w:val="center"/>
              <w:rPr>
                <w:rFonts w:hint="eastAsia"/>
                <w:color w:val="000000"/>
                <w:sz w:val="20"/>
                <w:szCs w:val="20"/>
              </w:rPr>
            </w:pPr>
            <w:r>
              <w:rPr>
                <w:rFonts w:hint="eastAsia"/>
                <w:color w:val="000000"/>
                <w:sz w:val="20"/>
                <w:szCs w:val="20"/>
              </w:rPr>
              <w:t>海天</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6EF889D8">
            <w:pPr>
              <w:widowControl/>
              <w:jc w:val="center"/>
              <w:rPr>
                <w:rFonts w:hint="eastAsia"/>
                <w:color w:val="000000"/>
                <w:sz w:val="20"/>
                <w:szCs w:val="20"/>
              </w:rPr>
            </w:pPr>
            <w:r>
              <w:rPr>
                <w:rFonts w:hint="eastAsia"/>
                <w:color w:val="000000"/>
                <w:sz w:val="20"/>
                <w:szCs w:val="20"/>
              </w:rPr>
              <w:t>500克/瓶</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8943709">
            <w:pPr>
              <w:widowControl/>
              <w:jc w:val="center"/>
              <w:rPr>
                <w:rFonts w:hint="eastAsia"/>
                <w:color w:val="000000"/>
                <w:sz w:val="20"/>
                <w:szCs w:val="20"/>
              </w:rPr>
            </w:pPr>
            <w:r>
              <w:rPr>
                <w:rFonts w:hint="eastAsia"/>
                <w:color w:val="000000"/>
                <w:sz w:val="20"/>
                <w:szCs w:val="20"/>
              </w:rPr>
              <w:t>10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7301A1D2">
            <w:pPr>
              <w:widowControl/>
              <w:jc w:val="center"/>
              <w:rPr>
                <w:rFonts w:hint="eastAsia"/>
                <w:color w:val="000000"/>
                <w:sz w:val="20"/>
                <w:szCs w:val="20"/>
              </w:rPr>
            </w:pPr>
            <w:r>
              <w:rPr>
                <w:rFonts w:hint="eastAsia"/>
                <w:color w:val="000000"/>
                <w:sz w:val="20"/>
                <w:szCs w:val="20"/>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6DB96C8">
            <w:pPr>
              <w:widowControl/>
              <w:jc w:val="center"/>
              <w:rPr>
                <w:rFonts w:hint="eastAsia"/>
                <w:color w:val="000000"/>
                <w:sz w:val="20"/>
                <w:szCs w:val="20"/>
              </w:rPr>
            </w:pPr>
            <w:r>
              <w:rPr>
                <w:rFonts w:hint="eastAsia"/>
                <w:color w:val="000000"/>
                <w:sz w:val="20"/>
                <w:szCs w:val="20"/>
              </w:rPr>
              <w:t xml:space="preserve">6.50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07D062E3">
            <w:pPr>
              <w:widowControl/>
              <w:jc w:val="center"/>
              <w:rPr>
                <w:rFonts w:hint="eastAsia"/>
                <w:color w:val="000000"/>
                <w:sz w:val="20"/>
                <w:szCs w:val="20"/>
              </w:rPr>
            </w:pPr>
            <w:r>
              <w:rPr>
                <w:rFonts w:hint="eastAsia"/>
                <w:color w:val="000000"/>
                <w:sz w:val="20"/>
                <w:szCs w:val="20"/>
              </w:rPr>
              <w:t xml:space="preserve">65.00 </w:t>
            </w:r>
          </w:p>
        </w:tc>
      </w:tr>
      <w:tr w14:paraId="1C6B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1A5AE014">
            <w:pPr>
              <w:widowControl/>
              <w:jc w:val="center"/>
              <w:rPr>
                <w:rFonts w:hint="eastAsia"/>
                <w:color w:val="000000"/>
                <w:sz w:val="20"/>
                <w:szCs w:val="20"/>
              </w:rPr>
            </w:pPr>
            <w:r>
              <w:rPr>
                <w:rFonts w:hint="eastAsia"/>
                <w:color w:val="000000"/>
                <w:sz w:val="20"/>
                <w:szCs w:val="20"/>
              </w:rPr>
              <w:t>391</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4F9FC5CA">
            <w:pPr>
              <w:widowControl/>
              <w:jc w:val="center"/>
              <w:rPr>
                <w:rFonts w:hint="eastAsia"/>
                <w:color w:val="000000"/>
                <w:sz w:val="20"/>
                <w:szCs w:val="20"/>
              </w:rPr>
            </w:pPr>
            <w:r>
              <w:rPr>
                <w:rFonts w:hint="eastAsia"/>
                <w:color w:val="000000"/>
                <w:sz w:val="20"/>
                <w:szCs w:val="20"/>
              </w:rPr>
              <w:t>大豆油</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0BF08483">
            <w:pPr>
              <w:widowControl/>
              <w:jc w:val="center"/>
              <w:rPr>
                <w:rFonts w:hint="eastAsia"/>
                <w:color w:val="000000"/>
                <w:sz w:val="20"/>
                <w:szCs w:val="20"/>
              </w:rPr>
            </w:pPr>
            <w:r>
              <w:rPr>
                <w:rFonts w:hint="eastAsia"/>
                <w:color w:val="000000"/>
                <w:sz w:val="20"/>
                <w:szCs w:val="20"/>
              </w:rPr>
              <w:t>飞宇</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51845D47">
            <w:pPr>
              <w:widowControl/>
              <w:jc w:val="center"/>
              <w:rPr>
                <w:rFonts w:hint="eastAsia"/>
                <w:color w:val="000000"/>
                <w:sz w:val="20"/>
                <w:szCs w:val="20"/>
              </w:rPr>
            </w:pPr>
            <w:r>
              <w:rPr>
                <w:rFonts w:hint="eastAsia"/>
                <w:color w:val="000000"/>
                <w:sz w:val="20"/>
                <w:szCs w:val="20"/>
              </w:rPr>
              <w:t>10斤/4桶/箱</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1116FFE">
            <w:pPr>
              <w:widowControl/>
              <w:jc w:val="center"/>
              <w:rPr>
                <w:rFonts w:hint="eastAsia"/>
                <w:color w:val="000000"/>
                <w:sz w:val="20"/>
                <w:szCs w:val="20"/>
              </w:rPr>
            </w:pPr>
            <w:r>
              <w:rPr>
                <w:rFonts w:hint="eastAsia"/>
                <w:color w:val="000000"/>
                <w:sz w:val="20"/>
                <w:szCs w:val="20"/>
              </w:rPr>
              <w:t>4</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45B39E05">
            <w:pPr>
              <w:widowControl/>
              <w:jc w:val="center"/>
              <w:rPr>
                <w:rFonts w:hint="eastAsia"/>
                <w:color w:val="000000"/>
                <w:sz w:val="20"/>
                <w:szCs w:val="20"/>
              </w:rPr>
            </w:pPr>
            <w:r>
              <w:rPr>
                <w:rFonts w:hint="eastAsia"/>
                <w:color w:val="000000"/>
                <w:sz w:val="20"/>
                <w:szCs w:val="20"/>
              </w:rPr>
              <w:t>箱</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62A72FD">
            <w:pPr>
              <w:widowControl/>
              <w:jc w:val="center"/>
              <w:rPr>
                <w:rFonts w:hint="eastAsia"/>
                <w:color w:val="000000"/>
                <w:sz w:val="20"/>
                <w:szCs w:val="20"/>
              </w:rPr>
            </w:pPr>
            <w:r>
              <w:rPr>
                <w:rFonts w:hint="eastAsia"/>
                <w:color w:val="000000"/>
                <w:sz w:val="20"/>
                <w:szCs w:val="20"/>
              </w:rPr>
              <w:t xml:space="preserve">315.00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D9DB4D9">
            <w:pPr>
              <w:widowControl/>
              <w:jc w:val="center"/>
              <w:rPr>
                <w:rFonts w:hint="eastAsia"/>
                <w:color w:val="000000"/>
                <w:sz w:val="20"/>
                <w:szCs w:val="20"/>
              </w:rPr>
            </w:pPr>
            <w:r>
              <w:rPr>
                <w:rFonts w:hint="eastAsia"/>
                <w:color w:val="000000"/>
                <w:sz w:val="20"/>
                <w:szCs w:val="20"/>
              </w:rPr>
              <w:t xml:space="preserve">1260.00 </w:t>
            </w:r>
          </w:p>
        </w:tc>
      </w:tr>
      <w:tr w14:paraId="3745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6344E60C">
            <w:pPr>
              <w:widowControl/>
              <w:jc w:val="center"/>
              <w:rPr>
                <w:rFonts w:hint="eastAsia"/>
                <w:color w:val="000000"/>
                <w:sz w:val="20"/>
                <w:szCs w:val="20"/>
              </w:rPr>
            </w:pPr>
            <w:r>
              <w:rPr>
                <w:rFonts w:hint="eastAsia"/>
                <w:color w:val="000000"/>
                <w:sz w:val="20"/>
                <w:szCs w:val="20"/>
              </w:rPr>
              <w:t>392</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1F976F12">
            <w:pPr>
              <w:widowControl/>
              <w:jc w:val="center"/>
              <w:rPr>
                <w:rFonts w:hint="eastAsia"/>
                <w:color w:val="000000"/>
                <w:sz w:val="20"/>
                <w:szCs w:val="20"/>
              </w:rPr>
            </w:pPr>
            <w:r>
              <w:rPr>
                <w:rFonts w:hint="eastAsia"/>
                <w:color w:val="000000"/>
                <w:sz w:val="20"/>
                <w:szCs w:val="20"/>
              </w:rPr>
              <w:t>酿水榄</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6E560DED">
            <w:pPr>
              <w:widowControl/>
              <w:jc w:val="center"/>
              <w:rPr>
                <w:rFonts w:hint="eastAsia"/>
                <w:color w:val="000000"/>
                <w:sz w:val="20"/>
                <w:szCs w:val="20"/>
              </w:rPr>
            </w:pPr>
            <w:r>
              <w:rPr>
                <w:rFonts w:hint="eastAsia"/>
                <w:color w:val="000000"/>
                <w:sz w:val="20"/>
                <w:szCs w:val="20"/>
              </w:rPr>
              <w:t>鲜货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7B80EF87">
            <w:pPr>
              <w:widowControl/>
              <w:jc w:val="center"/>
              <w:rPr>
                <w:rFonts w:hint="eastAsia"/>
                <w:color w:val="000000"/>
                <w:sz w:val="20"/>
                <w:szCs w:val="20"/>
              </w:rPr>
            </w:pPr>
            <w:r>
              <w:rPr>
                <w:rFonts w:hint="eastAsia"/>
                <w:color w:val="000000"/>
                <w:sz w:val="20"/>
                <w:szCs w:val="20"/>
              </w:rPr>
              <w:t>300克</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9E43013">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6476B3E">
            <w:pPr>
              <w:widowControl/>
              <w:jc w:val="center"/>
              <w:rPr>
                <w:rFonts w:hint="eastAsia"/>
                <w:color w:val="000000"/>
                <w:sz w:val="20"/>
                <w:szCs w:val="20"/>
              </w:rPr>
            </w:pPr>
            <w:r>
              <w:rPr>
                <w:rFonts w:hint="eastAsia"/>
                <w:color w:val="000000"/>
                <w:sz w:val="20"/>
                <w:szCs w:val="20"/>
              </w:rPr>
              <w:t>罐</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1B5DD31">
            <w:pPr>
              <w:widowControl/>
              <w:jc w:val="center"/>
              <w:rPr>
                <w:rFonts w:hint="eastAsia"/>
                <w:color w:val="000000"/>
                <w:sz w:val="20"/>
                <w:szCs w:val="20"/>
              </w:rPr>
            </w:pPr>
            <w:r>
              <w:rPr>
                <w:rFonts w:hint="eastAsia"/>
                <w:color w:val="000000"/>
                <w:sz w:val="20"/>
                <w:szCs w:val="20"/>
              </w:rPr>
              <w:t xml:space="preserve">45.00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36E8D52">
            <w:pPr>
              <w:widowControl/>
              <w:jc w:val="center"/>
              <w:rPr>
                <w:rFonts w:hint="eastAsia"/>
                <w:color w:val="000000"/>
                <w:sz w:val="20"/>
                <w:szCs w:val="20"/>
              </w:rPr>
            </w:pPr>
            <w:r>
              <w:rPr>
                <w:rFonts w:hint="eastAsia"/>
                <w:color w:val="000000"/>
                <w:sz w:val="20"/>
                <w:szCs w:val="20"/>
              </w:rPr>
              <w:t xml:space="preserve">90.00 </w:t>
            </w:r>
          </w:p>
        </w:tc>
      </w:tr>
      <w:tr w14:paraId="0B8A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142871FC">
            <w:pPr>
              <w:widowControl/>
              <w:jc w:val="center"/>
              <w:rPr>
                <w:rFonts w:hint="eastAsia"/>
                <w:color w:val="000000"/>
                <w:sz w:val="20"/>
                <w:szCs w:val="20"/>
              </w:rPr>
            </w:pPr>
            <w:r>
              <w:rPr>
                <w:rFonts w:hint="eastAsia"/>
                <w:color w:val="000000"/>
                <w:sz w:val="20"/>
                <w:szCs w:val="20"/>
              </w:rPr>
              <w:t>393</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028E6170">
            <w:pPr>
              <w:widowControl/>
              <w:jc w:val="center"/>
              <w:rPr>
                <w:rFonts w:hint="eastAsia"/>
                <w:color w:val="000000"/>
                <w:sz w:val="20"/>
                <w:szCs w:val="20"/>
              </w:rPr>
            </w:pPr>
            <w:r>
              <w:rPr>
                <w:rFonts w:hint="eastAsia"/>
                <w:color w:val="000000"/>
                <w:sz w:val="20"/>
                <w:szCs w:val="20"/>
              </w:rPr>
              <w:t>三花酒</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28B140D7">
            <w:pPr>
              <w:widowControl/>
              <w:jc w:val="center"/>
              <w:rPr>
                <w:rFonts w:hint="eastAsia"/>
                <w:color w:val="000000"/>
                <w:sz w:val="20"/>
                <w:szCs w:val="20"/>
              </w:rPr>
            </w:pPr>
            <w:r>
              <w:rPr>
                <w:rFonts w:hint="eastAsia"/>
                <w:color w:val="000000"/>
                <w:sz w:val="20"/>
                <w:szCs w:val="20"/>
              </w:rPr>
              <w:t>桂林</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07280C59">
            <w:pPr>
              <w:widowControl/>
              <w:jc w:val="center"/>
              <w:rPr>
                <w:rFonts w:hint="eastAsia"/>
                <w:color w:val="000000"/>
                <w:sz w:val="20"/>
                <w:szCs w:val="20"/>
              </w:rPr>
            </w:pPr>
            <w:r>
              <w:rPr>
                <w:rFonts w:hint="eastAsia"/>
                <w:color w:val="000000"/>
                <w:sz w:val="20"/>
                <w:szCs w:val="20"/>
              </w:rPr>
              <w:t>480ml</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89A26E7">
            <w:pPr>
              <w:widowControl/>
              <w:jc w:val="center"/>
              <w:rPr>
                <w:rFonts w:hint="eastAsia"/>
                <w:color w:val="000000"/>
                <w:sz w:val="20"/>
                <w:szCs w:val="20"/>
              </w:rPr>
            </w:pPr>
            <w:r>
              <w:rPr>
                <w:rFonts w:hint="eastAsia"/>
                <w:color w:val="000000"/>
                <w:sz w:val="20"/>
                <w:szCs w:val="20"/>
              </w:rPr>
              <w:t>10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F063C26">
            <w:pPr>
              <w:widowControl/>
              <w:jc w:val="center"/>
              <w:rPr>
                <w:rFonts w:hint="eastAsia"/>
                <w:color w:val="000000"/>
                <w:sz w:val="20"/>
                <w:szCs w:val="20"/>
              </w:rPr>
            </w:pPr>
            <w:r>
              <w:rPr>
                <w:rFonts w:hint="eastAsia"/>
                <w:color w:val="000000"/>
                <w:sz w:val="20"/>
                <w:szCs w:val="20"/>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59F6EBF">
            <w:pPr>
              <w:widowControl/>
              <w:jc w:val="center"/>
              <w:rPr>
                <w:rFonts w:hint="eastAsia"/>
                <w:color w:val="000000"/>
                <w:sz w:val="20"/>
                <w:szCs w:val="20"/>
              </w:rPr>
            </w:pPr>
            <w:r>
              <w:rPr>
                <w:rFonts w:hint="eastAsia"/>
                <w:color w:val="000000"/>
                <w:sz w:val="20"/>
                <w:szCs w:val="20"/>
              </w:rPr>
              <w:t xml:space="preserve">20.00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8275617">
            <w:pPr>
              <w:widowControl/>
              <w:jc w:val="center"/>
              <w:rPr>
                <w:rFonts w:hint="eastAsia"/>
                <w:color w:val="000000"/>
                <w:sz w:val="20"/>
                <w:szCs w:val="20"/>
              </w:rPr>
            </w:pPr>
            <w:r>
              <w:rPr>
                <w:rFonts w:hint="eastAsia"/>
                <w:color w:val="000000"/>
                <w:sz w:val="20"/>
                <w:szCs w:val="20"/>
              </w:rPr>
              <w:t xml:space="preserve">200.00 </w:t>
            </w:r>
          </w:p>
        </w:tc>
      </w:tr>
      <w:tr w14:paraId="28A0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4C6FB0F3">
            <w:pPr>
              <w:widowControl/>
              <w:jc w:val="center"/>
              <w:rPr>
                <w:rFonts w:hint="eastAsia"/>
                <w:color w:val="000000"/>
                <w:sz w:val="20"/>
                <w:szCs w:val="20"/>
              </w:rPr>
            </w:pPr>
            <w:r>
              <w:rPr>
                <w:rFonts w:hint="eastAsia"/>
                <w:color w:val="000000"/>
                <w:sz w:val="20"/>
                <w:szCs w:val="20"/>
              </w:rPr>
              <w:t>394</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23A01B6C">
            <w:pPr>
              <w:widowControl/>
              <w:jc w:val="center"/>
              <w:rPr>
                <w:rFonts w:hint="eastAsia"/>
                <w:color w:val="000000"/>
                <w:sz w:val="20"/>
                <w:szCs w:val="20"/>
              </w:rPr>
            </w:pPr>
            <w:r>
              <w:rPr>
                <w:rFonts w:hint="eastAsia"/>
                <w:color w:val="000000"/>
                <w:sz w:val="20"/>
                <w:szCs w:val="20"/>
              </w:rPr>
              <w:t>蜂蜜糖浆</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16953D55">
            <w:pPr>
              <w:widowControl/>
              <w:jc w:val="center"/>
              <w:rPr>
                <w:rFonts w:hint="eastAsia"/>
                <w:color w:val="000000"/>
                <w:sz w:val="20"/>
                <w:szCs w:val="20"/>
              </w:rPr>
            </w:pPr>
            <w:r>
              <w:rPr>
                <w:rFonts w:hint="eastAsia"/>
                <w:color w:val="000000"/>
                <w:sz w:val="20"/>
                <w:szCs w:val="20"/>
              </w:rPr>
              <w:t>康师父</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5FCE10E0">
            <w:pPr>
              <w:widowControl/>
              <w:jc w:val="center"/>
              <w:rPr>
                <w:rFonts w:hint="eastAsia"/>
                <w:color w:val="000000"/>
                <w:sz w:val="20"/>
                <w:szCs w:val="20"/>
              </w:rPr>
            </w:pPr>
            <w:r>
              <w:rPr>
                <w:rFonts w:hint="eastAsia"/>
                <w:color w:val="000000"/>
                <w:sz w:val="20"/>
                <w:szCs w:val="20"/>
              </w:rPr>
              <w:t>270克/瓶</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5970E75">
            <w:pPr>
              <w:widowControl/>
              <w:jc w:val="center"/>
              <w:rPr>
                <w:rFonts w:hint="eastAsia"/>
                <w:color w:val="000000"/>
                <w:sz w:val="20"/>
                <w:szCs w:val="20"/>
              </w:rPr>
            </w:pPr>
            <w:r>
              <w:rPr>
                <w:rFonts w:hint="eastAsia"/>
                <w:color w:val="000000"/>
                <w:sz w:val="20"/>
                <w:szCs w:val="20"/>
              </w:rPr>
              <w:t>3</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013AD4F9">
            <w:pPr>
              <w:widowControl/>
              <w:jc w:val="center"/>
              <w:rPr>
                <w:rFonts w:hint="eastAsia"/>
                <w:color w:val="000000"/>
                <w:sz w:val="20"/>
                <w:szCs w:val="20"/>
              </w:rPr>
            </w:pPr>
            <w:r>
              <w:rPr>
                <w:rFonts w:hint="eastAsia"/>
                <w:color w:val="000000"/>
                <w:sz w:val="20"/>
                <w:szCs w:val="20"/>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2E6E737">
            <w:pPr>
              <w:widowControl/>
              <w:jc w:val="center"/>
              <w:rPr>
                <w:rFonts w:hint="eastAsia"/>
                <w:color w:val="000000"/>
                <w:sz w:val="20"/>
                <w:szCs w:val="20"/>
              </w:rPr>
            </w:pPr>
            <w:r>
              <w:rPr>
                <w:rFonts w:hint="eastAsia"/>
                <w:color w:val="000000"/>
                <w:sz w:val="20"/>
                <w:szCs w:val="20"/>
              </w:rPr>
              <w:t xml:space="preserve">7.00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2BC5713C">
            <w:pPr>
              <w:widowControl/>
              <w:jc w:val="center"/>
              <w:rPr>
                <w:rFonts w:hint="eastAsia"/>
                <w:color w:val="000000"/>
                <w:sz w:val="20"/>
                <w:szCs w:val="20"/>
              </w:rPr>
            </w:pPr>
            <w:r>
              <w:rPr>
                <w:rFonts w:hint="eastAsia"/>
                <w:color w:val="000000"/>
                <w:sz w:val="20"/>
                <w:szCs w:val="20"/>
              </w:rPr>
              <w:t xml:space="preserve">21.00 </w:t>
            </w:r>
          </w:p>
        </w:tc>
      </w:tr>
      <w:tr w14:paraId="4B0E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0E530295">
            <w:pPr>
              <w:widowControl/>
              <w:jc w:val="center"/>
              <w:rPr>
                <w:rFonts w:hint="eastAsia"/>
                <w:color w:val="000000"/>
                <w:sz w:val="20"/>
                <w:szCs w:val="20"/>
              </w:rPr>
            </w:pPr>
            <w:r>
              <w:rPr>
                <w:rFonts w:hint="eastAsia"/>
                <w:color w:val="000000"/>
                <w:sz w:val="20"/>
                <w:szCs w:val="20"/>
              </w:rPr>
              <w:t>395</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08F413DE">
            <w:pPr>
              <w:widowControl/>
              <w:jc w:val="center"/>
              <w:rPr>
                <w:rFonts w:hint="eastAsia"/>
                <w:color w:val="000000"/>
                <w:sz w:val="20"/>
                <w:szCs w:val="20"/>
              </w:rPr>
            </w:pPr>
            <w:r>
              <w:rPr>
                <w:rFonts w:hint="eastAsia"/>
                <w:color w:val="000000"/>
                <w:sz w:val="20"/>
                <w:szCs w:val="20"/>
              </w:rPr>
              <w:t>白朗姆酒</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56E83A1E">
            <w:pPr>
              <w:widowControl/>
              <w:jc w:val="center"/>
              <w:rPr>
                <w:rFonts w:hint="eastAsia"/>
                <w:color w:val="000000"/>
                <w:sz w:val="20"/>
                <w:szCs w:val="20"/>
              </w:rPr>
            </w:pPr>
            <w:r>
              <w:rPr>
                <w:rFonts w:hint="eastAsia"/>
                <w:color w:val="000000"/>
                <w:sz w:val="20"/>
                <w:szCs w:val="20"/>
              </w:rPr>
              <w:t>康师父</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511C18FD">
            <w:pPr>
              <w:widowControl/>
              <w:jc w:val="center"/>
              <w:rPr>
                <w:rFonts w:hint="eastAsia"/>
                <w:color w:val="000000"/>
                <w:sz w:val="20"/>
                <w:szCs w:val="20"/>
              </w:rPr>
            </w:pPr>
            <w:r>
              <w:rPr>
                <w:rFonts w:hint="eastAsia"/>
                <w:color w:val="000000"/>
                <w:sz w:val="20"/>
                <w:szCs w:val="20"/>
              </w:rPr>
              <w:t>50ml</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5614738">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72F2F5F2">
            <w:pPr>
              <w:widowControl/>
              <w:jc w:val="center"/>
              <w:rPr>
                <w:rFonts w:hint="eastAsia"/>
                <w:color w:val="000000"/>
                <w:sz w:val="20"/>
                <w:szCs w:val="20"/>
              </w:rPr>
            </w:pPr>
            <w:r>
              <w:rPr>
                <w:rFonts w:hint="eastAsia"/>
                <w:color w:val="000000"/>
                <w:sz w:val="20"/>
                <w:szCs w:val="20"/>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10274CB">
            <w:pPr>
              <w:widowControl/>
              <w:jc w:val="center"/>
              <w:rPr>
                <w:rFonts w:hint="eastAsia"/>
                <w:color w:val="000000"/>
                <w:sz w:val="20"/>
                <w:szCs w:val="20"/>
              </w:rPr>
            </w:pPr>
            <w:r>
              <w:rPr>
                <w:rFonts w:hint="eastAsia"/>
                <w:color w:val="000000"/>
                <w:sz w:val="20"/>
                <w:szCs w:val="20"/>
              </w:rPr>
              <w:t xml:space="preserve">25.00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4DE8D85E">
            <w:pPr>
              <w:widowControl/>
              <w:jc w:val="center"/>
              <w:rPr>
                <w:rFonts w:hint="eastAsia"/>
                <w:color w:val="000000"/>
                <w:sz w:val="20"/>
                <w:szCs w:val="20"/>
              </w:rPr>
            </w:pPr>
            <w:r>
              <w:rPr>
                <w:rFonts w:hint="eastAsia"/>
                <w:color w:val="000000"/>
                <w:sz w:val="20"/>
                <w:szCs w:val="20"/>
              </w:rPr>
              <w:t xml:space="preserve">25.00 </w:t>
            </w:r>
          </w:p>
        </w:tc>
      </w:tr>
      <w:tr w14:paraId="2C4C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2C04C19E">
            <w:pPr>
              <w:widowControl/>
              <w:jc w:val="center"/>
              <w:rPr>
                <w:rFonts w:hint="eastAsia"/>
                <w:color w:val="000000"/>
                <w:sz w:val="20"/>
                <w:szCs w:val="20"/>
              </w:rPr>
            </w:pPr>
            <w:r>
              <w:rPr>
                <w:rFonts w:hint="eastAsia"/>
                <w:color w:val="000000"/>
                <w:sz w:val="20"/>
                <w:szCs w:val="20"/>
              </w:rPr>
              <w:t>396</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25CA27F6">
            <w:pPr>
              <w:widowControl/>
              <w:jc w:val="center"/>
              <w:rPr>
                <w:rFonts w:hint="eastAsia"/>
                <w:color w:val="000000"/>
                <w:sz w:val="20"/>
                <w:szCs w:val="20"/>
              </w:rPr>
            </w:pPr>
            <w:r>
              <w:rPr>
                <w:rFonts w:hint="eastAsia"/>
                <w:color w:val="000000"/>
                <w:sz w:val="20"/>
                <w:szCs w:val="20"/>
              </w:rPr>
              <w:t>咖啡酒</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26A6C594">
            <w:pPr>
              <w:widowControl/>
              <w:jc w:val="center"/>
              <w:rPr>
                <w:rFonts w:hint="eastAsia"/>
                <w:color w:val="000000"/>
                <w:sz w:val="20"/>
                <w:szCs w:val="20"/>
              </w:rPr>
            </w:pPr>
            <w:r>
              <w:rPr>
                <w:rFonts w:hint="eastAsia"/>
                <w:color w:val="000000"/>
                <w:sz w:val="20"/>
                <w:szCs w:val="20"/>
              </w:rPr>
              <w:t>康师父</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4DF9B3DD">
            <w:pPr>
              <w:widowControl/>
              <w:jc w:val="center"/>
              <w:rPr>
                <w:rFonts w:hint="eastAsia"/>
                <w:color w:val="000000"/>
                <w:sz w:val="20"/>
                <w:szCs w:val="20"/>
              </w:rPr>
            </w:pPr>
            <w:r>
              <w:rPr>
                <w:rFonts w:hint="eastAsia"/>
                <w:color w:val="000000"/>
                <w:sz w:val="20"/>
                <w:szCs w:val="20"/>
              </w:rPr>
              <w:t>50ml/瓶</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E671A66">
            <w:pPr>
              <w:widowControl/>
              <w:jc w:val="center"/>
              <w:rPr>
                <w:rFonts w:hint="eastAsia"/>
                <w:color w:val="000000"/>
                <w:sz w:val="20"/>
                <w:szCs w:val="20"/>
              </w:rPr>
            </w:pPr>
            <w:r>
              <w:rPr>
                <w:rFonts w:hint="eastAsia"/>
                <w:color w:val="000000"/>
                <w:sz w:val="20"/>
                <w:szCs w:val="20"/>
              </w:rPr>
              <w:t>3</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9F37F4E">
            <w:pPr>
              <w:widowControl/>
              <w:jc w:val="center"/>
              <w:rPr>
                <w:rFonts w:hint="eastAsia"/>
                <w:color w:val="000000"/>
                <w:sz w:val="20"/>
                <w:szCs w:val="20"/>
              </w:rPr>
            </w:pPr>
            <w:r>
              <w:rPr>
                <w:rFonts w:hint="eastAsia"/>
                <w:color w:val="000000"/>
                <w:sz w:val="20"/>
                <w:szCs w:val="20"/>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5CD66E3">
            <w:pPr>
              <w:widowControl/>
              <w:jc w:val="center"/>
              <w:rPr>
                <w:rFonts w:hint="eastAsia"/>
                <w:color w:val="000000"/>
                <w:sz w:val="20"/>
                <w:szCs w:val="20"/>
              </w:rPr>
            </w:pPr>
            <w:r>
              <w:rPr>
                <w:rFonts w:hint="eastAsia"/>
                <w:color w:val="000000"/>
                <w:sz w:val="20"/>
                <w:szCs w:val="20"/>
              </w:rPr>
              <w:t xml:space="preserve">25.00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6892F37">
            <w:pPr>
              <w:widowControl/>
              <w:jc w:val="center"/>
              <w:rPr>
                <w:rFonts w:hint="eastAsia"/>
                <w:color w:val="000000"/>
                <w:sz w:val="20"/>
                <w:szCs w:val="20"/>
              </w:rPr>
            </w:pPr>
            <w:r>
              <w:rPr>
                <w:rFonts w:hint="eastAsia"/>
                <w:color w:val="000000"/>
                <w:sz w:val="20"/>
                <w:szCs w:val="20"/>
              </w:rPr>
              <w:t xml:space="preserve">75.00 </w:t>
            </w:r>
          </w:p>
        </w:tc>
      </w:tr>
      <w:tr w14:paraId="0D1C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32722BA2">
            <w:pPr>
              <w:widowControl/>
              <w:jc w:val="center"/>
              <w:rPr>
                <w:rFonts w:hint="eastAsia"/>
                <w:color w:val="000000"/>
                <w:sz w:val="20"/>
                <w:szCs w:val="20"/>
              </w:rPr>
            </w:pPr>
            <w:r>
              <w:rPr>
                <w:rFonts w:hint="eastAsia"/>
                <w:color w:val="000000"/>
                <w:sz w:val="20"/>
                <w:szCs w:val="20"/>
              </w:rPr>
              <w:t>397</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267E5BCF">
            <w:pPr>
              <w:widowControl/>
              <w:jc w:val="center"/>
              <w:rPr>
                <w:rFonts w:hint="eastAsia"/>
                <w:color w:val="000000"/>
                <w:sz w:val="20"/>
                <w:szCs w:val="20"/>
              </w:rPr>
            </w:pPr>
            <w:r>
              <w:rPr>
                <w:rFonts w:hint="eastAsia"/>
                <w:color w:val="000000"/>
                <w:sz w:val="20"/>
                <w:szCs w:val="20"/>
              </w:rPr>
              <w:t>透明硬蛋糕围边</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349150DA">
            <w:pPr>
              <w:widowControl/>
              <w:jc w:val="center"/>
              <w:rPr>
                <w:rFonts w:hint="eastAsia"/>
                <w:color w:val="000000"/>
                <w:sz w:val="20"/>
                <w:szCs w:val="20"/>
              </w:rPr>
            </w:pPr>
            <w:r>
              <w:rPr>
                <w:rFonts w:hint="eastAsia"/>
                <w:color w:val="000000"/>
                <w:sz w:val="20"/>
                <w:szCs w:val="20"/>
              </w:rPr>
              <w:t>三能</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5187D4C2">
            <w:pPr>
              <w:widowControl/>
              <w:jc w:val="center"/>
              <w:rPr>
                <w:rFonts w:hint="default"/>
                <w:color w:val="000000"/>
                <w:sz w:val="20"/>
                <w:szCs w:val="20"/>
                <w:lang w:val="en-US" w:eastAsia="zh-CN"/>
              </w:rPr>
            </w:pPr>
            <w:r>
              <w:rPr>
                <w:rFonts w:hint="eastAsia"/>
                <w:color w:val="000000"/>
                <w:sz w:val="20"/>
                <w:szCs w:val="20"/>
              </w:rPr>
              <w:t>　</w:t>
            </w:r>
            <w:r>
              <w:rPr>
                <w:rFonts w:hint="eastAsia"/>
                <w:color w:val="000000"/>
                <w:sz w:val="20"/>
                <w:szCs w:val="20"/>
                <w:lang w:val="en-US" w:eastAsia="zh-CN"/>
              </w:rPr>
              <w:t>4*2cm</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F7D402F">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819A25E">
            <w:pPr>
              <w:widowControl/>
              <w:jc w:val="center"/>
              <w:rPr>
                <w:rFonts w:hint="eastAsia"/>
                <w:color w:val="000000"/>
                <w:sz w:val="20"/>
                <w:szCs w:val="20"/>
              </w:rPr>
            </w:pPr>
            <w:r>
              <w:rPr>
                <w:rFonts w:hint="eastAsia"/>
                <w:color w:val="000000"/>
                <w:sz w:val="20"/>
                <w:szCs w:val="20"/>
              </w:rPr>
              <w:t>卷</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2F9D667">
            <w:pPr>
              <w:widowControl/>
              <w:jc w:val="center"/>
              <w:rPr>
                <w:rFonts w:hint="eastAsia"/>
                <w:color w:val="000000"/>
                <w:sz w:val="20"/>
                <w:szCs w:val="20"/>
              </w:rPr>
            </w:pPr>
            <w:r>
              <w:rPr>
                <w:rFonts w:hint="eastAsia"/>
                <w:color w:val="000000"/>
                <w:sz w:val="20"/>
                <w:szCs w:val="20"/>
              </w:rPr>
              <w:t xml:space="preserve">50.00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05106133">
            <w:pPr>
              <w:widowControl/>
              <w:jc w:val="center"/>
              <w:rPr>
                <w:rFonts w:hint="eastAsia"/>
                <w:color w:val="000000"/>
                <w:sz w:val="20"/>
                <w:szCs w:val="20"/>
              </w:rPr>
            </w:pPr>
            <w:r>
              <w:rPr>
                <w:rFonts w:hint="eastAsia"/>
                <w:color w:val="000000"/>
                <w:sz w:val="20"/>
                <w:szCs w:val="20"/>
              </w:rPr>
              <w:t xml:space="preserve">100.00 </w:t>
            </w:r>
          </w:p>
        </w:tc>
      </w:tr>
      <w:tr w14:paraId="48173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346A6514">
            <w:pPr>
              <w:widowControl/>
              <w:jc w:val="center"/>
              <w:rPr>
                <w:rFonts w:hint="eastAsia"/>
                <w:color w:val="000000"/>
                <w:sz w:val="20"/>
                <w:szCs w:val="20"/>
              </w:rPr>
            </w:pPr>
            <w:r>
              <w:rPr>
                <w:rFonts w:hint="eastAsia"/>
                <w:color w:val="000000"/>
                <w:sz w:val="20"/>
                <w:szCs w:val="20"/>
              </w:rPr>
              <w:t>398</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475EF24">
            <w:pPr>
              <w:widowControl/>
              <w:jc w:val="center"/>
              <w:rPr>
                <w:rFonts w:hint="eastAsia"/>
                <w:color w:val="000000"/>
                <w:sz w:val="20"/>
                <w:szCs w:val="20"/>
              </w:rPr>
            </w:pPr>
            <w:r>
              <w:rPr>
                <w:rFonts w:hint="eastAsia"/>
                <w:color w:val="000000"/>
                <w:sz w:val="20"/>
                <w:szCs w:val="20"/>
              </w:rPr>
              <w:t>香醋</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7A119A33">
            <w:pPr>
              <w:widowControl/>
              <w:jc w:val="center"/>
              <w:rPr>
                <w:rFonts w:hint="eastAsia"/>
                <w:color w:val="000000"/>
                <w:sz w:val="20"/>
                <w:szCs w:val="20"/>
              </w:rPr>
            </w:pPr>
            <w:r>
              <w:rPr>
                <w:rFonts w:hint="eastAsia"/>
                <w:color w:val="000000"/>
                <w:sz w:val="20"/>
                <w:szCs w:val="20"/>
              </w:rPr>
              <w:t>海天</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2CD60644">
            <w:pPr>
              <w:widowControl/>
              <w:jc w:val="center"/>
              <w:rPr>
                <w:rFonts w:hint="eastAsia"/>
                <w:color w:val="000000"/>
                <w:sz w:val="20"/>
                <w:szCs w:val="20"/>
              </w:rPr>
            </w:pPr>
            <w:r>
              <w:rPr>
                <w:rFonts w:hint="eastAsia"/>
                <w:color w:val="000000"/>
                <w:sz w:val="20"/>
                <w:szCs w:val="20"/>
              </w:rPr>
              <w:t>500毫升/瓶</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39990E9">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B905B21">
            <w:pPr>
              <w:widowControl/>
              <w:jc w:val="center"/>
              <w:rPr>
                <w:rFonts w:hint="eastAsia"/>
                <w:color w:val="000000"/>
                <w:sz w:val="20"/>
                <w:szCs w:val="20"/>
              </w:rPr>
            </w:pPr>
            <w:r>
              <w:rPr>
                <w:rFonts w:hint="eastAsia"/>
                <w:color w:val="000000"/>
                <w:sz w:val="20"/>
                <w:szCs w:val="20"/>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F899235">
            <w:pPr>
              <w:widowControl/>
              <w:jc w:val="center"/>
              <w:rPr>
                <w:rFonts w:hint="eastAsia"/>
                <w:color w:val="000000"/>
                <w:sz w:val="20"/>
                <w:szCs w:val="20"/>
              </w:rPr>
            </w:pPr>
            <w:r>
              <w:rPr>
                <w:rFonts w:hint="eastAsia"/>
                <w:color w:val="000000"/>
                <w:sz w:val="20"/>
                <w:szCs w:val="20"/>
              </w:rPr>
              <w:t xml:space="preserve">9.00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9C949E3">
            <w:pPr>
              <w:widowControl/>
              <w:jc w:val="center"/>
              <w:rPr>
                <w:rFonts w:hint="eastAsia"/>
                <w:color w:val="000000"/>
                <w:sz w:val="20"/>
                <w:szCs w:val="20"/>
              </w:rPr>
            </w:pPr>
            <w:r>
              <w:rPr>
                <w:rFonts w:hint="eastAsia"/>
                <w:color w:val="000000"/>
                <w:sz w:val="20"/>
                <w:szCs w:val="20"/>
              </w:rPr>
              <w:t xml:space="preserve">18.00 </w:t>
            </w:r>
          </w:p>
        </w:tc>
      </w:tr>
      <w:tr w14:paraId="0C1B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52DD861E">
            <w:pPr>
              <w:widowControl/>
              <w:jc w:val="center"/>
              <w:rPr>
                <w:rFonts w:hint="eastAsia"/>
                <w:color w:val="000000"/>
                <w:sz w:val="20"/>
                <w:szCs w:val="20"/>
              </w:rPr>
            </w:pPr>
            <w:r>
              <w:rPr>
                <w:rFonts w:hint="eastAsia"/>
                <w:color w:val="000000"/>
                <w:sz w:val="20"/>
                <w:szCs w:val="20"/>
              </w:rPr>
              <w:t>399</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04044F75">
            <w:pPr>
              <w:widowControl/>
              <w:jc w:val="center"/>
              <w:rPr>
                <w:rFonts w:hint="eastAsia"/>
                <w:color w:val="000000"/>
                <w:sz w:val="20"/>
                <w:szCs w:val="20"/>
              </w:rPr>
            </w:pPr>
            <w:r>
              <w:rPr>
                <w:rFonts w:hint="eastAsia"/>
                <w:color w:val="000000"/>
                <w:sz w:val="20"/>
                <w:szCs w:val="20"/>
              </w:rPr>
              <w:t>黄豆酱</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476D5640">
            <w:pPr>
              <w:widowControl/>
              <w:jc w:val="center"/>
              <w:rPr>
                <w:rFonts w:hint="eastAsia"/>
                <w:color w:val="000000"/>
                <w:sz w:val="20"/>
                <w:szCs w:val="20"/>
              </w:rPr>
            </w:pPr>
            <w:r>
              <w:rPr>
                <w:rFonts w:hint="eastAsia"/>
                <w:color w:val="000000"/>
                <w:sz w:val="20"/>
                <w:szCs w:val="20"/>
              </w:rPr>
              <w:t>海天</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6FDAA335">
            <w:pPr>
              <w:widowControl/>
              <w:jc w:val="center"/>
              <w:rPr>
                <w:rFonts w:hint="eastAsia"/>
                <w:color w:val="000000"/>
                <w:sz w:val="20"/>
                <w:szCs w:val="20"/>
              </w:rPr>
            </w:pPr>
            <w:r>
              <w:rPr>
                <w:rFonts w:hint="eastAsia"/>
                <w:color w:val="000000"/>
                <w:sz w:val="20"/>
                <w:szCs w:val="20"/>
              </w:rPr>
              <w:t>340g</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BBE3540">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79B57E51">
            <w:pPr>
              <w:widowControl/>
              <w:jc w:val="center"/>
              <w:rPr>
                <w:rFonts w:hint="eastAsia"/>
                <w:color w:val="000000"/>
                <w:sz w:val="20"/>
                <w:szCs w:val="20"/>
              </w:rPr>
            </w:pPr>
            <w:r>
              <w:rPr>
                <w:rFonts w:hint="eastAsia"/>
                <w:color w:val="000000"/>
                <w:sz w:val="20"/>
                <w:szCs w:val="20"/>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30B1541">
            <w:pPr>
              <w:widowControl/>
              <w:jc w:val="center"/>
              <w:rPr>
                <w:rFonts w:hint="eastAsia"/>
                <w:color w:val="000000"/>
                <w:sz w:val="20"/>
                <w:szCs w:val="20"/>
              </w:rPr>
            </w:pPr>
            <w:r>
              <w:rPr>
                <w:rFonts w:hint="eastAsia"/>
                <w:color w:val="000000"/>
                <w:sz w:val="20"/>
                <w:szCs w:val="20"/>
              </w:rPr>
              <w:t xml:space="preserve">9.00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2036EBB">
            <w:pPr>
              <w:widowControl/>
              <w:jc w:val="center"/>
              <w:rPr>
                <w:rFonts w:hint="eastAsia"/>
                <w:color w:val="000000"/>
                <w:sz w:val="20"/>
                <w:szCs w:val="20"/>
              </w:rPr>
            </w:pPr>
            <w:r>
              <w:rPr>
                <w:rFonts w:hint="eastAsia"/>
                <w:color w:val="000000"/>
                <w:sz w:val="20"/>
                <w:szCs w:val="20"/>
              </w:rPr>
              <w:t xml:space="preserve">18.00 </w:t>
            </w:r>
          </w:p>
        </w:tc>
      </w:tr>
      <w:tr w14:paraId="6CA2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0D451637">
            <w:pPr>
              <w:widowControl/>
              <w:jc w:val="center"/>
              <w:rPr>
                <w:rFonts w:hint="eastAsia"/>
                <w:color w:val="000000"/>
                <w:sz w:val="20"/>
                <w:szCs w:val="20"/>
              </w:rPr>
            </w:pPr>
            <w:r>
              <w:rPr>
                <w:rFonts w:hint="eastAsia"/>
                <w:color w:val="000000"/>
                <w:sz w:val="20"/>
                <w:szCs w:val="20"/>
              </w:rPr>
              <w:t>400</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61AF23E4">
            <w:pPr>
              <w:widowControl/>
              <w:jc w:val="center"/>
              <w:rPr>
                <w:rFonts w:hint="eastAsia"/>
                <w:color w:val="000000"/>
                <w:sz w:val="20"/>
                <w:szCs w:val="20"/>
              </w:rPr>
            </w:pPr>
            <w:r>
              <w:rPr>
                <w:rFonts w:hint="eastAsia"/>
                <w:color w:val="000000"/>
                <w:sz w:val="20"/>
                <w:szCs w:val="20"/>
              </w:rPr>
              <w:t>垃圾袋</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13A20A51">
            <w:pPr>
              <w:widowControl/>
              <w:jc w:val="center"/>
              <w:rPr>
                <w:rFonts w:hint="eastAsia"/>
                <w:color w:val="000000"/>
                <w:sz w:val="20"/>
                <w:szCs w:val="20"/>
              </w:rPr>
            </w:pPr>
            <w:r>
              <w:rPr>
                <w:rFonts w:hint="eastAsia"/>
                <w:color w:val="000000"/>
                <w:sz w:val="20"/>
                <w:szCs w:val="20"/>
              </w:rPr>
              <w:t>心容</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78FFAD5C">
            <w:pPr>
              <w:widowControl/>
              <w:jc w:val="center"/>
              <w:rPr>
                <w:rFonts w:hint="eastAsia"/>
                <w:color w:val="000000"/>
                <w:sz w:val="20"/>
                <w:szCs w:val="20"/>
              </w:rPr>
            </w:pPr>
            <w:r>
              <w:rPr>
                <w:rFonts w:hint="eastAsia"/>
                <w:color w:val="000000"/>
                <w:sz w:val="20"/>
                <w:szCs w:val="20"/>
              </w:rPr>
              <w:t>　36#</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2C330C6">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25D7D190">
            <w:pPr>
              <w:widowControl/>
              <w:jc w:val="center"/>
              <w:rPr>
                <w:rFonts w:hint="eastAsia"/>
                <w:color w:val="000000"/>
                <w:sz w:val="20"/>
                <w:szCs w:val="20"/>
              </w:rPr>
            </w:pPr>
            <w:r>
              <w:rPr>
                <w:rFonts w:hint="eastAsia"/>
                <w:color w:val="000000"/>
                <w:sz w:val="20"/>
                <w:szCs w:val="20"/>
              </w:rPr>
              <w:t>扎</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2FE2F76">
            <w:pPr>
              <w:widowControl/>
              <w:jc w:val="center"/>
              <w:rPr>
                <w:rFonts w:hint="eastAsia"/>
                <w:color w:val="000000"/>
                <w:sz w:val="20"/>
                <w:szCs w:val="20"/>
              </w:rPr>
            </w:pPr>
            <w:r>
              <w:rPr>
                <w:rFonts w:hint="eastAsia"/>
                <w:color w:val="000000"/>
                <w:sz w:val="20"/>
                <w:szCs w:val="20"/>
              </w:rPr>
              <w:t xml:space="preserve">12.00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FEE8636">
            <w:pPr>
              <w:widowControl/>
              <w:jc w:val="center"/>
              <w:rPr>
                <w:rFonts w:hint="eastAsia"/>
                <w:color w:val="000000"/>
                <w:sz w:val="20"/>
                <w:szCs w:val="20"/>
              </w:rPr>
            </w:pPr>
            <w:r>
              <w:rPr>
                <w:rFonts w:hint="eastAsia"/>
                <w:color w:val="000000"/>
                <w:sz w:val="20"/>
                <w:szCs w:val="20"/>
              </w:rPr>
              <w:t xml:space="preserve">24.00 </w:t>
            </w:r>
          </w:p>
        </w:tc>
      </w:tr>
      <w:tr w14:paraId="5FDF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4C5FD055">
            <w:pPr>
              <w:widowControl/>
              <w:jc w:val="center"/>
              <w:rPr>
                <w:rFonts w:hint="eastAsia"/>
                <w:color w:val="000000"/>
                <w:sz w:val="20"/>
                <w:szCs w:val="20"/>
              </w:rPr>
            </w:pPr>
            <w:r>
              <w:rPr>
                <w:rFonts w:hint="eastAsia"/>
                <w:color w:val="000000"/>
                <w:sz w:val="20"/>
                <w:szCs w:val="20"/>
              </w:rPr>
              <w:t>401</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56CDB65E">
            <w:pPr>
              <w:widowControl/>
              <w:jc w:val="center"/>
              <w:rPr>
                <w:rFonts w:hint="eastAsia"/>
                <w:color w:val="000000"/>
                <w:sz w:val="20"/>
                <w:szCs w:val="20"/>
              </w:rPr>
            </w:pPr>
            <w:r>
              <w:rPr>
                <w:rFonts w:hint="eastAsia"/>
                <w:color w:val="000000"/>
                <w:sz w:val="20"/>
                <w:szCs w:val="20"/>
              </w:rPr>
              <w:t>垃圾袋</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66966B2C">
            <w:pPr>
              <w:widowControl/>
              <w:jc w:val="center"/>
              <w:rPr>
                <w:rFonts w:hint="eastAsia"/>
                <w:color w:val="000000"/>
                <w:sz w:val="20"/>
                <w:szCs w:val="20"/>
              </w:rPr>
            </w:pPr>
            <w:r>
              <w:rPr>
                <w:rFonts w:hint="eastAsia"/>
                <w:color w:val="000000"/>
                <w:sz w:val="20"/>
                <w:szCs w:val="20"/>
              </w:rPr>
              <w:t>心容</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4F42F61C">
            <w:pPr>
              <w:widowControl/>
              <w:jc w:val="center"/>
              <w:rPr>
                <w:rFonts w:hint="eastAsia"/>
                <w:color w:val="000000"/>
                <w:sz w:val="20"/>
                <w:szCs w:val="20"/>
              </w:rPr>
            </w:pPr>
            <w:r>
              <w:rPr>
                <w:rFonts w:hint="eastAsia"/>
                <w:color w:val="000000"/>
                <w:sz w:val="20"/>
                <w:szCs w:val="20"/>
              </w:rPr>
              <w:t>　65#</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07EE042">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041AA40F">
            <w:pPr>
              <w:widowControl/>
              <w:jc w:val="center"/>
              <w:rPr>
                <w:rFonts w:hint="eastAsia"/>
                <w:color w:val="000000"/>
                <w:sz w:val="20"/>
                <w:szCs w:val="20"/>
              </w:rPr>
            </w:pPr>
            <w:r>
              <w:rPr>
                <w:rFonts w:hint="eastAsia"/>
                <w:color w:val="000000"/>
                <w:sz w:val="20"/>
                <w:szCs w:val="20"/>
              </w:rPr>
              <w:t>扎</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A80FA79">
            <w:pPr>
              <w:widowControl/>
              <w:jc w:val="center"/>
              <w:rPr>
                <w:rFonts w:hint="eastAsia"/>
                <w:color w:val="000000"/>
                <w:sz w:val="20"/>
                <w:szCs w:val="20"/>
              </w:rPr>
            </w:pPr>
            <w:r>
              <w:rPr>
                <w:rFonts w:hint="eastAsia"/>
                <w:color w:val="000000"/>
                <w:sz w:val="20"/>
                <w:szCs w:val="20"/>
              </w:rPr>
              <w:t xml:space="preserve">15.00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038368A">
            <w:pPr>
              <w:widowControl/>
              <w:jc w:val="center"/>
              <w:rPr>
                <w:rFonts w:hint="eastAsia"/>
                <w:color w:val="000000"/>
                <w:sz w:val="20"/>
                <w:szCs w:val="20"/>
              </w:rPr>
            </w:pPr>
            <w:r>
              <w:rPr>
                <w:rFonts w:hint="eastAsia"/>
                <w:color w:val="000000"/>
                <w:sz w:val="20"/>
                <w:szCs w:val="20"/>
              </w:rPr>
              <w:t xml:space="preserve">30.00 </w:t>
            </w:r>
          </w:p>
        </w:tc>
      </w:tr>
      <w:tr w14:paraId="6B80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70" w:type="dxa"/>
            <w:tcBorders>
              <w:top w:val="single" w:color="auto" w:sz="4" w:space="0"/>
              <w:bottom w:val="single" w:color="auto" w:sz="4" w:space="0"/>
              <w:right w:val="single" w:color="auto" w:sz="4" w:space="0"/>
            </w:tcBorders>
            <w:vAlign w:val="center"/>
          </w:tcPr>
          <w:p w14:paraId="16045C6F">
            <w:pPr>
              <w:widowControl/>
              <w:jc w:val="center"/>
              <w:rPr>
                <w:rFonts w:hint="eastAsia"/>
                <w:color w:val="000000"/>
                <w:sz w:val="20"/>
                <w:szCs w:val="20"/>
              </w:rPr>
            </w:pPr>
            <w:r>
              <w:rPr>
                <w:rFonts w:hint="eastAsia"/>
                <w:color w:val="000000"/>
                <w:sz w:val="20"/>
                <w:szCs w:val="20"/>
              </w:rPr>
              <w:t>402</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02738574">
            <w:pPr>
              <w:widowControl/>
              <w:jc w:val="center"/>
              <w:rPr>
                <w:rFonts w:hint="eastAsia"/>
                <w:color w:val="000000"/>
                <w:sz w:val="20"/>
                <w:szCs w:val="20"/>
              </w:rPr>
            </w:pPr>
            <w:r>
              <w:rPr>
                <w:rFonts w:hint="eastAsia"/>
                <w:color w:val="000000"/>
                <w:sz w:val="20"/>
                <w:szCs w:val="20"/>
              </w:rPr>
              <w:t>清香木</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4CCCC20A">
            <w:pPr>
              <w:widowControl/>
              <w:jc w:val="center"/>
              <w:rPr>
                <w:rFonts w:hint="eastAsia"/>
                <w:color w:val="000000"/>
                <w:sz w:val="20"/>
                <w:szCs w:val="20"/>
              </w:rPr>
            </w:pPr>
            <w:r>
              <w:rPr>
                <w:rFonts w:hint="eastAsia"/>
                <w:color w:val="000000"/>
                <w:sz w:val="20"/>
                <w:szCs w:val="20"/>
              </w:rPr>
              <w:t>干货</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7F801CA8">
            <w:pPr>
              <w:widowControl/>
              <w:jc w:val="center"/>
              <w:rPr>
                <w:rFonts w:hint="eastAsia"/>
                <w:color w:val="000000"/>
                <w:sz w:val="20"/>
                <w:szCs w:val="20"/>
              </w:rPr>
            </w:pPr>
            <w:r>
              <w:rPr>
                <w:rFonts w:hint="eastAsia"/>
                <w:color w:val="000000"/>
                <w:sz w:val="20"/>
                <w:szCs w:val="20"/>
              </w:rPr>
              <w:t>50克/盒</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4AEFBFC">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4849895F">
            <w:pPr>
              <w:widowControl/>
              <w:jc w:val="center"/>
              <w:rPr>
                <w:rFonts w:hint="eastAsia"/>
                <w:color w:val="000000"/>
                <w:sz w:val="20"/>
                <w:szCs w:val="20"/>
              </w:rPr>
            </w:pPr>
            <w:r>
              <w:rPr>
                <w:rFonts w:hint="eastAsia"/>
                <w:color w:val="000000"/>
                <w:sz w:val="20"/>
                <w:szCs w:val="20"/>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323455C">
            <w:pPr>
              <w:widowControl/>
              <w:jc w:val="center"/>
              <w:rPr>
                <w:rFonts w:hint="eastAsia"/>
                <w:color w:val="000000"/>
                <w:sz w:val="20"/>
                <w:szCs w:val="20"/>
              </w:rPr>
            </w:pPr>
            <w:r>
              <w:rPr>
                <w:rFonts w:hint="eastAsia"/>
                <w:color w:val="000000"/>
                <w:sz w:val="20"/>
                <w:szCs w:val="20"/>
              </w:rPr>
              <w:t xml:space="preserve">18.00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2058BA0F">
            <w:pPr>
              <w:widowControl/>
              <w:jc w:val="center"/>
              <w:rPr>
                <w:rFonts w:hint="eastAsia"/>
                <w:color w:val="000000"/>
                <w:sz w:val="20"/>
                <w:szCs w:val="20"/>
              </w:rPr>
            </w:pPr>
            <w:r>
              <w:rPr>
                <w:rFonts w:hint="eastAsia"/>
                <w:color w:val="000000"/>
                <w:sz w:val="20"/>
                <w:szCs w:val="20"/>
              </w:rPr>
              <w:t xml:space="preserve">36.00 </w:t>
            </w:r>
          </w:p>
        </w:tc>
      </w:tr>
      <w:tr w14:paraId="031A5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72A05641">
            <w:pPr>
              <w:widowControl/>
              <w:jc w:val="center"/>
              <w:rPr>
                <w:rFonts w:hint="eastAsia"/>
                <w:color w:val="000000"/>
                <w:sz w:val="20"/>
                <w:szCs w:val="20"/>
              </w:rPr>
            </w:pPr>
            <w:r>
              <w:rPr>
                <w:rFonts w:hint="eastAsia"/>
                <w:color w:val="000000"/>
                <w:sz w:val="20"/>
                <w:szCs w:val="20"/>
              </w:rPr>
              <w:t>403</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31004EE4">
            <w:pPr>
              <w:widowControl/>
              <w:jc w:val="center"/>
              <w:rPr>
                <w:rFonts w:hint="eastAsia"/>
                <w:color w:val="000000"/>
                <w:sz w:val="20"/>
                <w:szCs w:val="20"/>
              </w:rPr>
            </w:pPr>
            <w:r>
              <w:rPr>
                <w:rFonts w:hint="eastAsia"/>
                <w:color w:val="000000"/>
                <w:sz w:val="20"/>
                <w:szCs w:val="20"/>
              </w:rPr>
              <w:t>黑朗姆酒</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3F33815C">
            <w:pPr>
              <w:widowControl/>
              <w:jc w:val="center"/>
              <w:rPr>
                <w:rFonts w:hint="eastAsia"/>
                <w:color w:val="000000"/>
                <w:sz w:val="20"/>
                <w:szCs w:val="20"/>
              </w:rPr>
            </w:pPr>
            <w:r>
              <w:rPr>
                <w:rFonts w:hint="eastAsia"/>
                <w:color w:val="000000"/>
                <w:sz w:val="20"/>
                <w:szCs w:val="20"/>
              </w:rPr>
              <w:t>苏丹王</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11CDC8C2">
            <w:pPr>
              <w:widowControl/>
              <w:jc w:val="center"/>
              <w:rPr>
                <w:rFonts w:hint="eastAsia"/>
                <w:color w:val="000000"/>
                <w:sz w:val="20"/>
                <w:szCs w:val="20"/>
              </w:rPr>
            </w:pPr>
            <w:r>
              <w:rPr>
                <w:rFonts w:hint="eastAsia"/>
                <w:color w:val="000000"/>
                <w:sz w:val="20"/>
                <w:szCs w:val="20"/>
              </w:rPr>
              <w:t>700克/瓶</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A12A313">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C5D1A31">
            <w:pPr>
              <w:widowControl/>
              <w:jc w:val="center"/>
              <w:rPr>
                <w:rFonts w:hint="eastAsia"/>
                <w:color w:val="000000"/>
                <w:sz w:val="20"/>
                <w:szCs w:val="20"/>
              </w:rPr>
            </w:pPr>
            <w:r>
              <w:rPr>
                <w:rFonts w:hint="eastAsia"/>
                <w:color w:val="000000"/>
                <w:sz w:val="20"/>
                <w:szCs w:val="20"/>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57AD931">
            <w:pPr>
              <w:widowControl/>
              <w:jc w:val="center"/>
              <w:rPr>
                <w:rFonts w:hint="eastAsia"/>
                <w:color w:val="000000"/>
                <w:sz w:val="20"/>
                <w:szCs w:val="20"/>
              </w:rPr>
            </w:pPr>
            <w:r>
              <w:rPr>
                <w:rFonts w:hint="eastAsia"/>
                <w:color w:val="000000"/>
                <w:sz w:val="20"/>
                <w:szCs w:val="20"/>
              </w:rPr>
              <w:t xml:space="preserve">98.00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93CAE1E">
            <w:pPr>
              <w:widowControl/>
              <w:jc w:val="center"/>
              <w:rPr>
                <w:rFonts w:hint="eastAsia"/>
                <w:color w:val="000000"/>
                <w:sz w:val="20"/>
                <w:szCs w:val="20"/>
              </w:rPr>
            </w:pPr>
            <w:r>
              <w:rPr>
                <w:rFonts w:hint="eastAsia"/>
                <w:color w:val="000000"/>
                <w:sz w:val="20"/>
                <w:szCs w:val="20"/>
              </w:rPr>
              <w:t xml:space="preserve">98.00 </w:t>
            </w:r>
          </w:p>
        </w:tc>
      </w:tr>
      <w:tr w14:paraId="2E86D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775916EF">
            <w:pPr>
              <w:widowControl/>
              <w:jc w:val="center"/>
              <w:rPr>
                <w:rFonts w:hint="eastAsia"/>
                <w:color w:val="000000"/>
                <w:sz w:val="20"/>
                <w:szCs w:val="20"/>
              </w:rPr>
            </w:pPr>
            <w:r>
              <w:rPr>
                <w:rFonts w:hint="eastAsia"/>
                <w:color w:val="000000"/>
                <w:sz w:val="20"/>
                <w:szCs w:val="20"/>
              </w:rPr>
              <w:t>404</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00854B63">
            <w:pPr>
              <w:widowControl/>
              <w:jc w:val="center"/>
              <w:rPr>
                <w:rFonts w:hint="eastAsia"/>
                <w:color w:val="000000"/>
                <w:sz w:val="20"/>
                <w:szCs w:val="20"/>
              </w:rPr>
            </w:pPr>
            <w:r>
              <w:rPr>
                <w:rFonts w:hint="eastAsia"/>
                <w:color w:val="000000"/>
                <w:sz w:val="20"/>
                <w:szCs w:val="20"/>
              </w:rPr>
              <w:t>红丝绒液</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5F93E620">
            <w:pPr>
              <w:widowControl/>
              <w:jc w:val="center"/>
              <w:rPr>
                <w:rFonts w:hint="eastAsia"/>
                <w:color w:val="000000"/>
                <w:sz w:val="20"/>
                <w:szCs w:val="20"/>
              </w:rPr>
            </w:pPr>
            <w:r>
              <w:rPr>
                <w:rFonts w:hint="eastAsia"/>
                <w:color w:val="000000"/>
                <w:sz w:val="20"/>
                <w:szCs w:val="20"/>
              </w:rPr>
              <w:t>苏丹王</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0682E4A2">
            <w:pPr>
              <w:widowControl/>
              <w:jc w:val="center"/>
              <w:rPr>
                <w:rFonts w:hint="eastAsia"/>
                <w:color w:val="000000"/>
                <w:sz w:val="20"/>
                <w:szCs w:val="20"/>
              </w:rPr>
            </w:pPr>
            <w:r>
              <w:rPr>
                <w:rFonts w:hint="eastAsia"/>
                <w:color w:val="000000"/>
                <w:sz w:val="20"/>
                <w:szCs w:val="20"/>
              </w:rPr>
              <w:t>30克/瓶</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8024B2D">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45CFBB4B">
            <w:pPr>
              <w:widowControl/>
              <w:jc w:val="center"/>
              <w:rPr>
                <w:rFonts w:hint="eastAsia"/>
                <w:color w:val="000000"/>
                <w:sz w:val="20"/>
                <w:szCs w:val="20"/>
              </w:rPr>
            </w:pPr>
            <w:r>
              <w:rPr>
                <w:rFonts w:hint="eastAsia"/>
                <w:color w:val="000000"/>
                <w:sz w:val="20"/>
                <w:szCs w:val="20"/>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EB98E45">
            <w:pPr>
              <w:widowControl/>
              <w:jc w:val="center"/>
              <w:rPr>
                <w:rFonts w:hint="eastAsia"/>
                <w:color w:val="000000"/>
                <w:sz w:val="20"/>
                <w:szCs w:val="20"/>
              </w:rPr>
            </w:pPr>
            <w:r>
              <w:rPr>
                <w:rFonts w:hint="eastAsia"/>
                <w:color w:val="000000"/>
                <w:sz w:val="20"/>
                <w:szCs w:val="20"/>
              </w:rPr>
              <w:t xml:space="preserve">18.00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2DD405D">
            <w:pPr>
              <w:widowControl/>
              <w:jc w:val="center"/>
              <w:rPr>
                <w:rFonts w:hint="eastAsia"/>
                <w:color w:val="000000"/>
                <w:sz w:val="20"/>
                <w:szCs w:val="20"/>
              </w:rPr>
            </w:pPr>
            <w:r>
              <w:rPr>
                <w:rFonts w:hint="eastAsia"/>
                <w:color w:val="000000"/>
                <w:sz w:val="20"/>
                <w:szCs w:val="20"/>
              </w:rPr>
              <w:t xml:space="preserve">18.00 </w:t>
            </w:r>
          </w:p>
        </w:tc>
      </w:tr>
      <w:tr w14:paraId="27E1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7AB8C5FD">
            <w:pPr>
              <w:widowControl/>
              <w:jc w:val="center"/>
              <w:rPr>
                <w:rFonts w:hint="eastAsia"/>
                <w:color w:val="000000"/>
                <w:sz w:val="20"/>
                <w:szCs w:val="20"/>
              </w:rPr>
            </w:pPr>
            <w:r>
              <w:rPr>
                <w:rFonts w:hint="eastAsia"/>
                <w:color w:val="000000"/>
                <w:sz w:val="20"/>
                <w:szCs w:val="20"/>
              </w:rPr>
              <w:t>405</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08663075">
            <w:pPr>
              <w:widowControl/>
              <w:jc w:val="center"/>
              <w:rPr>
                <w:rFonts w:hint="eastAsia"/>
                <w:color w:val="000000"/>
                <w:sz w:val="20"/>
                <w:szCs w:val="20"/>
              </w:rPr>
            </w:pPr>
            <w:r>
              <w:rPr>
                <w:rFonts w:hint="eastAsia"/>
                <w:color w:val="000000"/>
                <w:sz w:val="20"/>
                <w:szCs w:val="20"/>
              </w:rPr>
              <w:t>斑斓汁</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4243F24E">
            <w:pPr>
              <w:widowControl/>
              <w:jc w:val="center"/>
              <w:rPr>
                <w:rFonts w:hint="eastAsia"/>
                <w:color w:val="000000"/>
                <w:sz w:val="20"/>
                <w:szCs w:val="20"/>
              </w:rPr>
            </w:pPr>
            <w:r>
              <w:rPr>
                <w:rFonts w:hint="eastAsia"/>
                <w:color w:val="000000"/>
                <w:sz w:val="20"/>
                <w:szCs w:val="20"/>
              </w:rPr>
              <w:t>苏丹王</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34C40F4B">
            <w:pPr>
              <w:widowControl/>
              <w:jc w:val="center"/>
              <w:rPr>
                <w:rFonts w:hint="eastAsia"/>
                <w:color w:val="000000"/>
                <w:sz w:val="20"/>
                <w:szCs w:val="20"/>
              </w:rPr>
            </w:pPr>
            <w:r>
              <w:rPr>
                <w:rFonts w:hint="eastAsia"/>
                <w:color w:val="000000"/>
                <w:sz w:val="20"/>
                <w:szCs w:val="20"/>
              </w:rPr>
              <w:t>50克/瓶</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DDD385A">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20164FFC">
            <w:pPr>
              <w:widowControl/>
              <w:jc w:val="center"/>
              <w:rPr>
                <w:rFonts w:hint="eastAsia"/>
                <w:color w:val="000000"/>
                <w:sz w:val="20"/>
                <w:szCs w:val="20"/>
              </w:rPr>
            </w:pPr>
            <w:r>
              <w:rPr>
                <w:rFonts w:hint="eastAsia"/>
                <w:color w:val="000000"/>
                <w:sz w:val="20"/>
                <w:szCs w:val="20"/>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6E0B20E">
            <w:pPr>
              <w:widowControl/>
              <w:jc w:val="center"/>
              <w:rPr>
                <w:rFonts w:hint="eastAsia"/>
                <w:color w:val="000000"/>
                <w:sz w:val="20"/>
                <w:szCs w:val="20"/>
              </w:rPr>
            </w:pPr>
            <w:r>
              <w:rPr>
                <w:rFonts w:hint="eastAsia"/>
                <w:color w:val="000000"/>
                <w:sz w:val="20"/>
                <w:szCs w:val="20"/>
              </w:rPr>
              <w:t xml:space="preserve">18.00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14D7CB4">
            <w:pPr>
              <w:widowControl/>
              <w:jc w:val="center"/>
              <w:rPr>
                <w:rFonts w:hint="eastAsia"/>
                <w:color w:val="000000"/>
                <w:sz w:val="20"/>
                <w:szCs w:val="20"/>
              </w:rPr>
            </w:pPr>
            <w:r>
              <w:rPr>
                <w:rFonts w:hint="eastAsia"/>
                <w:color w:val="000000"/>
                <w:sz w:val="20"/>
                <w:szCs w:val="20"/>
              </w:rPr>
              <w:t xml:space="preserve">18.00 </w:t>
            </w:r>
          </w:p>
        </w:tc>
      </w:tr>
      <w:tr w14:paraId="764FF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3946306F">
            <w:pPr>
              <w:widowControl/>
              <w:jc w:val="center"/>
              <w:rPr>
                <w:rFonts w:hint="eastAsia"/>
                <w:color w:val="000000"/>
                <w:sz w:val="20"/>
                <w:szCs w:val="20"/>
              </w:rPr>
            </w:pPr>
            <w:r>
              <w:rPr>
                <w:rFonts w:hint="eastAsia"/>
                <w:color w:val="000000"/>
                <w:sz w:val="20"/>
                <w:szCs w:val="20"/>
              </w:rPr>
              <w:t>406</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18EF17BF">
            <w:pPr>
              <w:widowControl/>
              <w:jc w:val="center"/>
              <w:rPr>
                <w:rFonts w:hint="eastAsia"/>
                <w:color w:val="000000"/>
                <w:sz w:val="20"/>
                <w:szCs w:val="20"/>
              </w:rPr>
            </w:pPr>
            <w:r>
              <w:rPr>
                <w:rFonts w:hint="eastAsia"/>
                <w:color w:val="000000"/>
                <w:sz w:val="20"/>
                <w:szCs w:val="20"/>
              </w:rPr>
              <w:t>洛神花花干</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3313EFE0">
            <w:pPr>
              <w:widowControl/>
              <w:jc w:val="center"/>
              <w:rPr>
                <w:rFonts w:hint="eastAsia"/>
                <w:color w:val="000000"/>
                <w:sz w:val="20"/>
                <w:szCs w:val="20"/>
              </w:rPr>
            </w:pPr>
            <w:r>
              <w:rPr>
                <w:rFonts w:hint="eastAsia"/>
                <w:color w:val="000000"/>
                <w:sz w:val="20"/>
                <w:szCs w:val="20"/>
              </w:rPr>
              <w:t>苏丹王</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60BAB62A">
            <w:pPr>
              <w:widowControl/>
              <w:jc w:val="center"/>
              <w:rPr>
                <w:rFonts w:hint="eastAsia"/>
                <w:color w:val="000000"/>
                <w:sz w:val="20"/>
                <w:szCs w:val="20"/>
              </w:rPr>
            </w:pPr>
            <w:r>
              <w:rPr>
                <w:rFonts w:hint="eastAsia"/>
                <w:color w:val="000000"/>
                <w:sz w:val="20"/>
                <w:szCs w:val="20"/>
              </w:rPr>
              <w:t>25克/包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525A29D">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4C484714">
            <w:pPr>
              <w:widowControl/>
              <w:jc w:val="center"/>
              <w:rPr>
                <w:rFonts w:hint="eastAsia"/>
                <w:color w:val="000000"/>
                <w:sz w:val="20"/>
                <w:szCs w:val="20"/>
              </w:rPr>
            </w:pPr>
            <w:r>
              <w:rPr>
                <w:rFonts w:hint="eastAsia"/>
                <w:color w:val="000000"/>
                <w:sz w:val="20"/>
                <w:szCs w:val="20"/>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B9BEFAE">
            <w:pPr>
              <w:widowControl/>
              <w:jc w:val="center"/>
              <w:rPr>
                <w:rFonts w:hint="eastAsia"/>
                <w:color w:val="000000"/>
                <w:sz w:val="20"/>
                <w:szCs w:val="20"/>
              </w:rPr>
            </w:pPr>
            <w:r>
              <w:rPr>
                <w:rFonts w:hint="eastAsia"/>
                <w:color w:val="000000"/>
                <w:sz w:val="20"/>
                <w:szCs w:val="20"/>
              </w:rPr>
              <w:t xml:space="preserve">15.00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0BF39450">
            <w:pPr>
              <w:widowControl/>
              <w:jc w:val="center"/>
              <w:rPr>
                <w:rFonts w:hint="eastAsia"/>
                <w:color w:val="000000"/>
                <w:sz w:val="20"/>
                <w:szCs w:val="20"/>
              </w:rPr>
            </w:pPr>
            <w:r>
              <w:rPr>
                <w:rFonts w:hint="eastAsia"/>
                <w:color w:val="000000"/>
                <w:sz w:val="20"/>
                <w:szCs w:val="20"/>
              </w:rPr>
              <w:t xml:space="preserve">15.00 </w:t>
            </w:r>
          </w:p>
        </w:tc>
      </w:tr>
      <w:tr w14:paraId="315A8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1D5AF9B6">
            <w:pPr>
              <w:widowControl/>
              <w:jc w:val="center"/>
              <w:rPr>
                <w:rFonts w:hint="eastAsia"/>
                <w:color w:val="000000"/>
                <w:sz w:val="20"/>
                <w:szCs w:val="20"/>
              </w:rPr>
            </w:pPr>
            <w:r>
              <w:rPr>
                <w:rFonts w:hint="eastAsia"/>
                <w:color w:val="000000"/>
                <w:sz w:val="20"/>
                <w:szCs w:val="20"/>
              </w:rPr>
              <w:t>407</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2AC0763A">
            <w:pPr>
              <w:widowControl/>
              <w:jc w:val="center"/>
              <w:rPr>
                <w:rFonts w:hint="eastAsia"/>
                <w:color w:val="000000"/>
                <w:sz w:val="20"/>
                <w:szCs w:val="20"/>
              </w:rPr>
            </w:pPr>
            <w:r>
              <w:rPr>
                <w:rFonts w:hint="eastAsia"/>
                <w:color w:val="000000"/>
                <w:sz w:val="20"/>
                <w:szCs w:val="20"/>
              </w:rPr>
              <w:t>玫瑰酱</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7DD3AE77">
            <w:pPr>
              <w:widowControl/>
              <w:jc w:val="center"/>
              <w:rPr>
                <w:rFonts w:hint="eastAsia"/>
                <w:color w:val="000000"/>
                <w:sz w:val="20"/>
                <w:szCs w:val="20"/>
              </w:rPr>
            </w:pPr>
            <w:r>
              <w:rPr>
                <w:rFonts w:hint="eastAsia"/>
                <w:color w:val="000000"/>
                <w:sz w:val="20"/>
                <w:szCs w:val="20"/>
              </w:rPr>
              <w:t>云南</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180A7C93">
            <w:pPr>
              <w:widowControl/>
              <w:jc w:val="center"/>
              <w:rPr>
                <w:rFonts w:hint="eastAsia"/>
                <w:color w:val="000000"/>
                <w:sz w:val="20"/>
                <w:szCs w:val="20"/>
              </w:rPr>
            </w:pPr>
            <w:r>
              <w:rPr>
                <w:rFonts w:hint="eastAsia"/>
                <w:color w:val="000000"/>
                <w:sz w:val="20"/>
                <w:szCs w:val="20"/>
              </w:rPr>
              <w:t>5斤/桶</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C58BFA8">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FD05DF6">
            <w:pPr>
              <w:widowControl/>
              <w:jc w:val="center"/>
              <w:rPr>
                <w:rFonts w:hint="eastAsia"/>
                <w:color w:val="000000"/>
                <w:sz w:val="20"/>
                <w:szCs w:val="20"/>
              </w:rPr>
            </w:pPr>
            <w:r>
              <w:rPr>
                <w:rFonts w:hint="eastAsia"/>
                <w:color w:val="000000"/>
                <w:sz w:val="20"/>
                <w:szCs w:val="20"/>
              </w:rPr>
              <w:t>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0576CD6">
            <w:pPr>
              <w:widowControl/>
              <w:jc w:val="center"/>
              <w:rPr>
                <w:rFonts w:hint="eastAsia"/>
                <w:color w:val="000000"/>
                <w:sz w:val="20"/>
                <w:szCs w:val="20"/>
              </w:rPr>
            </w:pPr>
            <w:r>
              <w:rPr>
                <w:rFonts w:hint="eastAsia"/>
                <w:color w:val="000000"/>
                <w:sz w:val="20"/>
                <w:szCs w:val="20"/>
              </w:rPr>
              <w:t xml:space="preserve">45.00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920FC4B">
            <w:pPr>
              <w:widowControl/>
              <w:jc w:val="center"/>
              <w:rPr>
                <w:rFonts w:hint="eastAsia"/>
                <w:color w:val="000000"/>
                <w:sz w:val="20"/>
                <w:szCs w:val="20"/>
              </w:rPr>
            </w:pPr>
            <w:r>
              <w:rPr>
                <w:rFonts w:hint="eastAsia"/>
                <w:color w:val="000000"/>
                <w:sz w:val="20"/>
                <w:szCs w:val="20"/>
              </w:rPr>
              <w:t xml:space="preserve">45.00 </w:t>
            </w:r>
          </w:p>
        </w:tc>
      </w:tr>
      <w:tr w14:paraId="48C55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53FFC3C4">
            <w:pPr>
              <w:widowControl/>
              <w:jc w:val="center"/>
              <w:rPr>
                <w:rFonts w:hint="eastAsia"/>
                <w:color w:val="000000"/>
                <w:sz w:val="20"/>
                <w:szCs w:val="20"/>
              </w:rPr>
            </w:pPr>
            <w:r>
              <w:rPr>
                <w:rFonts w:hint="eastAsia"/>
                <w:color w:val="000000"/>
                <w:sz w:val="20"/>
                <w:szCs w:val="20"/>
              </w:rPr>
              <w:t>408</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25B32CCA">
            <w:pPr>
              <w:widowControl/>
              <w:jc w:val="center"/>
              <w:rPr>
                <w:rFonts w:hint="eastAsia"/>
                <w:color w:val="000000"/>
                <w:sz w:val="20"/>
                <w:szCs w:val="20"/>
              </w:rPr>
            </w:pPr>
            <w:r>
              <w:rPr>
                <w:rFonts w:hint="eastAsia"/>
                <w:color w:val="000000"/>
                <w:sz w:val="20"/>
                <w:szCs w:val="20"/>
              </w:rPr>
              <w:t>水蜜桃果汁</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1F70244A">
            <w:pPr>
              <w:widowControl/>
              <w:jc w:val="center"/>
              <w:rPr>
                <w:rFonts w:hint="eastAsia"/>
                <w:color w:val="000000"/>
                <w:sz w:val="20"/>
                <w:szCs w:val="20"/>
              </w:rPr>
            </w:pPr>
            <w:r>
              <w:rPr>
                <w:rFonts w:hint="eastAsia"/>
                <w:color w:val="000000"/>
                <w:sz w:val="20"/>
                <w:szCs w:val="20"/>
              </w:rPr>
              <w:t>黑森林</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4BE7B390">
            <w:pPr>
              <w:widowControl/>
              <w:jc w:val="center"/>
              <w:rPr>
                <w:rFonts w:hint="eastAsia"/>
                <w:color w:val="000000"/>
                <w:sz w:val="20"/>
                <w:szCs w:val="20"/>
              </w:rPr>
            </w:pPr>
            <w:r>
              <w:rPr>
                <w:rFonts w:hint="eastAsia"/>
                <w:color w:val="000000"/>
                <w:sz w:val="20"/>
                <w:szCs w:val="20"/>
              </w:rPr>
              <w:t>2.2公斤/瓶</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E3F3AD8">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DDA67F2">
            <w:pPr>
              <w:widowControl/>
              <w:jc w:val="center"/>
              <w:rPr>
                <w:rFonts w:hint="eastAsia"/>
                <w:color w:val="000000"/>
                <w:sz w:val="20"/>
                <w:szCs w:val="20"/>
              </w:rPr>
            </w:pPr>
            <w:r>
              <w:rPr>
                <w:rFonts w:hint="eastAsia"/>
                <w:color w:val="000000"/>
                <w:sz w:val="20"/>
                <w:szCs w:val="20"/>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4C45358">
            <w:pPr>
              <w:widowControl/>
              <w:jc w:val="center"/>
              <w:rPr>
                <w:rFonts w:hint="eastAsia"/>
                <w:color w:val="000000"/>
                <w:sz w:val="20"/>
                <w:szCs w:val="20"/>
              </w:rPr>
            </w:pPr>
            <w:r>
              <w:rPr>
                <w:rFonts w:hint="eastAsia"/>
                <w:color w:val="000000"/>
                <w:sz w:val="20"/>
                <w:szCs w:val="20"/>
              </w:rPr>
              <w:t xml:space="preserve">45.00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B0530E5">
            <w:pPr>
              <w:widowControl/>
              <w:jc w:val="center"/>
              <w:rPr>
                <w:rFonts w:hint="eastAsia"/>
                <w:color w:val="000000"/>
                <w:sz w:val="20"/>
                <w:szCs w:val="20"/>
              </w:rPr>
            </w:pPr>
            <w:r>
              <w:rPr>
                <w:rFonts w:hint="eastAsia"/>
                <w:color w:val="000000"/>
                <w:sz w:val="20"/>
                <w:szCs w:val="20"/>
              </w:rPr>
              <w:t xml:space="preserve">45.00 </w:t>
            </w:r>
          </w:p>
        </w:tc>
      </w:tr>
      <w:tr w14:paraId="0ECF3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64EA70B0">
            <w:pPr>
              <w:widowControl/>
              <w:jc w:val="center"/>
              <w:rPr>
                <w:rFonts w:hint="eastAsia"/>
                <w:color w:val="000000"/>
                <w:sz w:val="20"/>
                <w:szCs w:val="20"/>
              </w:rPr>
            </w:pPr>
            <w:r>
              <w:rPr>
                <w:rFonts w:hint="eastAsia"/>
                <w:color w:val="000000"/>
                <w:sz w:val="20"/>
                <w:szCs w:val="20"/>
              </w:rPr>
              <w:t>409</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7EE10185">
            <w:pPr>
              <w:widowControl/>
              <w:jc w:val="center"/>
              <w:rPr>
                <w:rFonts w:hint="eastAsia"/>
                <w:color w:val="000000"/>
                <w:sz w:val="20"/>
                <w:szCs w:val="20"/>
              </w:rPr>
            </w:pPr>
            <w:r>
              <w:rPr>
                <w:rFonts w:hint="eastAsia"/>
                <w:color w:val="000000"/>
                <w:sz w:val="20"/>
                <w:szCs w:val="20"/>
              </w:rPr>
              <w:t>百香果汁</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6B217683">
            <w:pPr>
              <w:widowControl/>
              <w:jc w:val="center"/>
              <w:rPr>
                <w:rFonts w:hint="eastAsia"/>
                <w:color w:val="000000"/>
                <w:sz w:val="20"/>
                <w:szCs w:val="20"/>
              </w:rPr>
            </w:pPr>
            <w:r>
              <w:rPr>
                <w:rFonts w:hint="eastAsia"/>
                <w:color w:val="000000"/>
                <w:sz w:val="20"/>
                <w:szCs w:val="20"/>
              </w:rPr>
              <w:t>黑森林</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27582603">
            <w:pPr>
              <w:widowControl/>
              <w:jc w:val="center"/>
              <w:rPr>
                <w:rFonts w:hint="eastAsia"/>
                <w:color w:val="000000"/>
                <w:sz w:val="20"/>
                <w:szCs w:val="20"/>
              </w:rPr>
            </w:pPr>
            <w:r>
              <w:rPr>
                <w:rFonts w:hint="eastAsia"/>
                <w:color w:val="000000"/>
                <w:sz w:val="20"/>
                <w:szCs w:val="20"/>
              </w:rPr>
              <w:t>2.2公斤</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4831EAC">
            <w:pPr>
              <w:widowControl/>
              <w:jc w:val="center"/>
              <w:rPr>
                <w:rFonts w:hint="eastAsia"/>
                <w:color w:val="000000"/>
                <w:sz w:val="20"/>
                <w:szCs w:val="20"/>
              </w:rPr>
            </w:pPr>
            <w:r>
              <w:rPr>
                <w:rFonts w:hint="eastAsia"/>
                <w:color w:val="000000"/>
                <w:sz w:val="20"/>
                <w:szCs w:val="20"/>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40F760ED">
            <w:pPr>
              <w:widowControl/>
              <w:jc w:val="center"/>
              <w:rPr>
                <w:rFonts w:hint="eastAsia"/>
                <w:color w:val="000000"/>
                <w:sz w:val="20"/>
                <w:szCs w:val="20"/>
              </w:rPr>
            </w:pPr>
            <w:r>
              <w:rPr>
                <w:rFonts w:hint="eastAsia"/>
                <w:color w:val="000000"/>
                <w:sz w:val="20"/>
                <w:szCs w:val="20"/>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BCEDA40">
            <w:pPr>
              <w:widowControl/>
              <w:jc w:val="center"/>
              <w:rPr>
                <w:rFonts w:hint="eastAsia"/>
                <w:color w:val="000000"/>
                <w:sz w:val="20"/>
                <w:szCs w:val="20"/>
              </w:rPr>
            </w:pPr>
            <w:r>
              <w:rPr>
                <w:rFonts w:hint="eastAsia"/>
                <w:color w:val="000000"/>
                <w:sz w:val="20"/>
                <w:szCs w:val="20"/>
              </w:rPr>
              <w:t xml:space="preserve">45.00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6DB25024">
            <w:pPr>
              <w:widowControl/>
              <w:jc w:val="center"/>
              <w:rPr>
                <w:rFonts w:hint="eastAsia"/>
                <w:color w:val="000000"/>
                <w:sz w:val="20"/>
                <w:szCs w:val="20"/>
              </w:rPr>
            </w:pPr>
            <w:r>
              <w:rPr>
                <w:rFonts w:hint="eastAsia"/>
                <w:color w:val="000000"/>
                <w:sz w:val="20"/>
                <w:szCs w:val="20"/>
              </w:rPr>
              <w:t xml:space="preserve">45.00 </w:t>
            </w:r>
          </w:p>
        </w:tc>
      </w:tr>
      <w:tr w14:paraId="5A9D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2A05EE89">
            <w:pPr>
              <w:widowControl/>
              <w:jc w:val="center"/>
              <w:rPr>
                <w:rFonts w:hint="eastAsia"/>
                <w:color w:val="000000"/>
                <w:sz w:val="20"/>
                <w:szCs w:val="20"/>
              </w:rPr>
            </w:pPr>
            <w:r>
              <w:rPr>
                <w:rFonts w:hint="eastAsia"/>
                <w:color w:val="000000"/>
                <w:sz w:val="20"/>
                <w:szCs w:val="20"/>
              </w:rPr>
              <w:t>410</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6754D004">
            <w:pPr>
              <w:widowControl/>
              <w:jc w:val="center"/>
              <w:rPr>
                <w:rFonts w:hint="eastAsia"/>
                <w:color w:val="000000"/>
                <w:sz w:val="20"/>
                <w:szCs w:val="20"/>
              </w:rPr>
            </w:pPr>
            <w:r>
              <w:rPr>
                <w:rFonts w:hint="eastAsia"/>
                <w:color w:val="000000"/>
                <w:sz w:val="20"/>
                <w:szCs w:val="20"/>
              </w:rPr>
              <w:t>电池</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45924D3B">
            <w:pPr>
              <w:widowControl/>
              <w:jc w:val="center"/>
              <w:rPr>
                <w:rFonts w:hint="eastAsia"/>
                <w:color w:val="000000"/>
                <w:sz w:val="20"/>
                <w:szCs w:val="20"/>
              </w:rPr>
            </w:pPr>
            <w:r>
              <w:rPr>
                <w:rFonts w:hint="eastAsia"/>
                <w:color w:val="000000"/>
                <w:sz w:val="20"/>
                <w:szCs w:val="20"/>
              </w:rPr>
              <w:t>南孚</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2533D075">
            <w:pPr>
              <w:widowControl/>
              <w:jc w:val="center"/>
              <w:rPr>
                <w:rFonts w:hint="eastAsia"/>
                <w:color w:val="000000"/>
                <w:sz w:val="20"/>
                <w:szCs w:val="20"/>
              </w:rPr>
            </w:pPr>
            <w:r>
              <w:rPr>
                <w:rFonts w:hint="eastAsia"/>
                <w:color w:val="000000"/>
                <w:sz w:val="20"/>
                <w:szCs w:val="20"/>
              </w:rPr>
              <w:t>5号</w:t>
            </w:r>
            <w:r>
              <w:rPr>
                <w:rFonts w:hint="eastAsia"/>
                <w:color w:val="000000"/>
                <w:sz w:val="20"/>
                <w:szCs w:val="20"/>
                <w:lang w:eastAsia="zh-CN"/>
              </w:rPr>
              <w:t>、</w:t>
            </w:r>
            <w:r>
              <w:rPr>
                <w:rFonts w:hint="eastAsia"/>
                <w:color w:val="000000"/>
                <w:sz w:val="20"/>
                <w:szCs w:val="20"/>
                <w:lang w:val="en-US" w:eastAsia="zh-CN"/>
              </w:rPr>
              <w:t>5只/排</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429849E">
            <w:pPr>
              <w:widowControl/>
              <w:jc w:val="center"/>
              <w:rPr>
                <w:rFonts w:hint="eastAsia"/>
                <w:color w:val="000000"/>
                <w:sz w:val="20"/>
                <w:szCs w:val="20"/>
              </w:rPr>
            </w:pPr>
            <w:r>
              <w:rPr>
                <w:rFonts w:hint="eastAsia"/>
                <w:color w:val="000000"/>
                <w:sz w:val="20"/>
                <w:szCs w:val="20"/>
              </w:rPr>
              <w:t>8</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2909DD89">
            <w:pPr>
              <w:widowControl/>
              <w:jc w:val="center"/>
              <w:rPr>
                <w:rFonts w:hint="eastAsia"/>
                <w:color w:val="000000"/>
                <w:sz w:val="20"/>
                <w:szCs w:val="20"/>
              </w:rPr>
            </w:pPr>
            <w:r>
              <w:rPr>
                <w:rFonts w:hint="eastAsia"/>
                <w:color w:val="000000"/>
                <w:sz w:val="20"/>
                <w:szCs w:val="20"/>
              </w:rPr>
              <w:t>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DFA7459">
            <w:pPr>
              <w:widowControl/>
              <w:jc w:val="center"/>
              <w:rPr>
                <w:rFonts w:hint="eastAsia"/>
                <w:color w:val="000000"/>
                <w:sz w:val="20"/>
                <w:szCs w:val="20"/>
              </w:rPr>
            </w:pPr>
            <w:r>
              <w:rPr>
                <w:rFonts w:hint="eastAsia"/>
                <w:color w:val="000000"/>
                <w:sz w:val="20"/>
                <w:szCs w:val="20"/>
              </w:rPr>
              <w:t xml:space="preserve">17.00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28A7EDFB">
            <w:pPr>
              <w:widowControl/>
              <w:jc w:val="center"/>
              <w:rPr>
                <w:rFonts w:hint="eastAsia"/>
                <w:color w:val="000000"/>
                <w:sz w:val="20"/>
                <w:szCs w:val="20"/>
              </w:rPr>
            </w:pPr>
            <w:r>
              <w:rPr>
                <w:rFonts w:hint="eastAsia"/>
                <w:color w:val="000000"/>
                <w:sz w:val="20"/>
                <w:szCs w:val="20"/>
              </w:rPr>
              <w:t xml:space="preserve">136.00 </w:t>
            </w:r>
          </w:p>
        </w:tc>
      </w:tr>
      <w:tr w14:paraId="3649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0469BCF2">
            <w:pPr>
              <w:widowControl/>
              <w:jc w:val="center"/>
              <w:rPr>
                <w:rFonts w:hint="eastAsia"/>
                <w:color w:val="000000"/>
                <w:sz w:val="20"/>
                <w:szCs w:val="20"/>
              </w:rPr>
            </w:pPr>
            <w:r>
              <w:rPr>
                <w:rFonts w:hint="eastAsia"/>
                <w:color w:val="000000"/>
                <w:sz w:val="20"/>
                <w:szCs w:val="20"/>
              </w:rPr>
              <w:t>411</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604BABED">
            <w:pPr>
              <w:widowControl/>
              <w:jc w:val="center"/>
              <w:rPr>
                <w:rFonts w:hint="eastAsia"/>
                <w:color w:val="000000"/>
                <w:sz w:val="20"/>
                <w:szCs w:val="20"/>
              </w:rPr>
            </w:pPr>
            <w:r>
              <w:rPr>
                <w:rFonts w:hint="eastAsia"/>
                <w:color w:val="000000"/>
                <w:sz w:val="20"/>
                <w:szCs w:val="20"/>
              </w:rPr>
              <w:t>电池</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7E9E5CB8">
            <w:pPr>
              <w:widowControl/>
              <w:jc w:val="center"/>
              <w:rPr>
                <w:rFonts w:hint="eastAsia"/>
                <w:color w:val="000000"/>
                <w:sz w:val="20"/>
                <w:szCs w:val="20"/>
              </w:rPr>
            </w:pPr>
            <w:r>
              <w:rPr>
                <w:rFonts w:hint="eastAsia"/>
                <w:color w:val="000000"/>
                <w:sz w:val="20"/>
                <w:szCs w:val="20"/>
              </w:rPr>
              <w:t>南孚</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4390DA28">
            <w:pPr>
              <w:widowControl/>
              <w:jc w:val="center"/>
              <w:rPr>
                <w:rFonts w:hint="default"/>
                <w:color w:val="000000"/>
                <w:sz w:val="20"/>
                <w:szCs w:val="20"/>
                <w:lang w:val="en-US" w:eastAsia="zh-CN"/>
              </w:rPr>
            </w:pPr>
            <w:r>
              <w:rPr>
                <w:rFonts w:hint="eastAsia"/>
                <w:color w:val="000000"/>
                <w:sz w:val="20"/>
                <w:szCs w:val="20"/>
              </w:rPr>
              <w:t>7号</w:t>
            </w:r>
            <w:r>
              <w:rPr>
                <w:rFonts w:hint="eastAsia"/>
                <w:color w:val="000000"/>
                <w:sz w:val="20"/>
                <w:szCs w:val="20"/>
                <w:lang w:eastAsia="zh-CN"/>
              </w:rPr>
              <w:t>、</w:t>
            </w:r>
            <w:r>
              <w:rPr>
                <w:rFonts w:hint="eastAsia"/>
                <w:color w:val="000000"/>
                <w:sz w:val="20"/>
                <w:szCs w:val="20"/>
                <w:lang w:val="en-US" w:eastAsia="zh-CN"/>
              </w:rPr>
              <w:t>5只/排</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FEFB961">
            <w:pPr>
              <w:widowControl/>
              <w:jc w:val="center"/>
              <w:rPr>
                <w:rFonts w:hint="eastAsia"/>
                <w:color w:val="000000"/>
                <w:sz w:val="20"/>
                <w:szCs w:val="20"/>
              </w:rPr>
            </w:pPr>
            <w:r>
              <w:rPr>
                <w:rFonts w:hint="eastAsia"/>
                <w:color w:val="000000"/>
                <w:sz w:val="20"/>
                <w:szCs w:val="20"/>
              </w:rPr>
              <w:t>8</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517E5CF4">
            <w:pPr>
              <w:widowControl/>
              <w:jc w:val="center"/>
              <w:rPr>
                <w:rFonts w:hint="eastAsia"/>
                <w:color w:val="000000"/>
                <w:sz w:val="20"/>
                <w:szCs w:val="20"/>
              </w:rPr>
            </w:pPr>
            <w:r>
              <w:rPr>
                <w:rFonts w:hint="eastAsia"/>
                <w:color w:val="000000"/>
                <w:sz w:val="20"/>
                <w:szCs w:val="20"/>
              </w:rPr>
              <w:t>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62ADD0B">
            <w:pPr>
              <w:widowControl/>
              <w:jc w:val="center"/>
              <w:rPr>
                <w:rFonts w:hint="eastAsia"/>
                <w:color w:val="000000"/>
                <w:sz w:val="20"/>
                <w:szCs w:val="20"/>
              </w:rPr>
            </w:pPr>
            <w:r>
              <w:rPr>
                <w:rFonts w:hint="eastAsia"/>
                <w:color w:val="000000"/>
                <w:sz w:val="20"/>
                <w:szCs w:val="20"/>
              </w:rPr>
              <w:t xml:space="preserve">15.00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6419593C">
            <w:pPr>
              <w:widowControl/>
              <w:jc w:val="center"/>
              <w:rPr>
                <w:rFonts w:hint="eastAsia"/>
                <w:color w:val="000000"/>
                <w:sz w:val="20"/>
                <w:szCs w:val="20"/>
              </w:rPr>
            </w:pPr>
            <w:r>
              <w:rPr>
                <w:rFonts w:hint="eastAsia"/>
                <w:color w:val="000000"/>
                <w:sz w:val="20"/>
                <w:szCs w:val="20"/>
              </w:rPr>
              <w:t xml:space="preserve">120.00 </w:t>
            </w:r>
          </w:p>
        </w:tc>
      </w:tr>
      <w:tr w14:paraId="4213B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32A4C5B4">
            <w:pPr>
              <w:widowControl/>
              <w:jc w:val="center"/>
              <w:rPr>
                <w:rFonts w:hint="eastAsia"/>
                <w:color w:val="000000"/>
                <w:sz w:val="20"/>
                <w:szCs w:val="20"/>
              </w:rPr>
            </w:pPr>
            <w:r>
              <w:rPr>
                <w:rFonts w:hint="eastAsia"/>
                <w:color w:val="000000"/>
                <w:sz w:val="20"/>
                <w:szCs w:val="20"/>
              </w:rPr>
              <w:t>412</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2A790091">
            <w:pPr>
              <w:widowControl/>
              <w:jc w:val="center"/>
              <w:rPr>
                <w:rFonts w:hint="eastAsia"/>
                <w:color w:val="000000"/>
                <w:sz w:val="20"/>
                <w:szCs w:val="20"/>
              </w:rPr>
            </w:pPr>
            <w:r>
              <w:rPr>
                <w:rFonts w:hint="eastAsia"/>
                <w:color w:val="000000"/>
                <w:sz w:val="20"/>
                <w:szCs w:val="20"/>
              </w:rPr>
              <w:t>耐高温布</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77F62300">
            <w:pPr>
              <w:widowControl/>
              <w:jc w:val="center"/>
              <w:rPr>
                <w:rFonts w:hint="eastAsia"/>
                <w:color w:val="000000"/>
                <w:sz w:val="20"/>
                <w:szCs w:val="20"/>
              </w:rPr>
            </w:pPr>
            <w:r>
              <w:rPr>
                <w:rFonts w:hint="eastAsia"/>
                <w:color w:val="000000"/>
                <w:sz w:val="20"/>
                <w:szCs w:val="20"/>
              </w:rPr>
              <w:t>风和日丽</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194B8A95">
            <w:pPr>
              <w:widowControl/>
              <w:jc w:val="center"/>
              <w:rPr>
                <w:rFonts w:hint="eastAsia"/>
                <w:color w:val="000000"/>
                <w:sz w:val="20"/>
                <w:szCs w:val="20"/>
              </w:rPr>
            </w:pPr>
            <w:r>
              <w:rPr>
                <w:rFonts w:hint="eastAsia"/>
                <w:color w:val="000000"/>
                <w:sz w:val="20"/>
                <w:szCs w:val="20"/>
              </w:rPr>
              <w:t>40*60</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3E97A2C">
            <w:pPr>
              <w:widowControl/>
              <w:jc w:val="center"/>
              <w:rPr>
                <w:rFonts w:hint="eastAsia"/>
                <w:color w:val="000000"/>
                <w:sz w:val="20"/>
                <w:szCs w:val="20"/>
              </w:rPr>
            </w:pPr>
            <w:r>
              <w:rPr>
                <w:rFonts w:hint="eastAsia"/>
                <w:color w:val="000000"/>
                <w:sz w:val="20"/>
                <w:szCs w:val="20"/>
              </w:rPr>
              <w:t>16</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5A8B05B2">
            <w:pPr>
              <w:widowControl/>
              <w:jc w:val="center"/>
              <w:rPr>
                <w:rFonts w:hint="eastAsia"/>
                <w:color w:val="000000"/>
                <w:sz w:val="20"/>
                <w:szCs w:val="20"/>
              </w:rPr>
            </w:pPr>
            <w:r>
              <w:rPr>
                <w:rFonts w:hint="eastAsia"/>
                <w:color w:val="000000"/>
                <w:sz w:val="20"/>
                <w:szCs w:val="20"/>
              </w:rPr>
              <w:t>张</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16C2A6E">
            <w:pPr>
              <w:widowControl/>
              <w:jc w:val="center"/>
              <w:rPr>
                <w:rFonts w:hint="eastAsia"/>
                <w:color w:val="000000"/>
                <w:sz w:val="20"/>
                <w:szCs w:val="20"/>
              </w:rPr>
            </w:pPr>
            <w:r>
              <w:rPr>
                <w:rFonts w:hint="eastAsia"/>
                <w:color w:val="000000"/>
                <w:sz w:val="20"/>
                <w:szCs w:val="20"/>
              </w:rPr>
              <w:t xml:space="preserve">20.00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6EAE7ED8">
            <w:pPr>
              <w:widowControl/>
              <w:jc w:val="center"/>
              <w:rPr>
                <w:rFonts w:hint="eastAsia"/>
                <w:color w:val="000000"/>
                <w:sz w:val="20"/>
                <w:szCs w:val="20"/>
              </w:rPr>
            </w:pPr>
            <w:r>
              <w:rPr>
                <w:rFonts w:hint="eastAsia"/>
                <w:color w:val="000000"/>
                <w:sz w:val="20"/>
                <w:szCs w:val="20"/>
              </w:rPr>
              <w:t xml:space="preserve">320.00 </w:t>
            </w:r>
          </w:p>
        </w:tc>
      </w:tr>
      <w:tr w14:paraId="31D87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692A49B5">
            <w:pPr>
              <w:widowControl/>
              <w:jc w:val="center"/>
              <w:rPr>
                <w:rFonts w:hint="eastAsia"/>
                <w:color w:val="000000"/>
                <w:sz w:val="20"/>
                <w:szCs w:val="20"/>
              </w:rPr>
            </w:pPr>
            <w:r>
              <w:rPr>
                <w:rFonts w:hint="eastAsia"/>
                <w:color w:val="000000"/>
                <w:sz w:val="20"/>
                <w:szCs w:val="20"/>
              </w:rPr>
              <w:t>413</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5D1132E0">
            <w:pPr>
              <w:widowControl/>
              <w:jc w:val="center"/>
              <w:rPr>
                <w:rFonts w:hint="eastAsia"/>
                <w:color w:val="000000"/>
                <w:sz w:val="20"/>
                <w:szCs w:val="20"/>
              </w:rPr>
            </w:pPr>
            <w:r>
              <w:rPr>
                <w:rFonts w:hint="eastAsia"/>
                <w:color w:val="000000"/>
                <w:sz w:val="20"/>
                <w:szCs w:val="20"/>
              </w:rPr>
              <w:t>法棍发酵布</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3049CCBC">
            <w:pPr>
              <w:widowControl/>
              <w:jc w:val="center"/>
              <w:rPr>
                <w:rFonts w:hint="eastAsia"/>
                <w:color w:val="000000"/>
                <w:sz w:val="20"/>
                <w:szCs w:val="20"/>
              </w:rPr>
            </w:pPr>
            <w:r>
              <w:rPr>
                <w:rFonts w:hint="eastAsia"/>
                <w:color w:val="000000"/>
                <w:sz w:val="20"/>
                <w:szCs w:val="20"/>
              </w:rPr>
              <w:t>风和日丽</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5CE5AC57">
            <w:pPr>
              <w:widowControl/>
              <w:jc w:val="center"/>
              <w:rPr>
                <w:rFonts w:hint="eastAsia"/>
                <w:color w:val="000000"/>
                <w:sz w:val="20"/>
                <w:szCs w:val="20"/>
              </w:rPr>
            </w:pPr>
            <w:r>
              <w:rPr>
                <w:rFonts w:hint="eastAsia"/>
                <w:color w:val="000000"/>
                <w:sz w:val="20"/>
                <w:szCs w:val="20"/>
              </w:rPr>
              <w:t>160*80</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C76DFB7">
            <w:pPr>
              <w:widowControl/>
              <w:jc w:val="center"/>
              <w:rPr>
                <w:rFonts w:hint="eastAsia"/>
                <w:color w:val="000000"/>
                <w:sz w:val="20"/>
                <w:szCs w:val="20"/>
              </w:rPr>
            </w:pPr>
            <w:r>
              <w:rPr>
                <w:rFonts w:hint="eastAsia"/>
                <w:color w:val="000000"/>
                <w:sz w:val="20"/>
                <w:szCs w:val="20"/>
              </w:rPr>
              <w:t>10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5F16E0F8">
            <w:pPr>
              <w:widowControl/>
              <w:jc w:val="center"/>
              <w:rPr>
                <w:rFonts w:hint="eastAsia"/>
                <w:color w:val="000000"/>
                <w:sz w:val="20"/>
                <w:szCs w:val="20"/>
              </w:rPr>
            </w:pPr>
            <w:r>
              <w:rPr>
                <w:rFonts w:hint="eastAsia"/>
                <w:color w:val="000000"/>
                <w:sz w:val="20"/>
                <w:szCs w:val="20"/>
              </w:rPr>
              <w:t>块</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A6971B1">
            <w:pPr>
              <w:widowControl/>
              <w:jc w:val="center"/>
              <w:rPr>
                <w:rFonts w:hint="eastAsia"/>
                <w:color w:val="000000"/>
                <w:sz w:val="20"/>
                <w:szCs w:val="20"/>
              </w:rPr>
            </w:pPr>
            <w:r>
              <w:rPr>
                <w:rFonts w:hint="eastAsia"/>
                <w:color w:val="000000"/>
                <w:sz w:val="20"/>
                <w:szCs w:val="20"/>
              </w:rPr>
              <w:t xml:space="preserve">80.00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0CEE0C5">
            <w:pPr>
              <w:widowControl/>
              <w:jc w:val="center"/>
              <w:rPr>
                <w:rFonts w:hint="eastAsia"/>
                <w:color w:val="000000"/>
                <w:sz w:val="20"/>
                <w:szCs w:val="20"/>
              </w:rPr>
            </w:pPr>
            <w:r>
              <w:rPr>
                <w:rFonts w:hint="eastAsia"/>
                <w:color w:val="000000"/>
                <w:sz w:val="20"/>
                <w:szCs w:val="20"/>
              </w:rPr>
              <w:t xml:space="preserve">800.00 </w:t>
            </w:r>
          </w:p>
        </w:tc>
      </w:tr>
      <w:tr w14:paraId="7D1F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46D3CDB2">
            <w:pPr>
              <w:widowControl/>
              <w:jc w:val="center"/>
              <w:rPr>
                <w:rFonts w:hint="eastAsia"/>
                <w:color w:val="000000"/>
                <w:sz w:val="20"/>
                <w:szCs w:val="20"/>
              </w:rPr>
            </w:pPr>
            <w:r>
              <w:rPr>
                <w:rFonts w:hint="eastAsia"/>
                <w:color w:val="000000"/>
                <w:sz w:val="20"/>
                <w:szCs w:val="20"/>
              </w:rPr>
              <w:t>414</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1A7C2C62">
            <w:pPr>
              <w:widowControl/>
              <w:jc w:val="center"/>
              <w:rPr>
                <w:rFonts w:hint="eastAsia"/>
                <w:color w:val="000000"/>
                <w:sz w:val="20"/>
                <w:szCs w:val="20"/>
              </w:rPr>
            </w:pPr>
            <w:r>
              <w:rPr>
                <w:rFonts w:hint="eastAsia"/>
                <w:color w:val="000000"/>
                <w:sz w:val="20"/>
                <w:szCs w:val="20"/>
              </w:rPr>
              <w:t>叉子</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1D31A092">
            <w:pPr>
              <w:widowControl/>
              <w:jc w:val="center"/>
              <w:rPr>
                <w:rFonts w:hint="eastAsia"/>
                <w:color w:val="000000"/>
                <w:sz w:val="20"/>
                <w:szCs w:val="20"/>
              </w:rPr>
            </w:pPr>
            <w:r>
              <w:rPr>
                <w:rFonts w:hint="eastAsia"/>
                <w:color w:val="000000"/>
                <w:sz w:val="20"/>
                <w:szCs w:val="20"/>
              </w:rPr>
              <w:t>风和日丽</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65DEB1A5">
            <w:pPr>
              <w:widowControl/>
              <w:jc w:val="center"/>
              <w:rPr>
                <w:rFonts w:hint="eastAsia"/>
                <w:color w:val="000000"/>
                <w:sz w:val="20"/>
                <w:szCs w:val="20"/>
              </w:rPr>
            </w:pPr>
            <w:r>
              <w:rPr>
                <w:rFonts w:hint="eastAsia"/>
                <w:color w:val="000000"/>
                <w:sz w:val="20"/>
                <w:szCs w:val="20"/>
              </w:rPr>
              <w:t>100个/包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1DA9FA7">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25E749E">
            <w:pPr>
              <w:widowControl/>
              <w:jc w:val="center"/>
              <w:rPr>
                <w:rFonts w:hint="eastAsia"/>
                <w:color w:val="000000"/>
                <w:sz w:val="20"/>
                <w:szCs w:val="20"/>
              </w:rPr>
            </w:pPr>
            <w:r>
              <w:rPr>
                <w:rFonts w:hint="eastAsia"/>
                <w:color w:val="000000"/>
                <w:sz w:val="20"/>
                <w:szCs w:val="20"/>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7ADC6B2">
            <w:pPr>
              <w:widowControl/>
              <w:jc w:val="center"/>
              <w:rPr>
                <w:rFonts w:hint="eastAsia"/>
                <w:color w:val="000000"/>
                <w:sz w:val="20"/>
                <w:szCs w:val="20"/>
              </w:rPr>
            </w:pPr>
            <w:r>
              <w:rPr>
                <w:rFonts w:hint="eastAsia"/>
                <w:color w:val="000000"/>
                <w:sz w:val="20"/>
                <w:szCs w:val="20"/>
              </w:rPr>
              <w:t xml:space="preserve">20.00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4D00BDAA">
            <w:pPr>
              <w:widowControl/>
              <w:jc w:val="center"/>
              <w:rPr>
                <w:rFonts w:hint="eastAsia"/>
                <w:color w:val="000000"/>
                <w:sz w:val="20"/>
                <w:szCs w:val="20"/>
              </w:rPr>
            </w:pPr>
            <w:r>
              <w:rPr>
                <w:rFonts w:hint="eastAsia"/>
                <w:color w:val="000000"/>
                <w:sz w:val="20"/>
                <w:szCs w:val="20"/>
              </w:rPr>
              <w:t xml:space="preserve">40.00 </w:t>
            </w:r>
          </w:p>
        </w:tc>
      </w:tr>
      <w:tr w14:paraId="342B7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06230CC5">
            <w:pPr>
              <w:widowControl/>
              <w:jc w:val="center"/>
              <w:rPr>
                <w:rFonts w:hint="eastAsia"/>
                <w:color w:val="000000"/>
                <w:sz w:val="20"/>
                <w:szCs w:val="20"/>
              </w:rPr>
            </w:pPr>
            <w:r>
              <w:rPr>
                <w:rFonts w:hint="eastAsia"/>
                <w:color w:val="000000"/>
                <w:sz w:val="20"/>
                <w:szCs w:val="20"/>
              </w:rPr>
              <w:t>415</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708661E8">
            <w:pPr>
              <w:widowControl/>
              <w:jc w:val="center"/>
              <w:rPr>
                <w:rFonts w:hint="eastAsia"/>
                <w:color w:val="000000"/>
                <w:sz w:val="20"/>
                <w:szCs w:val="20"/>
              </w:rPr>
            </w:pPr>
            <w:r>
              <w:rPr>
                <w:rFonts w:hint="eastAsia"/>
                <w:color w:val="000000"/>
                <w:sz w:val="20"/>
                <w:szCs w:val="20"/>
              </w:rPr>
              <w:t>厨师高帽</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0EA1D6B8">
            <w:pPr>
              <w:widowControl/>
              <w:jc w:val="center"/>
              <w:rPr>
                <w:rFonts w:hint="eastAsia"/>
                <w:color w:val="000000"/>
                <w:sz w:val="20"/>
                <w:szCs w:val="20"/>
              </w:rPr>
            </w:pPr>
            <w:r>
              <w:rPr>
                <w:rFonts w:hint="eastAsia"/>
                <w:color w:val="000000"/>
                <w:sz w:val="20"/>
                <w:szCs w:val="20"/>
              </w:rPr>
              <w:t>风和日丽</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5B39389B">
            <w:pPr>
              <w:widowControl/>
              <w:jc w:val="center"/>
              <w:rPr>
                <w:rFonts w:hint="eastAsia"/>
                <w:color w:val="000000"/>
                <w:sz w:val="20"/>
                <w:szCs w:val="20"/>
              </w:rPr>
            </w:pPr>
            <w:r>
              <w:rPr>
                <w:rFonts w:hint="eastAsia"/>
                <w:color w:val="000000"/>
                <w:sz w:val="20"/>
                <w:szCs w:val="20"/>
              </w:rPr>
              <w:t>20个/包</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45ED47C">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6452314">
            <w:pPr>
              <w:widowControl/>
              <w:jc w:val="center"/>
              <w:rPr>
                <w:rFonts w:hint="eastAsia"/>
                <w:color w:val="000000"/>
                <w:sz w:val="20"/>
                <w:szCs w:val="20"/>
              </w:rPr>
            </w:pPr>
            <w:r>
              <w:rPr>
                <w:rFonts w:hint="eastAsia"/>
                <w:color w:val="000000"/>
                <w:sz w:val="20"/>
                <w:szCs w:val="20"/>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71A9EB6">
            <w:pPr>
              <w:widowControl/>
              <w:jc w:val="center"/>
              <w:rPr>
                <w:rFonts w:hint="eastAsia"/>
                <w:color w:val="000000"/>
                <w:sz w:val="20"/>
                <w:szCs w:val="20"/>
              </w:rPr>
            </w:pPr>
            <w:r>
              <w:rPr>
                <w:rFonts w:hint="eastAsia"/>
                <w:color w:val="000000"/>
                <w:sz w:val="20"/>
                <w:szCs w:val="20"/>
              </w:rPr>
              <w:t xml:space="preserve">45.00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33BADC4">
            <w:pPr>
              <w:widowControl/>
              <w:jc w:val="center"/>
              <w:rPr>
                <w:rFonts w:hint="eastAsia"/>
                <w:color w:val="000000"/>
                <w:sz w:val="20"/>
                <w:szCs w:val="20"/>
              </w:rPr>
            </w:pPr>
            <w:r>
              <w:rPr>
                <w:rFonts w:hint="eastAsia"/>
                <w:color w:val="000000"/>
                <w:sz w:val="20"/>
                <w:szCs w:val="20"/>
              </w:rPr>
              <w:t xml:space="preserve">90.00 </w:t>
            </w:r>
          </w:p>
        </w:tc>
      </w:tr>
      <w:tr w14:paraId="2F96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bottom w:val="single" w:color="auto" w:sz="4" w:space="0"/>
              <w:right w:val="single" w:color="auto" w:sz="4" w:space="0"/>
            </w:tcBorders>
            <w:vAlign w:val="center"/>
          </w:tcPr>
          <w:p w14:paraId="3AC72D41">
            <w:pPr>
              <w:widowControl/>
              <w:jc w:val="center"/>
              <w:rPr>
                <w:rFonts w:hint="eastAsia"/>
                <w:color w:val="000000"/>
                <w:sz w:val="20"/>
                <w:szCs w:val="20"/>
              </w:rPr>
            </w:pPr>
            <w:r>
              <w:rPr>
                <w:rFonts w:hint="eastAsia"/>
                <w:color w:val="000000"/>
                <w:sz w:val="20"/>
                <w:szCs w:val="20"/>
              </w:rPr>
              <w:t>416</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7C7C9964">
            <w:pPr>
              <w:widowControl/>
              <w:jc w:val="center"/>
              <w:rPr>
                <w:rFonts w:hint="eastAsia"/>
                <w:color w:val="000000"/>
                <w:sz w:val="20"/>
                <w:szCs w:val="20"/>
              </w:rPr>
            </w:pPr>
            <w:r>
              <w:rPr>
                <w:rFonts w:hint="eastAsia"/>
                <w:color w:val="000000"/>
                <w:sz w:val="20"/>
                <w:szCs w:val="20"/>
              </w:rPr>
              <w:t>一体硅胶刮板</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2182A80B">
            <w:pPr>
              <w:widowControl/>
              <w:jc w:val="center"/>
              <w:rPr>
                <w:rFonts w:hint="eastAsia"/>
                <w:color w:val="000000"/>
                <w:sz w:val="20"/>
                <w:szCs w:val="20"/>
              </w:rPr>
            </w:pPr>
            <w:r>
              <w:rPr>
                <w:rFonts w:hint="eastAsia"/>
                <w:color w:val="000000"/>
                <w:sz w:val="20"/>
                <w:szCs w:val="20"/>
              </w:rPr>
              <w:t>风和日丽</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49A81C65">
            <w:pPr>
              <w:widowControl/>
              <w:jc w:val="center"/>
              <w:rPr>
                <w:rFonts w:hint="eastAsia"/>
                <w:color w:val="000000"/>
                <w:sz w:val="20"/>
                <w:szCs w:val="20"/>
              </w:rPr>
            </w:pPr>
            <w:r>
              <w:rPr>
                <w:rFonts w:hint="eastAsia"/>
                <w:color w:val="000000"/>
                <w:sz w:val="20"/>
                <w:szCs w:val="20"/>
              </w:rPr>
              <w:t>直径28厘米</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C0B8A82">
            <w:pPr>
              <w:widowControl/>
              <w:jc w:val="center"/>
              <w:rPr>
                <w:rFonts w:hint="eastAsia"/>
                <w:color w:val="000000"/>
                <w:sz w:val="20"/>
                <w:szCs w:val="20"/>
              </w:rPr>
            </w:pPr>
            <w:r>
              <w:rPr>
                <w:rFonts w:hint="eastAsia"/>
                <w:color w:val="000000"/>
                <w:sz w:val="20"/>
                <w:szCs w:val="20"/>
              </w:rPr>
              <w:t>30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522507C8">
            <w:pPr>
              <w:widowControl/>
              <w:jc w:val="center"/>
              <w:rPr>
                <w:rFonts w:hint="eastAsia"/>
                <w:color w:val="000000"/>
                <w:sz w:val="20"/>
                <w:szCs w:val="20"/>
              </w:rPr>
            </w:pPr>
            <w:r>
              <w:rPr>
                <w:rFonts w:hint="eastAsia"/>
                <w:color w:val="000000"/>
                <w:sz w:val="20"/>
                <w:szCs w:val="20"/>
              </w:rPr>
              <w:t>根</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7F8495B">
            <w:pPr>
              <w:widowControl/>
              <w:jc w:val="center"/>
              <w:rPr>
                <w:rFonts w:hint="eastAsia"/>
                <w:color w:val="000000"/>
                <w:sz w:val="20"/>
                <w:szCs w:val="20"/>
              </w:rPr>
            </w:pPr>
            <w:r>
              <w:rPr>
                <w:rFonts w:hint="eastAsia"/>
                <w:color w:val="000000"/>
                <w:sz w:val="20"/>
                <w:szCs w:val="20"/>
              </w:rPr>
              <w:t xml:space="preserve">20.00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0A81E509">
            <w:pPr>
              <w:widowControl/>
              <w:jc w:val="center"/>
              <w:rPr>
                <w:rFonts w:hint="eastAsia"/>
                <w:color w:val="000000"/>
                <w:sz w:val="20"/>
                <w:szCs w:val="20"/>
              </w:rPr>
            </w:pPr>
            <w:r>
              <w:rPr>
                <w:rFonts w:hint="eastAsia"/>
                <w:color w:val="000000"/>
                <w:sz w:val="20"/>
                <w:szCs w:val="20"/>
              </w:rPr>
              <w:t xml:space="preserve">600.00 </w:t>
            </w:r>
          </w:p>
        </w:tc>
      </w:tr>
      <w:tr w14:paraId="4AB1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70" w:type="dxa"/>
            <w:tcBorders>
              <w:top w:val="single" w:color="auto" w:sz="4" w:space="0"/>
              <w:right w:val="single" w:color="auto" w:sz="4" w:space="0"/>
            </w:tcBorders>
            <w:vAlign w:val="center"/>
          </w:tcPr>
          <w:p w14:paraId="21369EA6">
            <w:pPr>
              <w:widowControl/>
              <w:jc w:val="center"/>
              <w:rPr>
                <w:rFonts w:hint="eastAsia"/>
                <w:color w:val="000000"/>
                <w:sz w:val="20"/>
                <w:szCs w:val="20"/>
              </w:rPr>
            </w:pPr>
            <w:r>
              <w:rPr>
                <w:rFonts w:hint="eastAsia"/>
                <w:color w:val="000000"/>
                <w:sz w:val="20"/>
                <w:szCs w:val="20"/>
              </w:rPr>
              <w:t>417</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7DAD02B3">
            <w:pPr>
              <w:widowControl/>
              <w:jc w:val="center"/>
              <w:rPr>
                <w:rFonts w:hint="eastAsia"/>
                <w:color w:val="000000"/>
                <w:sz w:val="20"/>
                <w:szCs w:val="20"/>
              </w:rPr>
            </w:pPr>
            <w:r>
              <w:rPr>
                <w:rFonts w:hint="eastAsia"/>
                <w:color w:val="000000"/>
                <w:sz w:val="20"/>
                <w:szCs w:val="20"/>
              </w:rPr>
              <w:t>一次性塑料饭盒</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002A23C0">
            <w:pPr>
              <w:widowControl/>
              <w:jc w:val="center"/>
              <w:rPr>
                <w:rFonts w:hint="eastAsia"/>
                <w:color w:val="000000"/>
                <w:sz w:val="20"/>
                <w:szCs w:val="20"/>
              </w:rPr>
            </w:pPr>
            <w:r>
              <w:rPr>
                <w:rFonts w:hint="eastAsia"/>
                <w:color w:val="000000"/>
                <w:sz w:val="20"/>
                <w:szCs w:val="20"/>
              </w:rPr>
              <w:t>风和日丽</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74FEA194">
            <w:pPr>
              <w:widowControl/>
              <w:jc w:val="center"/>
              <w:rPr>
                <w:rFonts w:hint="eastAsia"/>
                <w:color w:val="000000"/>
                <w:sz w:val="20"/>
                <w:szCs w:val="20"/>
              </w:rPr>
            </w:pPr>
            <w:r>
              <w:rPr>
                <w:rFonts w:hint="eastAsia"/>
                <w:color w:val="000000"/>
                <w:sz w:val="20"/>
                <w:szCs w:val="20"/>
              </w:rPr>
              <w:t>50个/条</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A7A9E27">
            <w:pPr>
              <w:widowControl/>
              <w:jc w:val="center"/>
              <w:rPr>
                <w:rFonts w:hint="eastAsia"/>
                <w:color w:val="000000"/>
                <w:sz w:val="20"/>
                <w:szCs w:val="20"/>
              </w:rPr>
            </w:pPr>
            <w:r>
              <w:rPr>
                <w:rFonts w:hint="eastAsia"/>
                <w:color w:val="000000"/>
                <w:sz w:val="20"/>
                <w:szCs w:val="20"/>
              </w:rPr>
              <w:t>2</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DC83FE1">
            <w:pPr>
              <w:widowControl/>
              <w:jc w:val="center"/>
              <w:rPr>
                <w:rFonts w:hint="eastAsia"/>
                <w:color w:val="000000"/>
                <w:sz w:val="20"/>
                <w:szCs w:val="20"/>
              </w:rPr>
            </w:pPr>
            <w:r>
              <w:rPr>
                <w:rFonts w:hint="eastAsia"/>
                <w:color w:val="000000"/>
                <w:sz w:val="20"/>
                <w:szCs w:val="20"/>
              </w:rPr>
              <w:t>条</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72CA922">
            <w:pPr>
              <w:widowControl/>
              <w:jc w:val="center"/>
              <w:rPr>
                <w:rFonts w:hint="eastAsia"/>
                <w:color w:val="000000"/>
                <w:sz w:val="20"/>
                <w:szCs w:val="20"/>
              </w:rPr>
            </w:pPr>
            <w:r>
              <w:rPr>
                <w:rFonts w:hint="eastAsia"/>
                <w:color w:val="000000"/>
                <w:sz w:val="20"/>
                <w:szCs w:val="20"/>
              </w:rPr>
              <w:t xml:space="preserve">20.00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0FD03BCC">
            <w:pPr>
              <w:widowControl/>
              <w:jc w:val="center"/>
              <w:rPr>
                <w:rFonts w:hint="eastAsia"/>
                <w:color w:val="000000"/>
                <w:sz w:val="20"/>
                <w:szCs w:val="20"/>
              </w:rPr>
            </w:pPr>
            <w:r>
              <w:rPr>
                <w:rFonts w:hint="eastAsia"/>
                <w:color w:val="000000"/>
                <w:sz w:val="20"/>
                <w:szCs w:val="20"/>
              </w:rPr>
              <w:t xml:space="preserve">40.00 </w:t>
            </w:r>
          </w:p>
        </w:tc>
      </w:tr>
      <w:tr w14:paraId="2556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792" w:type="dxa"/>
            <w:gridSpan w:val="7"/>
            <w:vAlign w:val="center"/>
          </w:tcPr>
          <w:p w14:paraId="7F5CD705">
            <w:pPr>
              <w:widowControl/>
              <w:jc w:val="center"/>
              <w:rPr>
                <w:rFonts w:hint="eastAsia"/>
                <w:color w:val="000000"/>
                <w:sz w:val="20"/>
                <w:szCs w:val="20"/>
              </w:rPr>
            </w:pPr>
            <w:r>
              <w:rPr>
                <w:rFonts w:hint="eastAsia"/>
                <w:color w:val="000000"/>
                <w:sz w:val="20"/>
                <w:szCs w:val="20"/>
              </w:rPr>
              <w:t>合计</w:t>
            </w:r>
          </w:p>
        </w:tc>
        <w:tc>
          <w:tcPr>
            <w:tcW w:w="1056" w:type="dxa"/>
            <w:vAlign w:val="center"/>
          </w:tcPr>
          <w:p w14:paraId="528151A8">
            <w:pPr>
              <w:widowControl/>
              <w:jc w:val="center"/>
              <w:rPr>
                <w:rFonts w:hint="eastAsia"/>
                <w:color w:val="000000"/>
                <w:sz w:val="20"/>
                <w:szCs w:val="20"/>
              </w:rPr>
            </w:pPr>
            <w:r>
              <w:rPr>
                <w:rFonts w:hint="eastAsia"/>
                <w:color w:val="000000"/>
                <w:sz w:val="20"/>
                <w:szCs w:val="20"/>
              </w:rPr>
              <w:t>81854.00</w:t>
            </w:r>
          </w:p>
        </w:tc>
      </w:tr>
    </w:tbl>
    <w:p w14:paraId="3784D8C4">
      <w:pPr>
        <w:tabs>
          <w:tab w:val="left" w:pos="420"/>
          <w:tab w:val="left" w:pos="540"/>
          <w:tab w:val="left" w:pos="574"/>
        </w:tabs>
        <w:spacing w:line="360" w:lineRule="auto"/>
        <w:ind w:firstLine="211" w:firstLineChars="100"/>
        <w:outlineLvl w:val="0"/>
        <w:rPr>
          <w:rFonts w:ascii="宋体" w:hAnsi="宋体" w:cs="宋体"/>
          <w:b/>
          <w:bCs/>
          <w:highlight w:val="none"/>
        </w:rPr>
      </w:pPr>
    </w:p>
    <w:p w14:paraId="79299A40">
      <w:pPr>
        <w:keepNext w:val="0"/>
        <w:keepLines w:val="0"/>
        <w:pageBreakBefore w:val="0"/>
        <w:widowControl w:val="0"/>
        <w:numPr>
          <w:ilvl w:val="0"/>
          <w:numId w:val="0"/>
        </w:numPr>
        <w:tabs>
          <w:tab w:val="left" w:pos="420"/>
          <w:tab w:val="left" w:pos="540"/>
          <w:tab w:val="left" w:pos="574"/>
        </w:tabs>
        <w:kinsoku/>
        <w:wordWrap/>
        <w:overflowPunct/>
        <w:topLinePunct w:val="0"/>
        <w:autoSpaceDE/>
        <w:autoSpaceDN/>
        <w:bidi w:val="0"/>
        <w:adjustRightInd/>
        <w:snapToGrid/>
        <w:spacing w:line="560" w:lineRule="exact"/>
        <w:ind w:left="0" w:leftChars="0" w:firstLine="422" w:firstLineChars="200"/>
        <w:textAlignment w:val="auto"/>
        <w:outlineLvl w:val="0"/>
        <w:rPr>
          <w:rFonts w:hint="eastAsia" w:ascii="宋体" w:cs="宋体"/>
          <w:b/>
          <w:bCs/>
          <w:lang w:eastAsia="zh-CN"/>
        </w:rPr>
      </w:pPr>
      <w:r>
        <w:rPr>
          <w:rFonts w:hint="eastAsia" w:ascii="宋体" w:hAnsi="Times New Roman" w:eastAsia="宋体" w:cs="宋体"/>
          <w:b/>
          <w:bCs/>
          <w:kern w:val="2"/>
          <w:sz w:val="21"/>
          <w:szCs w:val="24"/>
          <w:lang w:val="en-US" w:eastAsia="zh-CN" w:bidi="ar-SA"/>
        </w:rPr>
        <w:t>五、</w:t>
      </w:r>
      <w:r>
        <w:rPr>
          <w:rFonts w:hint="eastAsia" w:ascii="宋体" w:cs="宋体"/>
          <w:b/>
          <w:bCs/>
          <w:lang w:eastAsia="zh-CN"/>
        </w:rPr>
        <w:t>商务要求</w:t>
      </w:r>
    </w:p>
    <w:p w14:paraId="4996DF4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000000" w:themeColor="text1"/>
          <w14:textFill>
            <w14:solidFill>
              <w14:schemeClr w14:val="tx1"/>
            </w14:solidFill>
          </w14:textFill>
        </w:rPr>
      </w:pPr>
      <w:r>
        <w:rPr>
          <w:rFonts w:hint="eastAsia" w:ascii="宋体" w:cs="宋体"/>
          <w:lang w:eastAsia="zh-CN"/>
        </w:rPr>
        <w:t>▲</w:t>
      </w:r>
      <w:r>
        <w:rPr>
          <w:rFonts w:hint="eastAsia"/>
        </w:rPr>
        <w:t>（一）合</w:t>
      </w:r>
      <w:r>
        <w:rPr>
          <w:rFonts w:hint="eastAsia"/>
          <w:color w:val="000000" w:themeColor="text1"/>
          <w14:textFill>
            <w14:solidFill>
              <w14:schemeClr w14:val="tx1"/>
            </w14:solidFill>
          </w14:textFill>
        </w:rPr>
        <w:t>同签订期：中标通知书发放之日起</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u w:val="single"/>
          <w14:textFill>
            <w14:solidFill>
              <w14:schemeClr w14:val="tx1"/>
            </w14:solidFill>
          </w14:textFill>
        </w:rPr>
        <w:t>3</w:t>
      </w:r>
      <w:r>
        <w:rPr>
          <w:rFonts w:hint="eastAsia"/>
          <w:color w:val="000000" w:themeColor="text1"/>
          <w14:textFill>
            <w14:solidFill>
              <w14:schemeClr w14:val="tx1"/>
            </w14:solidFill>
          </w14:textFill>
        </w:rPr>
        <w:t>个工作日内。</w:t>
      </w:r>
    </w:p>
    <w:p w14:paraId="764D1C8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000000" w:themeColor="text1"/>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（二）交货要求：签定合同后</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u w:val="single"/>
          <w14:textFill>
            <w14:solidFill>
              <w14:schemeClr w14:val="tx1"/>
            </w14:solidFill>
          </w14:textFill>
        </w:rPr>
        <w:t>10</w:t>
      </w:r>
      <w:r>
        <w:rPr>
          <w:rFonts w:hint="eastAsia"/>
          <w:color w:val="000000" w:themeColor="text1"/>
          <w14:textFill>
            <w14:solidFill>
              <w14:schemeClr w14:val="tx1"/>
            </w14:solidFill>
          </w14:textFill>
        </w:rPr>
        <w:t>天内，采购人按照实际情况要求供应商每个教学工作日供货到采购人指定的地点，每次供货时间需提前</w:t>
      </w:r>
      <w:r>
        <w:rPr>
          <w:rFonts w:hint="eastAsia"/>
          <w:color w:val="000000" w:themeColor="text1"/>
          <w:u w:val="none"/>
          <w:lang w:val="en-US" w:eastAsia="zh-CN"/>
          <w14:textFill>
            <w14:solidFill>
              <w14:schemeClr w14:val="tx1"/>
            </w14:solidFill>
          </w14:textFill>
        </w:rPr>
        <w:t>2</w:t>
      </w:r>
      <w:r>
        <w:rPr>
          <w:rFonts w:hint="eastAsia"/>
          <w:color w:val="000000" w:themeColor="text1"/>
          <w14:textFill>
            <w14:solidFill>
              <w14:schemeClr w14:val="tx1"/>
            </w14:solidFill>
          </w14:textFill>
        </w:rPr>
        <w:t>天以上通知供应商，实际供货时间由采购人指定。</w:t>
      </w:r>
    </w:p>
    <w:p w14:paraId="3686003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 如供应商提供的货物在使用过程中发生质量问题，供应商接到采购人通知后应在1小时内到达甲方指定现场，</w:t>
      </w:r>
      <w:r>
        <w:rPr>
          <w:rFonts w:hint="eastAsia"/>
          <w:color w:val="000000" w:themeColor="text1"/>
          <w:lang w:val="en-US" w:eastAsia="zh-CN"/>
          <w14:textFill>
            <w14:solidFill>
              <w14:schemeClr w14:val="tx1"/>
            </w14:solidFill>
          </w14:textFill>
        </w:rPr>
        <w:t>并于24小时内处理完毕，涉及</w:t>
      </w:r>
      <w:r>
        <w:rPr>
          <w:rFonts w:hint="eastAsia"/>
          <w:color w:val="000000" w:themeColor="text1"/>
          <w14:textFill>
            <w14:solidFill>
              <w14:schemeClr w14:val="tx1"/>
            </w14:solidFill>
          </w14:textFill>
        </w:rPr>
        <w:t>按国家及行业标准</w:t>
      </w:r>
      <w:r>
        <w:rPr>
          <w:rFonts w:hint="eastAsia"/>
          <w:color w:val="000000" w:themeColor="text1"/>
          <w:lang w:eastAsia="zh-CN"/>
          <w14:textFill>
            <w14:solidFill>
              <w14:schemeClr w14:val="tx1"/>
            </w14:solidFill>
          </w14:textFill>
        </w:rPr>
        <w:t>的</w:t>
      </w:r>
      <w:r>
        <w:rPr>
          <w:rFonts w:hint="eastAsia"/>
          <w:color w:val="000000" w:themeColor="text1"/>
          <w:lang w:val="en-US" w:eastAsia="zh-CN"/>
          <w14:textFill>
            <w14:solidFill>
              <w14:schemeClr w14:val="tx1"/>
            </w14:solidFill>
          </w14:textFill>
        </w:rPr>
        <w:t>按其标准</w:t>
      </w:r>
      <w:r>
        <w:rPr>
          <w:rFonts w:hint="eastAsia"/>
          <w:color w:val="000000" w:themeColor="text1"/>
          <w14:textFill>
            <w14:solidFill>
              <w14:schemeClr w14:val="tx1"/>
            </w14:solidFill>
          </w14:textFill>
        </w:rPr>
        <w:t>处理。</w:t>
      </w:r>
    </w:p>
    <w:p w14:paraId="0CA4E9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rPr>
      </w:pPr>
      <w:r>
        <w:rPr>
          <w:rFonts w:hint="eastAsia"/>
        </w:rPr>
        <w:t>2</w:t>
      </w:r>
      <w:r>
        <w:rPr>
          <w:rFonts w:hint="eastAsia"/>
          <w:lang w:eastAsia="zh-CN"/>
        </w:rPr>
        <w:t>、</w:t>
      </w:r>
      <w:r>
        <w:rPr>
          <w:rFonts w:hint="eastAsia"/>
        </w:rPr>
        <w:t>供应商提供的货物在质量保证期内因货物本身的出现质量问题，供应商应负责免费更换。根据实际情况，经双方协商，可按以下办法处理：</w:t>
      </w:r>
    </w:p>
    <w:p w14:paraId="42D4DD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rPr>
      </w:pPr>
      <w:r>
        <w:rPr>
          <w:rFonts w:hint="eastAsia"/>
        </w:rPr>
        <w:t>（1）更换：由供应商承担所发生的全部费用；</w:t>
      </w:r>
    </w:p>
    <w:p w14:paraId="778FD1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rPr>
      </w:pPr>
      <w:r>
        <w:rPr>
          <w:rFonts w:hint="eastAsia"/>
        </w:rPr>
        <w:t>（2）贬值处理：由采购人双方合议定价；</w:t>
      </w:r>
    </w:p>
    <w:p w14:paraId="43D193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rPr>
      </w:pPr>
      <w:r>
        <w:rPr>
          <w:rFonts w:hint="eastAsia"/>
        </w:rPr>
        <w:t>（3）退货处理：供应商应退还采购人支付的合同款，同时应承担与该货物相关的直接费用（运输、保险、检验、合同款利息及银行手续费等）。</w:t>
      </w:r>
    </w:p>
    <w:p w14:paraId="5BDC49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rPr>
      </w:pPr>
      <w:r>
        <w:rPr>
          <w:rFonts w:hint="eastAsia"/>
        </w:rPr>
        <w:t>3</w:t>
      </w:r>
      <w:r>
        <w:rPr>
          <w:rFonts w:hint="eastAsia"/>
          <w:lang w:eastAsia="zh-CN"/>
        </w:rPr>
        <w:t>、</w:t>
      </w:r>
      <w:r>
        <w:rPr>
          <w:rFonts w:hint="eastAsia"/>
        </w:rPr>
        <w:t>在质量保证期内，供应商负责处理解决货物出现的质量及安全问题并承担一切费用。</w:t>
      </w:r>
    </w:p>
    <w:p w14:paraId="45DC75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rPr>
      </w:pPr>
      <w:r>
        <w:rPr>
          <w:rFonts w:hint="eastAsia" w:ascii="宋体" w:cs="宋体"/>
          <w:lang w:eastAsia="zh-CN"/>
        </w:rPr>
        <w:t>▲</w:t>
      </w:r>
      <w:r>
        <w:rPr>
          <w:rFonts w:hint="eastAsia"/>
        </w:rPr>
        <w:t>（三）付款方式</w:t>
      </w:r>
      <w:r>
        <w:rPr>
          <w:rFonts w:hint="eastAsia"/>
          <w:lang w:eastAsia="zh-CN"/>
        </w:rPr>
        <w:t>：</w:t>
      </w:r>
      <w:r>
        <w:rPr>
          <w:rFonts w:hint="eastAsia"/>
        </w:rPr>
        <w:t>本项目无预付款，根据每批次的总供货数量进行结算支付，结算以实际采购数量为准， 实际购买的金额付款不超过招标金额。 因采购人使用的是财政资金，采购人在前款规定的付款时间为向财政部门提出办理财政支付申请手续的时间（不含政府财政支付部门审核的时间），在规定时间内提出支付申请手续后即视为采购人已经按期支付。</w:t>
      </w:r>
    </w:p>
    <w:bookmarkEnd w:id="3"/>
    <w:p w14:paraId="0DB2FAA9">
      <w:pPr>
        <w:pStyle w:val="2"/>
        <w:ind w:firstLine="2168" w:firstLineChars="600"/>
        <w:jc w:val="both"/>
        <w:rPr>
          <w:rFonts w:hint="eastAsia"/>
          <w:sz w:val="36"/>
          <w:szCs w:val="36"/>
          <w:highlight w:val="none"/>
        </w:rPr>
      </w:pPr>
      <w:bookmarkStart w:id="8" w:name="_Toc454458052"/>
      <w:bookmarkStart w:id="9" w:name="_Toc31253"/>
    </w:p>
    <w:p w14:paraId="2DE9EB0D">
      <w:pPr>
        <w:rPr>
          <w:rFonts w:hint="eastAsia"/>
        </w:rPr>
      </w:pPr>
    </w:p>
    <w:p w14:paraId="42FD24E7">
      <w:pPr>
        <w:rPr>
          <w:rFonts w:hint="eastAsia"/>
        </w:rPr>
      </w:pPr>
    </w:p>
    <w:p w14:paraId="3A51CCF0">
      <w:pPr>
        <w:rPr>
          <w:rFonts w:hint="eastAsia"/>
        </w:rPr>
      </w:pPr>
    </w:p>
    <w:p w14:paraId="19B2005B">
      <w:pPr>
        <w:rPr>
          <w:rFonts w:hint="eastAsia"/>
        </w:rPr>
      </w:pPr>
    </w:p>
    <w:p w14:paraId="0DC8954B">
      <w:pPr>
        <w:rPr>
          <w:rFonts w:hint="eastAsia"/>
        </w:rPr>
      </w:pPr>
    </w:p>
    <w:p w14:paraId="464FFC9D">
      <w:pPr>
        <w:rPr>
          <w:rFonts w:hint="eastAsia"/>
        </w:rPr>
      </w:pPr>
    </w:p>
    <w:p w14:paraId="36ABA52A">
      <w:pPr>
        <w:rPr>
          <w:rFonts w:hint="eastAsia"/>
        </w:rPr>
      </w:pPr>
    </w:p>
    <w:p w14:paraId="10632A95">
      <w:pPr>
        <w:rPr>
          <w:rFonts w:hint="eastAsia"/>
        </w:rPr>
      </w:pPr>
    </w:p>
    <w:p w14:paraId="2A01136A">
      <w:pPr>
        <w:rPr>
          <w:rFonts w:hint="eastAsia"/>
        </w:rPr>
      </w:pPr>
    </w:p>
    <w:p w14:paraId="0CB73736">
      <w:pPr>
        <w:pStyle w:val="2"/>
        <w:ind w:firstLine="2530" w:firstLineChars="700"/>
        <w:jc w:val="both"/>
        <w:rPr>
          <w:rFonts w:hint="eastAsia" w:cs="宋体"/>
          <w:sz w:val="30"/>
          <w:szCs w:val="30"/>
          <w:highlight w:val="none"/>
        </w:rPr>
      </w:pPr>
      <w:r>
        <w:rPr>
          <w:rFonts w:hint="eastAsia"/>
          <w:sz w:val="36"/>
          <w:szCs w:val="36"/>
          <w:highlight w:val="none"/>
        </w:rPr>
        <w:t>第三章 询价须知</w:t>
      </w:r>
      <w:bookmarkEnd w:id="8"/>
      <w:bookmarkEnd w:id="9"/>
      <w:bookmarkStart w:id="10" w:name="_Toc23116"/>
      <w:bookmarkStart w:id="11" w:name="_Toc448133309"/>
      <w:bookmarkStart w:id="12" w:name="_Toc453493032"/>
      <w:bookmarkStart w:id="13" w:name="_Toc454458053"/>
    </w:p>
    <w:p w14:paraId="521CD522">
      <w:pPr>
        <w:pStyle w:val="2"/>
        <w:adjustRightInd w:val="0"/>
        <w:snapToGrid w:val="0"/>
        <w:spacing w:line="360" w:lineRule="auto"/>
        <w:jc w:val="center"/>
        <w:rPr>
          <w:sz w:val="30"/>
          <w:szCs w:val="30"/>
          <w:highlight w:val="none"/>
        </w:rPr>
      </w:pPr>
      <w:r>
        <w:rPr>
          <w:rFonts w:hint="eastAsia" w:cs="宋体"/>
          <w:sz w:val="30"/>
          <w:szCs w:val="30"/>
          <w:highlight w:val="none"/>
        </w:rPr>
        <w:t>一、总则</w:t>
      </w:r>
      <w:bookmarkEnd w:id="10"/>
      <w:bookmarkEnd w:id="11"/>
      <w:bookmarkEnd w:id="12"/>
      <w:bookmarkEnd w:id="13"/>
    </w:p>
    <w:p w14:paraId="458FF04F">
      <w:pPr>
        <w:adjustRightInd w:val="0"/>
        <w:snapToGrid w:val="0"/>
        <w:spacing w:line="360" w:lineRule="auto"/>
        <w:outlineLvl w:val="2"/>
        <w:rPr>
          <w:rFonts w:ascii="宋体" w:hAnsi="Times New Roman" w:cs="宋体"/>
          <w:b/>
          <w:highlight w:val="none"/>
        </w:rPr>
      </w:pPr>
      <w:r>
        <w:rPr>
          <w:rFonts w:hint="eastAsia" w:ascii="宋体" w:hAnsi="宋体" w:cs="宋体"/>
          <w:b/>
          <w:highlight w:val="none"/>
        </w:rPr>
        <w:t>1.定义</w:t>
      </w:r>
    </w:p>
    <w:p w14:paraId="5137BA44">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1.1货物：指供应商为满足《采购需求书》要求而提供的所有货物。</w:t>
      </w:r>
    </w:p>
    <w:p w14:paraId="37DF2080">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1.2采购人：</w:t>
      </w:r>
      <w:r>
        <w:rPr>
          <w:rFonts w:hint="eastAsia" w:ascii="Times New Roman" w:hAnsi="Times New Roman" w:cs="宋体"/>
          <w:highlight w:val="none"/>
        </w:rPr>
        <w:t>广西南宁技师学院。</w:t>
      </w:r>
    </w:p>
    <w:p w14:paraId="4D386AA3">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1.3供应商：指</w:t>
      </w:r>
      <w:r>
        <w:rPr>
          <w:rFonts w:hint="eastAsia" w:ascii="宋体" w:hAnsi="宋体" w:cs="宋体"/>
          <w:highlight w:val="none"/>
          <w:lang w:eastAsia="zh-TW"/>
        </w:rPr>
        <w:t>响应</w:t>
      </w:r>
      <w:r>
        <w:rPr>
          <w:rFonts w:hint="eastAsia" w:ascii="宋体" w:hAnsi="宋体" w:cs="宋体"/>
          <w:highlight w:val="none"/>
        </w:rPr>
        <w:t>询价文件</w:t>
      </w:r>
      <w:r>
        <w:rPr>
          <w:rFonts w:hint="eastAsia" w:ascii="宋体" w:hAnsi="宋体" w:cs="宋体"/>
          <w:highlight w:val="none"/>
          <w:lang w:eastAsia="zh-TW"/>
        </w:rPr>
        <w:t>并且符合规定资格条件和参加竞争的法人、其他组织或者自然人。</w:t>
      </w:r>
    </w:p>
    <w:p w14:paraId="3B4BE95F">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1.4</w:t>
      </w:r>
      <w:r>
        <w:rPr>
          <w:rFonts w:hint="eastAsia" w:ascii="Times New Roman" w:hAnsi="Times New Roman" w:cs="宋体"/>
          <w:highlight w:val="none"/>
        </w:rPr>
        <w:t>监管管理部门：</w:t>
      </w:r>
      <w:r>
        <w:rPr>
          <w:rFonts w:hint="eastAsia" w:ascii="宋体" w:hAnsi="宋体" w:cs="宋体"/>
          <w:highlight w:val="none"/>
        </w:rPr>
        <w:t>广西南宁技师学院党委办公室。</w:t>
      </w:r>
    </w:p>
    <w:p w14:paraId="5A2A25AC">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w:t>
      </w:r>
      <w:r>
        <w:rPr>
          <w:rFonts w:ascii="宋体" w:hAnsi="宋体" w:cs="宋体"/>
          <w:highlight w:val="none"/>
        </w:rPr>
        <w:t>5</w:t>
      </w:r>
      <w:r>
        <w:rPr>
          <w:rFonts w:hint="eastAsia" w:ascii="宋体" w:hAnsi="宋体" w:cs="宋体"/>
          <w:highlight w:val="none"/>
        </w:rPr>
        <w:t>询价小组：由项目部门代表及广西南宁技师学院采购项目相关专业教师中随机抽取的专家组成，专门负责本次谈询价评审工作的临时性机构（其成员称为评委）</w:t>
      </w:r>
      <w:r>
        <w:rPr>
          <w:rFonts w:hint="eastAsia" w:ascii="宋体" w:hAnsi="宋体" w:cs="宋体"/>
          <w:color w:val="000000"/>
          <w:highlight w:val="none"/>
        </w:rPr>
        <w:t>；</w:t>
      </w:r>
    </w:p>
    <w:p w14:paraId="0F6645B1">
      <w:pPr>
        <w:adjustRightInd w:val="0"/>
        <w:snapToGrid w:val="0"/>
        <w:spacing w:line="360" w:lineRule="auto"/>
        <w:ind w:firstLine="420" w:firstLineChars="200"/>
        <w:rPr>
          <w:rFonts w:ascii="宋体" w:hAnsi="宋体" w:cs="宋体"/>
          <w:color w:val="000000"/>
          <w:highlight w:val="none"/>
        </w:rPr>
      </w:pPr>
      <w:r>
        <w:rPr>
          <w:rFonts w:hint="eastAsia" w:ascii="宋体" w:hAnsi="宋体" w:cs="宋体"/>
          <w:highlight w:val="none"/>
        </w:rPr>
        <w:t>1.</w:t>
      </w:r>
      <w:r>
        <w:rPr>
          <w:rFonts w:ascii="宋体" w:hAnsi="宋体" w:cs="宋体"/>
          <w:highlight w:val="none"/>
        </w:rPr>
        <w:t>6</w:t>
      </w:r>
      <w:r>
        <w:rPr>
          <w:rFonts w:hint="eastAsia" w:ascii="宋体" w:hAnsi="宋体" w:cs="宋体"/>
          <w:highlight w:val="none"/>
        </w:rPr>
        <w:t>实质性响应：</w:t>
      </w:r>
      <w:r>
        <w:rPr>
          <w:rFonts w:hint="eastAsia" w:ascii="宋体" w:hAnsi="宋体" w:cs="宋体"/>
          <w:color w:val="000000"/>
          <w:highlight w:val="none"/>
        </w:rPr>
        <w:t>是指符合</w:t>
      </w:r>
      <w:r>
        <w:rPr>
          <w:rFonts w:hint="eastAsia" w:ascii="宋体" w:hAnsi="宋体" w:cs="宋体"/>
          <w:highlight w:val="none"/>
        </w:rPr>
        <w:t>询价</w:t>
      </w:r>
      <w:r>
        <w:rPr>
          <w:rFonts w:hint="eastAsia" w:ascii="宋体" w:hAnsi="宋体" w:cs="宋体"/>
          <w:color w:val="000000"/>
          <w:highlight w:val="none"/>
        </w:rPr>
        <w:t>文件实质性条款的要求。</w:t>
      </w:r>
    </w:p>
    <w:p w14:paraId="48220C94">
      <w:pPr>
        <w:adjustRightInd w:val="0"/>
        <w:snapToGrid w:val="0"/>
        <w:spacing w:line="360" w:lineRule="auto"/>
        <w:ind w:firstLine="420" w:firstLineChars="200"/>
        <w:rPr>
          <w:rFonts w:ascii="宋体" w:hAnsi="Times New Roman" w:cs="宋体"/>
          <w:color w:val="000000"/>
          <w:highlight w:val="none"/>
        </w:rPr>
      </w:pPr>
      <w:r>
        <w:rPr>
          <w:rFonts w:hint="eastAsia" w:ascii="宋体" w:hAnsi="宋体" w:cs="宋体"/>
          <w:highlight w:val="none"/>
        </w:rPr>
        <w:t>1.</w:t>
      </w:r>
      <w:r>
        <w:rPr>
          <w:rFonts w:ascii="宋体" w:hAnsi="宋体" w:cs="宋体"/>
          <w:highlight w:val="none"/>
        </w:rPr>
        <w:t>7</w:t>
      </w:r>
      <w:r>
        <w:rPr>
          <w:rFonts w:hint="eastAsia" w:ascii="宋体" w:hAnsi="宋体" w:cs="宋体"/>
          <w:color w:val="000000"/>
          <w:highlight w:val="none"/>
        </w:rPr>
        <w:t>重大偏离或保留：是指影响到询价文件规定的货物</w:t>
      </w:r>
      <w:r>
        <w:rPr>
          <w:rFonts w:hint="eastAsia" w:ascii="宋体" w:hAnsi="宋体" w:cs="宋体"/>
          <w:highlight w:val="none"/>
        </w:rPr>
        <w:t>和质量或限制了采购人的权利和响应供应商的义务的规定，而纠正这些偏离将影响到其它响应供应商的公平竞争地位。</w:t>
      </w:r>
    </w:p>
    <w:p w14:paraId="4C9A9334">
      <w:pPr>
        <w:adjustRightInd w:val="0"/>
        <w:snapToGrid w:val="0"/>
        <w:spacing w:line="360" w:lineRule="auto"/>
        <w:ind w:firstLine="420" w:firstLineChars="200"/>
        <w:rPr>
          <w:rFonts w:cs="宋体"/>
          <w:color w:val="000000"/>
          <w:highlight w:val="none"/>
        </w:rPr>
      </w:pPr>
      <w:r>
        <w:rPr>
          <w:rFonts w:hint="eastAsia" w:ascii="宋体" w:hAnsi="宋体" w:cs="宋体"/>
          <w:color w:val="000000"/>
          <w:highlight w:val="none"/>
        </w:rPr>
        <w:t>1.</w:t>
      </w:r>
      <w:r>
        <w:rPr>
          <w:rFonts w:ascii="宋体" w:hAnsi="宋体" w:cs="宋体"/>
          <w:color w:val="000000"/>
          <w:highlight w:val="none"/>
        </w:rPr>
        <w:t>8</w:t>
      </w:r>
      <w:r>
        <w:rPr>
          <w:rFonts w:hint="eastAsia" w:ascii="Times New Roman" w:hAnsi="Times New Roman" w:cs="宋体"/>
          <w:color w:val="000000"/>
          <w:highlight w:val="none"/>
        </w:rPr>
        <w:t>日期、天数、时间：无特别说明时是指公历日及北京时间。</w:t>
      </w:r>
      <w:r>
        <w:rPr>
          <w:rFonts w:cs="宋体"/>
          <w:b/>
          <w:color w:val="000000"/>
          <w:highlight w:val="none"/>
        </w:rPr>
        <w:t xml:space="preserve"> </w:t>
      </w:r>
    </w:p>
    <w:p w14:paraId="13E1F722">
      <w:pPr>
        <w:adjustRightInd w:val="0"/>
        <w:snapToGrid w:val="0"/>
        <w:spacing w:line="360" w:lineRule="auto"/>
        <w:ind w:firstLine="413" w:firstLineChars="196"/>
        <w:outlineLvl w:val="2"/>
        <w:rPr>
          <w:rFonts w:ascii="宋体" w:hAnsi="Times New Roman" w:cs="宋体"/>
          <w:b/>
          <w:highlight w:val="none"/>
        </w:rPr>
      </w:pPr>
      <w:r>
        <w:rPr>
          <w:rFonts w:hint="eastAsia" w:ascii="宋体" w:hAnsi="宋体" w:cs="宋体"/>
          <w:b/>
          <w:highlight w:val="none"/>
        </w:rPr>
        <w:t>2.适用范围</w:t>
      </w:r>
    </w:p>
    <w:p w14:paraId="542AA424">
      <w:pPr>
        <w:autoSpaceDE w:val="0"/>
        <w:autoSpaceDN w:val="0"/>
        <w:adjustRightInd w:val="0"/>
        <w:snapToGrid w:val="0"/>
        <w:spacing w:line="360" w:lineRule="auto"/>
        <w:ind w:firstLine="420" w:firstLineChars="200"/>
        <w:rPr>
          <w:rFonts w:ascii="宋体" w:hAnsi="Times New Roman" w:cs="宋体"/>
          <w:color w:val="FF0000"/>
          <w:highlight w:val="none"/>
        </w:rPr>
      </w:pPr>
      <w:r>
        <w:rPr>
          <w:rFonts w:hint="eastAsia" w:ascii="宋体" w:hAnsi="宋体" w:cs="宋体"/>
          <w:highlight w:val="none"/>
        </w:rPr>
        <w:t>2.1本询价文件</w:t>
      </w:r>
      <w:r>
        <w:rPr>
          <w:rFonts w:hint="eastAsia" w:ascii="宋体" w:hAnsi="宋体" w:cs="宋体"/>
          <w:color w:val="000000"/>
          <w:highlight w:val="none"/>
        </w:rPr>
        <w:t>依据《中华人民共和国政府采购法》及其实施条例和相关的法规、规章编制。</w:t>
      </w:r>
    </w:p>
    <w:p w14:paraId="540ABA0D">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2.2采购人、供应商各方当事人适用本须知。</w:t>
      </w:r>
    </w:p>
    <w:p w14:paraId="025D0F31">
      <w:pPr>
        <w:adjustRightInd w:val="0"/>
        <w:snapToGrid w:val="0"/>
        <w:spacing w:line="360" w:lineRule="auto"/>
        <w:ind w:firstLine="413" w:firstLineChars="196"/>
        <w:outlineLvl w:val="2"/>
        <w:rPr>
          <w:rFonts w:ascii="宋体" w:hAnsi="Times New Roman" w:cs="宋体"/>
          <w:b/>
          <w:highlight w:val="none"/>
        </w:rPr>
      </w:pPr>
      <w:r>
        <w:rPr>
          <w:rFonts w:hint="eastAsia" w:ascii="宋体" w:hAnsi="宋体" w:cs="宋体"/>
          <w:b/>
          <w:highlight w:val="none"/>
        </w:rPr>
        <w:t>3.参加询价活动费用：</w:t>
      </w:r>
    </w:p>
    <w:p w14:paraId="447170D0">
      <w:pPr>
        <w:adjustRightInd w:val="0"/>
        <w:snapToGrid w:val="0"/>
        <w:spacing w:line="360" w:lineRule="auto"/>
        <w:ind w:firstLine="420" w:firstLineChars="200"/>
        <w:outlineLvl w:val="2"/>
        <w:rPr>
          <w:rFonts w:ascii="宋体" w:hAnsi="Times New Roman" w:cs="宋体"/>
          <w:highlight w:val="none"/>
        </w:rPr>
      </w:pPr>
      <w:r>
        <w:rPr>
          <w:rFonts w:hint="eastAsia" w:ascii="宋体" w:hAnsi="宋体" w:cs="宋体"/>
          <w:color w:val="000000"/>
          <w:highlight w:val="none"/>
        </w:rPr>
        <w:t>供应商编写和提交询价响应文件及参加本次询价活动有关的所有费用由供应商承担，不论询价结果如何，采购人均不承担上述费用。</w:t>
      </w:r>
    </w:p>
    <w:p w14:paraId="6AB6D764">
      <w:pPr>
        <w:adjustRightInd w:val="0"/>
        <w:snapToGrid w:val="0"/>
        <w:spacing w:line="360" w:lineRule="auto"/>
        <w:ind w:firstLine="413" w:firstLineChars="196"/>
        <w:outlineLvl w:val="2"/>
        <w:rPr>
          <w:rFonts w:ascii="宋体" w:hAnsi="Times New Roman" w:cs="宋体"/>
          <w:highlight w:val="none"/>
        </w:rPr>
      </w:pPr>
      <w:r>
        <w:rPr>
          <w:rFonts w:hint="eastAsia" w:ascii="宋体" w:hAnsi="宋体" w:cs="宋体"/>
          <w:b/>
          <w:highlight w:val="none"/>
        </w:rPr>
        <w:t>4.其他</w:t>
      </w:r>
    </w:p>
    <w:p w14:paraId="74E49EBC">
      <w:pPr>
        <w:autoSpaceDE w:val="0"/>
        <w:autoSpaceDN w:val="0"/>
        <w:adjustRightInd w:val="0"/>
        <w:snapToGrid w:val="0"/>
        <w:spacing w:line="360" w:lineRule="auto"/>
        <w:ind w:firstLine="420" w:firstLineChars="200"/>
        <w:rPr>
          <w:rFonts w:ascii="宋体" w:hAnsi="Times New Roman" w:cs="宋体"/>
          <w:highlight w:val="none"/>
          <w:lang w:eastAsia="zh-TW"/>
        </w:rPr>
      </w:pPr>
      <w:r>
        <w:rPr>
          <w:rFonts w:hint="eastAsia" w:ascii="宋体" w:hAnsi="宋体" w:cs="宋体"/>
          <w:highlight w:val="none"/>
          <w:lang w:eastAsia="zh-TW"/>
        </w:rPr>
        <w:t>所有时间均为24小时制北京时间，所有货币单位均为人民币元，所使用的计量单位均以《中华人民共和国法定计量单位》为准（特别注明除外）</w:t>
      </w:r>
      <w:r>
        <w:rPr>
          <w:rFonts w:hint="eastAsia" w:ascii="宋体" w:hAnsi="宋体" w:cs="宋体"/>
          <w:highlight w:val="none"/>
        </w:rPr>
        <w:t>。</w:t>
      </w:r>
    </w:p>
    <w:p w14:paraId="7DDD035E">
      <w:pPr>
        <w:autoSpaceDE w:val="0"/>
        <w:autoSpaceDN w:val="0"/>
        <w:adjustRightInd w:val="0"/>
        <w:snapToGrid w:val="0"/>
        <w:spacing w:line="360" w:lineRule="auto"/>
        <w:ind w:firstLine="420" w:firstLineChars="200"/>
        <w:rPr>
          <w:highlight w:val="none"/>
        </w:rPr>
      </w:pPr>
    </w:p>
    <w:p w14:paraId="4C18E72B">
      <w:pPr>
        <w:pStyle w:val="2"/>
        <w:adjustRightInd w:val="0"/>
        <w:snapToGrid w:val="0"/>
        <w:spacing w:line="360" w:lineRule="auto"/>
        <w:jc w:val="center"/>
        <w:rPr>
          <w:sz w:val="30"/>
          <w:szCs w:val="30"/>
          <w:highlight w:val="none"/>
        </w:rPr>
      </w:pPr>
      <w:bookmarkStart w:id="14" w:name="_Toc448133310"/>
      <w:bookmarkStart w:id="15" w:name="_Toc453493033"/>
      <w:bookmarkStart w:id="16" w:name="_Toc454458054"/>
      <w:bookmarkStart w:id="17" w:name="_Toc32133"/>
      <w:r>
        <w:rPr>
          <w:rFonts w:hint="eastAsia" w:cs="宋体"/>
          <w:sz w:val="30"/>
          <w:szCs w:val="30"/>
          <w:highlight w:val="none"/>
        </w:rPr>
        <w:t>二、询价</w:t>
      </w:r>
      <w:bookmarkEnd w:id="14"/>
      <w:bookmarkEnd w:id="15"/>
      <w:bookmarkEnd w:id="16"/>
      <w:r>
        <w:rPr>
          <w:rFonts w:hint="eastAsia" w:cs="宋体"/>
          <w:sz w:val="30"/>
          <w:szCs w:val="30"/>
          <w:highlight w:val="none"/>
        </w:rPr>
        <w:t>文件</w:t>
      </w:r>
      <w:bookmarkEnd w:id="17"/>
    </w:p>
    <w:p w14:paraId="6A5F3721">
      <w:pPr>
        <w:adjustRightInd w:val="0"/>
        <w:snapToGrid w:val="0"/>
        <w:spacing w:line="360" w:lineRule="auto"/>
        <w:ind w:firstLine="413" w:firstLineChars="196"/>
        <w:outlineLvl w:val="2"/>
        <w:rPr>
          <w:rFonts w:ascii="宋体" w:hAnsi="Times New Roman" w:cs="宋体"/>
          <w:b/>
          <w:highlight w:val="none"/>
        </w:rPr>
      </w:pPr>
      <w:r>
        <w:rPr>
          <w:rFonts w:hint="eastAsia" w:ascii="宋体" w:hAnsi="宋体" w:cs="宋体"/>
          <w:b/>
          <w:highlight w:val="none"/>
        </w:rPr>
        <w:t>5.询价文件的组成</w:t>
      </w:r>
    </w:p>
    <w:p w14:paraId="0CD6DBFE">
      <w:pPr>
        <w:adjustRightInd w:val="0"/>
        <w:snapToGrid w:val="0"/>
        <w:spacing w:line="360" w:lineRule="auto"/>
        <w:ind w:firstLine="420" w:firstLineChars="200"/>
        <w:rPr>
          <w:rFonts w:ascii="宋体" w:hAnsi="Times New Roman" w:cs="宋体"/>
          <w:b/>
          <w:highlight w:val="none"/>
        </w:rPr>
      </w:pPr>
      <w:r>
        <w:rPr>
          <w:rFonts w:hint="eastAsia" w:ascii="宋体" w:hAnsi="宋体" w:cs="宋体"/>
          <w:highlight w:val="none"/>
        </w:rPr>
        <w:t>5.1询价文件包括：</w:t>
      </w:r>
    </w:p>
    <w:p w14:paraId="14E42126">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5.1.1询价公告</w:t>
      </w:r>
    </w:p>
    <w:p w14:paraId="132157EC">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5.1.2采购需求书</w:t>
      </w:r>
    </w:p>
    <w:p w14:paraId="1887CF91">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5.1.3询价须知</w:t>
      </w:r>
    </w:p>
    <w:p w14:paraId="12920883">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5.1.</w:t>
      </w:r>
      <w:r>
        <w:rPr>
          <w:rFonts w:ascii="宋体" w:hAnsi="宋体" w:cs="宋体"/>
          <w:highlight w:val="none"/>
        </w:rPr>
        <w:t>4</w:t>
      </w:r>
      <w:r>
        <w:rPr>
          <w:rFonts w:hint="eastAsia" w:ascii="宋体" w:hAnsi="宋体" w:cs="宋体"/>
          <w:highlight w:val="none"/>
        </w:rPr>
        <w:t>合同条款</w:t>
      </w:r>
    </w:p>
    <w:p w14:paraId="17FBA3F1">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5.1.</w:t>
      </w:r>
      <w:r>
        <w:rPr>
          <w:rFonts w:ascii="宋体" w:hAnsi="宋体" w:cs="宋体"/>
          <w:highlight w:val="none"/>
        </w:rPr>
        <w:t>5</w:t>
      </w:r>
      <w:r>
        <w:rPr>
          <w:rFonts w:hint="eastAsia" w:ascii="宋体" w:hAnsi="宋体" w:cs="宋体"/>
          <w:highlight w:val="none"/>
        </w:rPr>
        <w:t>响应文件格式</w:t>
      </w:r>
    </w:p>
    <w:p w14:paraId="7FC98491">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5.2供应商应认真阅读询价文件中所有的事项、格式、条款和规范等要求。如果供应商没有按照询价文件要求提交全部资料，或者响应文件没有对询价文件做出实质性响应，由此造成的后果由供应商负责。</w:t>
      </w:r>
    </w:p>
    <w:p w14:paraId="37779A72">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5.3采购人保留对询价过程的保密，对成交结果不作任何解释的权利。</w:t>
      </w:r>
    </w:p>
    <w:p w14:paraId="28C5214F">
      <w:pPr>
        <w:adjustRightInd w:val="0"/>
        <w:snapToGrid w:val="0"/>
        <w:spacing w:line="360" w:lineRule="auto"/>
        <w:ind w:firstLine="413" w:firstLineChars="196"/>
        <w:outlineLvl w:val="2"/>
        <w:rPr>
          <w:rFonts w:ascii="宋体" w:hAnsi="Times New Roman" w:cs="宋体"/>
          <w:b/>
          <w:highlight w:val="none"/>
        </w:rPr>
      </w:pPr>
      <w:r>
        <w:rPr>
          <w:rFonts w:hint="eastAsia" w:ascii="宋体" w:hAnsi="宋体" w:cs="宋体"/>
          <w:b/>
          <w:highlight w:val="none"/>
        </w:rPr>
        <w:t>6.询价文件的澄清或修改</w:t>
      </w:r>
    </w:p>
    <w:p w14:paraId="01FFF490">
      <w:pPr>
        <w:adjustRightInd w:val="0"/>
        <w:snapToGrid w:val="0"/>
        <w:spacing w:line="360" w:lineRule="auto"/>
        <w:ind w:firstLine="411" w:firstLineChars="196"/>
        <w:outlineLvl w:val="2"/>
        <w:rPr>
          <w:rFonts w:ascii="宋体" w:hAnsi="Times New Roman" w:cs="宋体"/>
          <w:b/>
          <w:highlight w:val="none"/>
        </w:rPr>
      </w:pPr>
      <w:r>
        <w:rPr>
          <w:rFonts w:hint="eastAsia" w:ascii="宋体" w:hAnsi="宋体" w:cs="宋体"/>
          <w:color w:val="000000"/>
          <w:highlight w:val="none"/>
        </w:rPr>
        <w:t>6.1任何要求对询价</w:t>
      </w:r>
      <w:bookmarkStart w:id="18" w:name="_Hlk42786655"/>
      <w:r>
        <w:rPr>
          <w:rFonts w:hint="eastAsia" w:ascii="宋体" w:hAnsi="宋体" w:cs="宋体"/>
          <w:color w:val="000000"/>
          <w:highlight w:val="none"/>
        </w:rPr>
        <w:t>文件</w:t>
      </w:r>
      <w:bookmarkEnd w:id="18"/>
      <w:r>
        <w:rPr>
          <w:rFonts w:hint="eastAsia" w:ascii="宋体" w:hAnsi="宋体" w:cs="宋体"/>
          <w:color w:val="000000"/>
          <w:highlight w:val="none"/>
        </w:rPr>
        <w:t>进行澄</w:t>
      </w:r>
      <w:r>
        <w:rPr>
          <w:rFonts w:hint="eastAsia" w:ascii="宋体" w:hAnsi="宋体" w:cs="宋体"/>
          <w:highlight w:val="none"/>
        </w:rPr>
        <w:t>清的供应商，均应以书面形式通知采购人。采购人收到对询价</w:t>
      </w:r>
      <w:r>
        <w:rPr>
          <w:rFonts w:hint="eastAsia" w:ascii="宋体" w:hAnsi="宋体" w:cs="宋体"/>
          <w:color w:val="000000"/>
          <w:highlight w:val="none"/>
        </w:rPr>
        <w:t>文件</w:t>
      </w:r>
      <w:r>
        <w:rPr>
          <w:rFonts w:hint="eastAsia" w:ascii="宋体" w:hAnsi="宋体" w:cs="宋体"/>
          <w:highlight w:val="none"/>
        </w:rPr>
        <w:t>的澄清要求将以书面形式答复，同时将书面答复以公告形式告知每位供应商（答复不包括问题的来源）；</w:t>
      </w:r>
    </w:p>
    <w:p w14:paraId="1FBF2E19">
      <w:pPr>
        <w:snapToGrid w:val="0"/>
        <w:spacing w:line="360" w:lineRule="auto"/>
        <w:rPr>
          <w:rFonts w:ascii="宋体" w:hAnsi="Times New Roman" w:cs="宋体"/>
          <w:color w:val="000000"/>
          <w:highlight w:val="none"/>
        </w:rPr>
      </w:pPr>
      <w:r>
        <w:rPr>
          <w:rFonts w:hint="eastAsia" w:ascii="宋体" w:hAnsi="宋体" w:cs="宋体"/>
          <w:color w:val="000000"/>
          <w:highlight w:val="none"/>
        </w:rPr>
        <w:t xml:space="preserve">    6.2在询价开始前或在解答供应商提出的需澄清问题时，采购人可主动对询价文件进行修改；</w:t>
      </w:r>
    </w:p>
    <w:p w14:paraId="5FD8CB02">
      <w:pPr>
        <w:snapToGrid w:val="0"/>
        <w:spacing w:line="360" w:lineRule="auto"/>
        <w:ind w:firstLine="420" w:firstLineChars="200"/>
        <w:rPr>
          <w:rFonts w:ascii="宋体" w:hAnsi="Times New Roman" w:cs="宋体"/>
          <w:color w:val="000000"/>
          <w:highlight w:val="none"/>
        </w:rPr>
      </w:pPr>
      <w:r>
        <w:rPr>
          <w:rFonts w:hint="eastAsia" w:ascii="宋体" w:hAnsi="宋体" w:cs="宋体"/>
          <w:color w:val="000000"/>
          <w:highlight w:val="none"/>
        </w:rPr>
        <w:t>6.3询价文件的澄清和修改均以公告形式通知所有供应商。该澄清和修改文件是询价文件的组成部分，对供应商具有约束力；</w:t>
      </w:r>
    </w:p>
    <w:p w14:paraId="2D5E97C1">
      <w:pPr>
        <w:snapToGrid w:val="0"/>
        <w:spacing w:line="360" w:lineRule="auto"/>
        <w:rPr>
          <w:rFonts w:ascii="宋体" w:hAnsi="Times New Roman" w:cs="宋体"/>
          <w:color w:val="000000"/>
          <w:highlight w:val="none"/>
        </w:rPr>
      </w:pPr>
      <w:r>
        <w:rPr>
          <w:rFonts w:hint="eastAsia" w:ascii="宋体" w:hAnsi="宋体" w:cs="宋体"/>
          <w:color w:val="000000"/>
          <w:highlight w:val="none"/>
        </w:rPr>
        <w:t xml:space="preserve">    6.</w:t>
      </w:r>
      <w:r>
        <w:rPr>
          <w:rFonts w:ascii="宋体" w:hAnsi="宋体" w:cs="宋体"/>
          <w:color w:val="000000"/>
          <w:highlight w:val="none"/>
        </w:rPr>
        <w:t>4</w:t>
      </w:r>
      <w:r>
        <w:rPr>
          <w:rFonts w:hint="eastAsia" w:ascii="宋体" w:hAnsi="宋体" w:cs="宋体"/>
          <w:color w:val="000000"/>
          <w:highlight w:val="none"/>
        </w:rPr>
        <w:t>采购人可视情况延长询价开始时间和询价评审时间，并将此变更通知所有询价供应商。在推迟询价开始时间情况下，采购人和供应商受询价开始时间制约的所有权利和义务均延长至新的截止时间；</w:t>
      </w:r>
    </w:p>
    <w:p w14:paraId="54E766AC">
      <w:pPr>
        <w:snapToGrid w:val="0"/>
        <w:spacing w:line="360" w:lineRule="auto"/>
        <w:rPr>
          <w:rFonts w:ascii="宋体" w:hAnsi="Times New Roman" w:cs="宋体"/>
          <w:color w:val="000000"/>
          <w:highlight w:val="none"/>
        </w:rPr>
      </w:pPr>
      <w:r>
        <w:rPr>
          <w:rFonts w:hint="eastAsia" w:ascii="宋体" w:hAnsi="宋体" w:cs="宋体"/>
          <w:color w:val="000000"/>
          <w:highlight w:val="none"/>
        </w:rPr>
        <w:t xml:space="preserve">    6.</w:t>
      </w:r>
      <w:r>
        <w:rPr>
          <w:rFonts w:ascii="宋体" w:hAnsi="宋体" w:cs="宋体"/>
          <w:color w:val="000000"/>
          <w:highlight w:val="none"/>
        </w:rPr>
        <w:t>5</w:t>
      </w:r>
      <w:r>
        <w:rPr>
          <w:rFonts w:hint="eastAsia" w:ascii="宋体" w:hAnsi="宋体" w:cs="宋体"/>
          <w:color w:val="000000"/>
          <w:highlight w:val="none"/>
        </w:rPr>
        <w:t>询价过程中，询价文件内容如有实质性变更，询价小组应以书面形式通知所有参与询价的供应商。若供应商对此类实质性变更不予接受，可以要求退出询价，否则将被视为接受此变更并受其约束。</w:t>
      </w:r>
    </w:p>
    <w:p w14:paraId="161EAC30">
      <w:pPr>
        <w:snapToGrid w:val="0"/>
        <w:spacing w:line="360" w:lineRule="auto"/>
        <w:ind w:firstLine="413" w:firstLineChars="196"/>
        <w:rPr>
          <w:rFonts w:ascii="宋体" w:hAnsi="Times New Roman" w:cs="宋体"/>
          <w:b/>
          <w:color w:val="000000"/>
          <w:highlight w:val="none"/>
        </w:rPr>
      </w:pPr>
      <w:r>
        <w:rPr>
          <w:rFonts w:hint="eastAsia" w:ascii="宋体" w:hAnsi="宋体" w:cs="宋体"/>
          <w:b/>
          <w:color w:val="000000"/>
          <w:highlight w:val="none"/>
        </w:rPr>
        <w:t>7.询价文件的解释权</w:t>
      </w:r>
    </w:p>
    <w:p w14:paraId="2628C494">
      <w:pPr>
        <w:snapToGrid w:val="0"/>
        <w:spacing w:line="360" w:lineRule="auto"/>
        <w:ind w:firstLine="420" w:firstLineChars="200"/>
        <w:rPr>
          <w:highlight w:val="none"/>
        </w:rPr>
      </w:pPr>
      <w:r>
        <w:rPr>
          <w:rFonts w:hint="eastAsia" w:ascii="宋体" w:hAnsi="宋体" w:cs="宋体"/>
          <w:color w:val="000000"/>
          <w:highlight w:val="none"/>
        </w:rPr>
        <w:t>本询价文件的</w:t>
      </w:r>
      <w:r>
        <w:rPr>
          <w:rFonts w:hint="eastAsia" w:ascii="Times New Roman" w:hAnsi="Times New Roman" w:cs="宋体"/>
          <w:highlight w:val="none"/>
        </w:rPr>
        <w:t>解释权归“广西南宁技师学院”所有。</w:t>
      </w:r>
    </w:p>
    <w:p w14:paraId="08A868BA">
      <w:pPr>
        <w:snapToGrid w:val="0"/>
        <w:spacing w:line="360" w:lineRule="auto"/>
        <w:ind w:firstLine="420" w:firstLineChars="200"/>
        <w:rPr>
          <w:highlight w:val="none"/>
        </w:rPr>
      </w:pPr>
    </w:p>
    <w:p w14:paraId="11D9AC83">
      <w:pPr>
        <w:pStyle w:val="2"/>
        <w:adjustRightInd w:val="0"/>
        <w:snapToGrid w:val="0"/>
        <w:spacing w:line="360" w:lineRule="auto"/>
        <w:jc w:val="center"/>
        <w:rPr>
          <w:sz w:val="30"/>
          <w:szCs w:val="30"/>
          <w:highlight w:val="none"/>
        </w:rPr>
      </w:pPr>
      <w:bookmarkStart w:id="19" w:name="_Toc454458055"/>
      <w:bookmarkStart w:id="20" w:name="_Toc453493034"/>
      <w:bookmarkStart w:id="21" w:name="_Toc5744"/>
      <w:bookmarkStart w:id="22" w:name="_Toc448133311"/>
      <w:r>
        <w:rPr>
          <w:rFonts w:hint="eastAsia" w:cs="宋体"/>
          <w:sz w:val="30"/>
          <w:szCs w:val="30"/>
          <w:highlight w:val="none"/>
        </w:rPr>
        <w:t>三、响应文件的编制</w:t>
      </w:r>
      <w:bookmarkEnd w:id="19"/>
      <w:bookmarkEnd w:id="20"/>
      <w:bookmarkEnd w:id="21"/>
      <w:bookmarkEnd w:id="22"/>
    </w:p>
    <w:p w14:paraId="449A944D">
      <w:pPr>
        <w:adjustRightInd w:val="0"/>
        <w:snapToGrid w:val="0"/>
        <w:spacing w:line="360" w:lineRule="auto"/>
        <w:ind w:firstLine="413" w:firstLineChars="196"/>
        <w:outlineLvl w:val="2"/>
        <w:rPr>
          <w:rFonts w:ascii="宋体" w:hAnsi="Times New Roman" w:cs="宋体"/>
          <w:b/>
          <w:highlight w:val="none"/>
        </w:rPr>
      </w:pPr>
      <w:r>
        <w:rPr>
          <w:rFonts w:hint="eastAsia" w:ascii="宋体" w:hAnsi="宋体" w:cs="宋体"/>
          <w:b/>
          <w:highlight w:val="none"/>
        </w:rPr>
        <w:t>8.响应文件的语言及计量</w:t>
      </w:r>
    </w:p>
    <w:p w14:paraId="40219C42">
      <w:pPr>
        <w:adjustRightInd w:val="0"/>
        <w:snapToGrid w:val="0"/>
        <w:spacing w:line="360" w:lineRule="auto"/>
        <w:ind w:firstLine="420" w:firstLineChars="200"/>
        <w:outlineLvl w:val="2"/>
        <w:rPr>
          <w:rFonts w:ascii="宋体" w:hAnsi="Times New Roman" w:cs="宋体"/>
          <w:b/>
          <w:highlight w:val="none"/>
        </w:rPr>
      </w:pPr>
      <w:r>
        <w:rPr>
          <w:rFonts w:hint="eastAsia" w:ascii="宋体" w:hAnsi="宋体" w:cs="宋体"/>
          <w:color w:val="000000"/>
          <w:highlight w:val="none"/>
        </w:rPr>
        <w:t>8.1</w:t>
      </w:r>
      <w:r>
        <w:rPr>
          <w:rFonts w:hint="eastAsia" w:ascii="宋体" w:hAnsi="宋体" w:cs="宋体"/>
          <w:highlight w:val="none"/>
          <w:lang w:eastAsia="zh-TW"/>
        </w:rPr>
        <w:t>响应文件以及供应商与采购人就有关</w:t>
      </w:r>
      <w:r>
        <w:rPr>
          <w:rFonts w:hint="eastAsia" w:ascii="宋体" w:hAnsi="宋体" w:cs="宋体"/>
          <w:highlight w:val="none"/>
        </w:rPr>
        <w:t>询价</w:t>
      </w:r>
      <w:r>
        <w:rPr>
          <w:rFonts w:hint="eastAsia" w:ascii="宋体" w:hAnsi="宋体" w:cs="宋体"/>
          <w:highlight w:val="none"/>
          <w:lang w:eastAsia="zh-TW"/>
        </w:rPr>
        <w:t>的所有往来函电均应以中文书写；</w:t>
      </w:r>
    </w:p>
    <w:p w14:paraId="5BB68087">
      <w:pPr>
        <w:adjustRightInd w:val="0"/>
        <w:snapToGrid w:val="0"/>
        <w:spacing w:line="360" w:lineRule="auto"/>
        <w:ind w:firstLine="420" w:firstLineChars="200"/>
        <w:rPr>
          <w:rFonts w:ascii="宋体" w:hAnsi="Times New Roman" w:cs="宋体"/>
          <w:highlight w:val="none"/>
          <w:lang w:eastAsia="zh-TW"/>
        </w:rPr>
      </w:pPr>
      <w:r>
        <w:rPr>
          <w:rFonts w:hint="eastAsia" w:ascii="宋体" w:hAnsi="宋体" w:cs="宋体"/>
          <w:highlight w:val="none"/>
        </w:rPr>
        <w:t>8.2</w:t>
      </w:r>
      <w:r>
        <w:rPr>
          <w:rFonts w:hint="eastAsia" w:ascii="宋体" w:hAnsi="宋体" w:cs="宋体"/>
          <w:highlight w:val="none"/>
          <w:lang w:eastAsia="zh-TW"/>
        </w:rPr>
        <w:t>除</w:t>
      </w:r>
      <w:r>
        <w:rPr>
          <w:rFonts w:hint="eastAsia" w:ascii="宋体" w:hAnsi="宋体" w:cs="宋体"/>
          <w:highlight w:val="none"/>
        </w:rPr>
        <w:t>询价文件</w:t>
      </w:r>
      <w:r>
        <w:rPr>
          <w:rFonts w:hint="eastAsia" w:ascii="宋体" w:hAnsi="宋体" w:cs="宋体"/>
          <w:highlight w:val="none"/>
          <w:lang w:eastAsia="zh-TW"/>
        </w:rPr>
        <w:t>另有规定外，供应商在响应文件中及其与采购人的所有往来文件中计量单位应使用中华人民共和国法定计量单位。</w:t>
      </w:r>
    </w:p>
    <w:p w14:paraId="738C1A9B">
      <w:pPr>
        <w:spacing w:line="360" w:lineRule="auto"/>
        <w:ind w:firstLine="422" w:firstLineChars="200"/>
        <w:rPr>
          <w:rFonts w:ascii="宋体" w:hAnsi="宋体" w:cs="宋体"/>
          <w:highlight w:val="none"/>
        </w:rPr>
      </w:pPr>
      <w:bookmarkStart w:id="23" w:name="_Toc378586968"/>
      <w:r>
        <w:rPr>
          <w:rFonts w:hint="eastAsia" w:ascii="宋体" w:hAnsi="宋体" w:cs="宋体"/>
          <w:b/>
          <w:highlight w:val="none"/>
        </w:rPr>
        <w:t>9.响应文件的构成</w:t>
      </w:r>
      <w:bookmarkEnd w:id="23"/>
    </w:p>
    <w:p w14:paraId="3C517973">
      <w:pPr>
        <w:spacing w:line="360" w:lineRule="auto"/>
        <w:ind w:firstLine="420" w:firstLineChars="200"/>
        <w:rPr>
          <w:rFonts w:ascii="宋体" w:hAnsi="宋体" w:cs="宋体"/>
          <w:highlight w:val="none"/>
        </w:rPr>
      </w:pPr>
      <w:r>
        <w:rPr>
          <w:rFonts w:hint="eastAsia" w:ascii="宋体" w:hAnsi="宋体" w:cs="宋体"/>
          <w:highlight w:val="none"/>
        </w:rPr>
        <w:t>9.1响应文件应包括资格、符合性资料和其他资料：供应商编制并提交的响应文件应包括但不少于下列内容:</w:t>
      </w:r>
    </w:p>
    <w:p w14:paraId="4A81EEBD">
      <w:pPr>
        <w:spacing w:line="360" w:lineRule="auto"/>
        <w:ind w:firstLine="420" w:firstLineChars="200"/>
        <w:rPr>
          <w:rFonts w:ascii="宋体" w:hAnsi="宋体" w:cs="宋体"/>
          <w:highlight w:val="none"/>
        </w:rPr>
      </w:pPr>
      <w:r>
        <w:rPr>
          <w:rFonts w:hint="eastAsia" w:ascii="宋体" w:hAnsi="宋体" w:cs="宋体"/>
          <w:highlight w:val="none"/>
        </w:rPr>
        <w:t>（1）询价响应函；</w:t>
      </w:r>
    </w:p>
    <w:p w14:paraId="3CE1A064">
      <w:pPr>
        <w:spacing w:line="360" w:lineRule="auto"/>
        <w:ind w:firstLine="420" w:firstLineChars="200"/>
        <w:rPr>
          <w:rFonts w:ascii="宋体" w:hAnsi="宋体" w:cs="宋体"/>
          <w:highlight w:val="none"/>
        </w:rPr>
      </w:pPr>
      <w:r>
        <w:rPr>
          <w:rFonts w:hint="eastAsia" w:ascii="宋体" w:hAnsi="宋体" w:cs="宋体"/>
          <w:highlight w:val="none"/>
        </w:rPr>
        <w:t xml:space="preserve">（2）供应商资格声明函； </w:t>
      </w:r>
    </w:p>
    <w:p w14:paraId="2A4B86DA">
      <w:pPr>
        <w:spacing w:line="360" w:lineRule="auto"/>
        <w:ind w:firstLine="420" w:firstLineChars="200"/>
        <w:rPr>
          <w:rFonts w:ascii="宋体" w:hAnsi="宋体" w:cs="宋体"/>
          <w:highlight w:val="none"/>
        </w:rPr>
      </w:pPr>
      <w:r>
        <w:rPr>
          <w:rFonts w:hint="eastAsia" w:ascii="宋体" w:hAnsi="宋体" w:cs="宋体"/>
          <w:highlight w:val="none"/>
        </w:rPr>
        <w:t>（3）无围标、串标行为承诺书；</w:t>
      </w:r>
    </w:p>
    <w:p w14:paraId="07C9BB3F">
      <w:pPr>
        <w:spacing w:line="360" w:lineRule="auto"/>
        <w:ind w:firstLine="420" w:firstLineChars="200"/>
        <w:rPr>
          <w:rFonts w:ascii="宋体" w:hAnsi="宋体" w:cs="宋体"/>
          <w:highlight w:val="none"/>
        </w:rPr>
      </w:pPr>
      <w:r>
        <w:rPr>
          <w:rFonts w:hint="eastAsia" w:ascii="宋体" w:hAnsi="宋体" w:cs="宋体"/>
          <w:highlight w:val="none"/>
        </w:rPr>
        <w:t>（4）法定代表人身份证明、法定代表人授权委托书；</w:t>
      </w:r>
    </w:p>
    <w:p w14:paraId="7378BE26">
      <w:pPr>
        <w:spacing w:line="360" w:lineRule="auto"/>
        <w:ind w:firstLine="420" w:firstLineChars="200"/>
        <w:rPr>
          <w:rFonts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”条款响应一览表</w:t>
      </w:r>
    </w:p>
    <w:p w14:paraId="62BE3635">
      <w:pPr>
        <w:spacing w:line="360" w:lineRule="auto"/>
        <w:ind w:firstLine="420" w:firstLineChars="200"/>
        <w:rPr>
          <w:rFonts w:ascii="宋体" w:hAnsi="宋体" w:cs="宋体"/>
          <w:highlight w:val="none"/>
        </w:rPr>
      </w:pPr>
      <w:r>
        <w:rPr>
          <w:rFonts w:hint="eastAsia" w:ascii="宋体" w:hAnsi="宋体" w:cs="宋体"/>
          <w:highlight w:val="none"/>
        </w:rPr>
        <w:t>（6）报价表（含报价一览表、报价明细报价表）</w:t>
      </w:r>
    </w:p>
    <w:p w14:paraId="4F9E93DC">
      <w:pPr>
        <w:spacing w:line="360" w:lineRule="auto"/>
        <w:ind w:firstLine="420" w:firstLineChars="200"/>
        <w:rPr>
          <w:rFonts w:ascii="宋体" w:hAnsi="宋体" w:cs="宋体"/>
          <w:highlight w:val="none"/>
        </w:rPr>
      </w:pPr>
      <w:r>
        <w:rPr>
          <w:rFonts w:hint="eastAsia" w:ascii="宋体" w:hAnsi="宋体" w:cs="宋体"/>
          <w:highlight w:val="none"/>
        </w:rPr>
        <w:t>（7）供应商相关资料：</w:t>
      </w:r>
    </w:p>
    <w:p w14:paraId="3AE657FF">
      <w:pPr>
        <w:spacing w:line="360" w:lineRule="auto"/>
        <w:ind w:firstLine="420" w:firstLineChars="200"/>
        <w:rPr>
          <w:rFonts w:ascii="宋体" w:hAnsi="宋体" w:cs="宋体"/>
          <w:highlight w:val="none"/>
        </w:rPr>
      </w:pPr>
      <w:r>
        <w:rPr>
          <w:rFonts w:hint="eastAsia" w:ascii="宋体" w:hAnsi="宋体" w:cs="宋体"/>
          <w:highlight w:val="none"/>
        </w:rPr>
        <w:t>1）营业执照副本、税务登记证明、组织机构代码证（注:三证合一提供营业执照）；</w:t>
      </w:r>
    </w:p>
    <w:p w14:paraId="09515EE3">
      <w:pPr>
        <w:spacing w:line="360" w:lineRule="auto"/>
        <w:ind w:firstLine="420" w:firstLineChars="200"/>
        <w:rPr>
          <w:rFonts w:ascii="宋体" w:hAnsi="宋体" w:cs="宋体"/>
          <w:highlight w:val="none"/>
        </w:rPr>
      </w:pPr>
      <w:r>
        <w:rPr>
          <w:rFonts w:hint="eastAsia" w:ascii="宋体" w:hAnsi="宋体" w:cs="宋体"/>
          <w:highlight w:val="none"/>
        </w:rPr>
        <w:t>2）提供投标截止日前在“国家企业信用信息公示系统” (www.gsxt.gov.cn) 查询信息中的“营业执照信息”、“股东及出资信息”、“主要人员信息”截图加盖公章；</w:t>
      </w:r>
    </w:p>
    <w:p w14:paraId="40B54256">
      <w:pPr>
        <w:spacing w:line="360" w:lineRule="auto"/>
        <w:ind w:firstLine="420" w:firstLineChars="200"/>
        <w:rPr>
          <w:rFonts w:ascii="宋体" w:hAnsi="宋体" w:cs="宋体"/>
          <w:highlight w:val="none"/>
        </w:rPr>
      </w:pPr>
      <w:r>
        <w:rPr>
          <w:rFonts w:hint="eastAsia" w:ascii="宋体" w:hAnsi="宋体" w:cs="宋体"/>
          <w:highlight w:val="none"/>
        </w:rPr>
        <w:t>3）提供投标截止日前在“信用中国”网站（www.creditchina.gov.cn）查询结果截图复印件加盖公章；</w:t>
      </w:r>
    </w:p>
    <w:p w14:paraId="75C749CE">
      <w:pPr>
        <w:spacing w:line="360" w:lineRule="auto"/>
        <w:ind w:firstLine="420" w:firstLineChars="200"/>
        <w:rPr>
          <w:rFonts w:ascii="宋体" w:hAnsi="宋体" w:cs="宋体"/>
          <w:highlight w:val="none"/>
        </w:rPr>
      </w:pPr>
      <w:r>
        <w:rPr>
          <w:rFonts w:hint="eastAsia" w:ascii="宋体" w:hAnsi="宋体" w:cs="宋体"/>
          <w:highlight w:val="none"/>
        </w:rPr>
        <w:t>4）提供投标截止日前在中国政府采购网(www.ccgp.gov.cn) 查询结果截图复印件加盖公章；</w:t>
      </w:r>
    </w:p>
    <w:p w14:paraId="6F36E1A2">
      <w:pPr>
        <w:spacing w:line="360" w:lineRule="auto"/>
        <w:ind w:firstLine="420" w:firstLineChars="200"/>
        <w:rPr>
          <w:rFonts w:ascii="宋体" w:hAnsi="宋体" w:cs="宋体"/>
          <w:highlight w:val="none"/>
        </w:rPr>
      </w:pPr>
      <w:r>
        <w:rPr>
          <w:rFonts w:hint="eastAsia" w:ascii="宋体" w:hAnsi="宋体" w:cs="宋体"/>
          <w:highlight w:val="none"/>
        </w:rPr>
        <w:t>5）本项目的特定资格要求（详见第一章“询价公告”）</w:t>
      </w:r>
    </w:p>
    <w:p w14:paraId="04C30E93">
      <w:pPr>
        <w:spacing w:line="360" w:lineRule="auto"/>
        <w:ind w:firstLine="420" w:firstLineChars="200"/>
        <w:rPr>
          <w:rFonts w:ascii="宋体" w:hAnsi="宋体" w:cs="宋体"/>
          <w:highlight w:val="none"/>
        </w:rPr>
      </w:pPr>
      <w:r>
        <w:rPr>
          <w:rFonts w:hint="eastAsia" w:ascii="宋体" w:hAnsi="宋体" w:cs="宋体"/>
          <w:highlight w:val="none"/>
        </w:rPr>
        <w:t>（8）供应商认为需要提供的其他材料。</w:t>
      </w:r>
    </w:p>
    <w:p w14:paraId="2BB4E897">
      <w:pPr>
        <w:tabs>
          <w:tab w:val="left" w:pos="900"/>
        </w:tabs>
        <w:adjustRightInd w:val="0"/>
        <w:snapToGrid w:val="0"/>
        <w:spacing w:line="360" w:lineRule="auto"/>
        <w:ind w:firstLine="420" w:firstLineChars="200"/>
        <w:rPr>
          <w:rFonts w:ascii="宋体" w:hAnsi="宋体" w:cs="宋体"/>
          <w:highlight w:val="none"/>
        </w:rPr>
      </w:pPr>
    </w:p>
    <w:p w14:paraId="0F410F8D">
      <w:pPr>
        <w:tabs>
          <w:tab w:val="left" w:pos="900"/>
        </w:tabs>
        <w:adjustRightInd w:val="0"/>
        <w:snapToGrid w:val="0"/>
        <w:spacing w:line="360" w:lineRule="auto"/>
        <w:ind w:firstLine="420" w:firstLineChars="200"/>
        <w:rPr>
          <w:rFonts w:ascii="宋体" w:hAnsi="Times New Roman" w:cs="宋体"/>
          <w:b/>
          <w:highlight w:val="none"/>
        </w:rPr>
      </w:pPr>
      <w:r>
        <w:rPr>
          <w:rFonts w:hint="eastAsia" w:ascii="宋体" w:hAnsi="宋体" w:cs="宋体"/>
          <w:highlight w:val="none"/>
        </w:rPr>
        <w:t>编排格式参见第五章响应文件格式。</w:t>
      </w:r>
    </w:p>
    <w:p w14:paraId="649F60A8">
      <w:pPr>
        <w:tabs>
          <w:tab w:val="left" w:pos="900"/>
        </w:tabs>
        <w:adjustRightInd w:val="0"/>
        <w:snapToGrid w:val="0"/>
        <w:spacing w:line="360" w:lineRule="auto"/>
        <w:ind w:firstLine="420" w:firstLineChars="200"/>
        <w:rPr>
          <w:rFonts w:ascii="宋体" w:hAnsi="Times New Roman" w:cs="宋体"/>
          <w:highlight w:val="none"/>
        </w:rPr>
      </w:pPr>
      <w:r>
        <w:rPr>
          <w:rFonts w:hint="eastAsia" w:ascii="宋体" w:hAnsi="Times New Roman" w:cs="宋体"/>
          <w:highlight w:val="none"/>
        </w:rPr>
        <w:t>9.2响应文件的构成应符合法律法规及询价</w:t>
      </w:r>
      <w:r>
        <w:rPr>
          <w:rFonts w:hint="eastAsia" w:ascii="宋体" w:hAnsi="宋体" w:cs="宋体"/>
          <w:color w:val="000000"/>
          <w:highlight w:val="none"/>
        </w:rPr>
        <w:t>文件</w:t>
      </w:r>
      <w:r>
        <w:rPr>
          <w:rFonts w:hint="eastAsia" w:ascii="宋体" w:hAnsi="Times New Roman" w:cs="宋体"/>
          <w:highlight w:val="none"/>
        </w:rPr>
        <w:t>的要求。</w:t>
      </w:r>
    </w:p>
    <w:p w14:paraId="75290297">
      <w:pPr>
        <w:adjustRightInd w:val="0"/>
        <w:snapToGrid w:val="0"/>
        <w:spacing w:line="360" w:lineRule="auto"/>
        <w:ind w:firstLine="413" w:firstLineChars="196"/>
        <w:outlineLvl w:val="2"/>
        <w:rPr>
          <w:rFonts w:ascii="宋体" w:hAnsi="Times New Roman" w:cs="宋体"/>
          <w:b/>
          <w:highlight w:val="none"/>
        </w:rPr>
      </w:pPr>
      <w:r>
        <w:rPr>
          <w:rFonts w:hint="eastAsia" w:ascii="宋体" w:hAnsi="宋体" w:cs="宋体"/>
          <w:b/>
          <w:highlight w:val="none"/>
        </w:rPr>
        <w:t>10.响应文件的编写</w:t>
      </w:r>
    </w:p>
    <w:p w14:paraId="027FA6A4">
      <w:pPr>
        <w:adjustRightInd w:val="0"/>
        <w:snapToGrid w:val="0"/>
        <w:spacing w:line="360" w:lineRule="auto"/>
        <w:ind w:firstLine="420" w:firstLineChars="200"/>
        <w:rPr>
          <w:rFonts w:ascii="宋体" w:hAnsi="Times New Roman" w:cs="宋体"/>
          <w:b/>
          <w:highlight w:val="none"/>
        </w:rPr>
      </w:pPr>
      <w:r>
        <w:rPr>
          <w:rFonts w:hint="eastAsia" w:ascii="宋体" w:hAnsi="宋体" w:cs="宋体"/>
          <w:highlight w:val="none"/>
        </w:rPr>
        <w:t>10.1供应商</w:t>
      </w:r>
      <w:r>
        <w:rPr>
          <w:rFonts w:hint="eastAsia" w:ascii="宋体" w:hAnsi="宋体" w:cs="宋体"/>
          <w:highlight w:val="none"/>
          <w:lang w:eastAsia="zh-TW"/>
        </w:rPr>
        <w:t>应完整</w:t>
      </w:r>
      <w:r>
        <w:rPr>
          <w:rFonts w:hint="eastAsia" w:ascii="宋体" w:hAnsi="宋体" w:cs="宋体"/>
          <w:highlight w:val="none"/>
        </w:rPr>
        <w:t>、真实、准确</w:t>
      </w:r>
      <w:r>
        <w:rPr>
          <w:rFonts w:hint="eastAsia" w:ascii="宋体" w:hAnsi="宋体" w:cs="宋体"/>
          <w:highlight w:val="none"/>
          <w:lang w:eastAsia="zh-TW"/>
        </w:rPr>
        <w:t>地填写</w:t>
      </w:r>
      <w:r>
        <w:rPr>
          <w:rFonts w:hint="eastAsia" w:ascii="宋体" w:hAnsi="宋体" w:cs="宋体"/>
          <w:highlight w:val="none"/>
        </w:rPr>
        <w:t>询价</w:t>
      </w:r>
      <w:r>
        <w:rPr>
          <w:rFonts w:hint="eastAsia" w:ascii="宋体" w:hAnsi="宋体" w:cs="宋体"/>
          <w:color w:val="000000"/>
          <w:highlight w:val="none"/>
        </w:rPr>
        <w:t>文件</w:t>
      </w:r>
      <w:r>
        <w:rPr>
          <w:rFonts w:hint="eastAsia" w:ascii="宋体" w:hAnsi="宋体" w:cs="宋体"/>
          <w:highlight w:val="none"/>
          <w:lang w:eastAsia="zh-TW"/>
        </w:rPr>
        <w:t>中提供的</w:t>
      </w:r>
      <w:r>
        <w:rPr>
          <w:rFonts w:hint="eastAsia" w:ascii="宋体" w:hAnsi="宋体" w:cs="宋体"/>
          <w:highlight w:val="none"/>
        </w:rPr>
        <w:t>询价响应</w:t>
      </w:r>
      <w:r>
        <w:rPr>
          <w:rFonts w:hint="eastAsia" w:ascii="宋体" w:hAnsi="宋体" w:cs="宋体"/>
          <w:highlight w:val="none"/>
          <w:lang w:eastAsia="zh-TW"/>
        </w:rPr>
        <w:t>函、报价表以及</w:t>
      </w:r>
      <w:r>
        <w:rPr>
          <w:rFonts w:hint="eastAsia" w:ascii="宋体" w:hAnsi="宋体" w:cs="宋体"/>
          <w:highlight w:val="none"/>
        </w:rPr>
        <w:t>询价</w:t>
      </w:r>
      <w:r>
        <w:rPr>
          <w:rFonts w:hint="eastAsia" w:ascii="宋体" w:hAnsi="宋体" w:cs="宋体"/>
          <w:color w:val="000000"/>
          <w:highlight w:val="none"/>
        </w:rPr>
        <w:t>文件</w:t>
      </w:r>
      <w:r>
        <w:rPr>
          <w:rFonts w:hint="eastAsia" w:ascii="宋体" w:hAnsi="宋体" w:cs="宋体"/>
          <w:highlight w:val="none"/>
          <w:lang w:eastAsia="zh-TW"/>
        </w:rPr>
        <w:t>中规定的其它内容。</w:t>
      </w:r>
    </w:p>
    <w:p w14:paraId="08A84281">
      <w:pPr>
        <w:adjustRightInd w:val="0"/>
        <w:snapToGrid w:val="0"/>
        <w:spacing w:line="360" w:lineRule="auto"/>
        <w:ind w:firstLine="420" w:firstLineChars="200"/>
        <w:outlineLvl w:val="2"/>
        <w:rPr>
          <w:rFonts w:ascii="宋体" w:hAnsi="Times New Roman" w:cs="宋体"/>
          <w:highlight w:val="none"/>
          <w:lang w:eastAsia="zh-TW"/>
        </w:rPr>
      </w:pPr>
      <w:r>
        <w:rPr>
          <w:rFonts w:hint="eastAsia" w:ascii="宋体" w:hAnsi="宋体" w:cs="宋体"/>
          <w:highlight w:val="none"/>
        </w:rPr>
        <w:t>10.2</w:t>
      </w:r>
      <w:r>
        <w:rPr>
          <w:rFonts w:hint="eastAsia" w:ascii="宋体" w:hAnsi="宋体" w:cs="宋体"/>
          <w:highlight w:val="none"/>
          <w:lang w:eastAsia="zh-TW"/>
        </w:rPr>
        <w:t>供应商应当对响应文件进行装订，对未经装订的响应文件可能发生的文件散落或缺损，由此造成的后果和责任由供应商承担。</w:t>
      </w:r>
    </w:p>
    <w:p w14:paraId="548FBF80">
      <w:pPr>
        <w:spacing w:line="360" w:lineRule="auto"/>
        <w:ind w:firstLine="420" w:firstLineChars="200"/>
        <w:rPr>
          <w:rFonts w:ascii="宋体" w:hAnsi="Times New Roman" w:cs="宋体"/>
          <w:b/>
          <w:color w:val="000000"/>
          <w:sz w:val="24"/>
          <w:highlight w:val="none"/>
        </w:rPr>
      </w:pPr>
      <w:r>
        <w:rPr>
          <w:rFonts w:hint="eastAsia" w:ascii="宋体" w:hAnsi="宋体" w:cs="宋体"/>
          <w:highlight w:val="none"/>
        </w:rPr>
        <w:t>10.3</w:t>
      </w:r>
      <w:r>
        <w:rPr>
          <w:rFonts w:hint="eastAsia" w:ascii="宋体" w:hAnsi="宋体" w:cs="宋体"/>
          <w:color w:val="000000"/>
          <w:highlight w:val="none"/>
        </w:rPr>
        <w:t>供应商必须保证提交给采购人的资料与数据的真实性，并承担相应法律责任。</w:t>
      </w:r>
    </w:p>
    <w:p w14:paraId="08354B77">
      <w:pPr>
        <w:adjustRightInd w:val="0"/>
        <w:snapToGrid w:val="0"/>
        <w:spacing w:line="360" w:lineRule="auto"/>
        <w:ind w:firstLine="422" w:firstLineChars="200"/>
        <w:outlineLvl w:val="2"/>
        <w:rPr>
          <w:rFonts w:ascii="宋体" w:hAnsi="Times New Roman" w:cs="宋体"/>
          <w:b/>
          <w:highlight w:val="none"/>
        </w:rPr>
      </w:pPr>
      <w:r>
        <w:rPr>
          <w:rFonts w:hint="eastAsia" w:ascii="宋体" w:hAnsi="宋体" w:cs="宋体"/>
          <w:b/>
          <w:highlight w:val="none"/>
        </w:rPr>
        <w:t>11.报价组成</w:t>
      </w:r>
    </w:p>
    <w:p w14:paraId="07B1745B">
      <w:pPr>
        <w:adjustRightInd w:val="0"/>
        <w:snapToGrid w:val="0"/>
        <w:spacing w:line="360" w:lineRule="auto"/>
        <w:ind w:firstLine="420" w:firstLineChars="200"/>
        <w:rPr>
          <w:rFonts w:ascii="宋体" w:hAnsi="Times New Roman" w:cs="宋体"/>
          <w:b/>
          <w:color w:val="0000FF"/>
          <w:highlight w:val="none"/>
        </w:rPr>
      </w:pPr>
      <w:r>
        <w:rPr>
          <w:rFonts w:hint="eastAsia" w:ascii="宋体" w:hAnsi="宋体" w:cs="宋体"/>
          <w:highlight w:val="none"/>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14:paraId="0C665829">
      <w:pPr>
        <w:adjustRightInd w:val="0"/>
        <w:snapToGrid w:val="0"/>
        <w:spacing w:line="360" w:lineRule="auto"/>
        <w:ind w:firstLine="420" w:firstLineChars="200"/>
        <w:rPr>
          <w:highlight w:val="none"/>
        </w:rPr>
      </w:pPr>
      <w:r>
        <w:rPr>
          <w:rFonts w:hint="eastAsia" w:ascii="宋体" w:hAnsi="宋体" w:cs="宋体"/>
          <w:highlight w:val="none"/>
        </w:rPr>
        <w:t>11.2供应商漏报的单价或每单价报价中漏报、少报的费用，视为此项费用已隐含在报价中，成交后不得再向采购人收取任何费用。</w:t>
      </w:r>
    </w:p>
    <w:p w14:paraId="282E1A9D">
      <w:pPr>
        <w:adjustRightInd w:val="0"/>
        <w:snapToGrid w:val="0"/>
        <w:spacing w:line="360" w:lineRule="auto"/>
        <w:ind w:firstLine="413" w:firstLineChars="196"/>
        <w:outlineLvl w:val="2"/>
        <w:rPr>
          <w:rFonts w:ascii="宋体" w:hAnsi="Times New Roman" w:cs="宋体"/>
          <w:b/>
          <w:highlight w:val="none"/>
        </w:rPr>
      </w:pPr>
      <w:bookmarkStart w:id="24" w:name="_Toc378586971"/>
      <w:r>
        <w:rPr>
          <w:rFonts w:hint="eastAsia" w:ascii="宋体" w:hAnsi="宋体" w:cs="宋体"/>
          <w:b/>
          <w:highlight w:val="none"/>
        </w:rPr>
        <w:t>12</w:t>
      </w:r>
      <w:bookmarkEnd w:id="24"/>
      <w:r>
        <w:rPr>
          <w:rFonts w:hint="eastAsia" w:ascii="宋体" w:hAnsi="宋体" w:cs="宋体"/>
          <w:b/>
          <w:highlight w:val="none"/>
        </w:rPr>
        <w:t>.供应商约束</w:t>
      </w:r>
    </w:p>
    <w:p w14:paraId="5F750AE4">
      <w:pPr>
        <w:adjustRightInd w:val="0"/>
        <w:snapToGrid w:val="0"/>
        <w:spacing w:line="360" w:lineRule="auto"/>
        <w:ind w:firstLine="420" w:firstLineChars="200"/>
        <w:rPr>
          <w:rFonts w:ascii="宋体" w:hAnsi="宋体" w:cs="宋体"/>
          <w:highlight w:val="none"/>
        </w:rPr>
      </w:pPr>
      <w:bookmarkStart w:id="25" w:name="_Hlk36653371"/>
      <w:r>
        <w:rPr>
          <w:rFonts w:hint="eastAsia" w:ascii="宋体" w:hAnsi="宋体" w:cs="宋体"/>
          <w:highlight w:val="none"/>
        </w:rPr>
        <w:t>1</w:t>
      </w:r>
      <w:r>
        <w:rPr>
          <w:rFonts w:ascii="宋体" w:hAnsi="宋体" w:cs="宋体"/>
          <w:highlight w:val="none"/>
        </w:rPr>
        <w:t>2.1</w:t>
      </w:r>
      <w:bookmarkEnd w:id="25"/>
      <w:r>
        <w:rPr>
          <w:rFonts w:hint="eastAsia" w:ascii="宋体" w:hAnsi="宋体" w:cs="宋体"/>
          <w:highlight w:val="none"/>
        </w:rPr>
        <w:t>供应商存在以下情形的，将被列入供应商不良行为：</w:t>
      </w:r>
    </w:p>
    <w:p w14:paraId="44231D79">
      <w:pPr>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（1）提供虚假材料谋取中标、成交的；</w:t>
      </w:r>
    </w:p>
    <w:p w14:paraId="7E653876">
      <w:pPr>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（2）采取不正当手段诋毁、排挤其他供应商的；</w:t>
      </w:r>
    </w:p>
    <w:p w14:paraId="2530672D">
      <w:pPr>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（3）与采购人、其他供应商或者采购代理机构恶意串通的；</w:t>
      </w:r>
    </w:p>
    <w:p w14:paraId="55C65190">
      <w:pPr>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（4）向采购人、采购代理机构行贿或者提供其他不正当利益的；</w:t>
      </w:r>
    </w:p>
    <w:p w14:paraId="5E88A9B6">
      <w:pPr>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（5）在招标采购过程中与采购人进行协商谈判的；</w:t>
      </w:r>
    </w:p>
    <w:p w14:paraId="191AB936">
      <w:pPr>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（6）拒绝有关部门监督检查或者提供虚假情况的；</w:t>
      </w:r>
    </w:p>
    <w:p w14:paraId="79C0E794">
      <w:pPr>
        <w:adjustRightInd w:val="0"/>
        <w:snapToGrid w:val="0"/>
        <w:spacing w:line="360" w:lineRule="auto"/>
        <w:ind w:firstLine="420" w:firstLineChars="200"/>
        <w:rPr>
          <w:rFonts w:ascii="宋体" w:hAnsi="宋体" w:cs="宋体"/>
          <w:highlight w:val="none"/>
        </w:rPr>
      </w:pPr>
      <w:r>
        <w:rPr>
          <w:rFonts w:ascii="宋体" w:hAnsi="宋体" w:cs="宋体"/>
          <w:highlight w:val="none"/>
        </w:rPr>
        <w:t>（</w:t>
      </w:r>
      <w:r>
        <w:rPr>
          <w:rFonts w:hint="eastAsia" w:ascii="宋体" w:hAnsi="宋体" w:cs="宋体"/>
          <w:highlight w:val="none"/>
        </w:rPr>
        <w:t>7）将中标项目转让给他人的；</w:t>
      </w:r>
    </w:p>
    <w:p w14:paraId="0B65F1D5">
      <w:pPr>
        <w:adjustRightInd w:val="0"/>
        <w:snapToGrid w:val="0"/>
        <w:spacing w:line="360" w:lineRule="auto"/>
        <w:ind w:firstLine="420" w:firstLineChars="200"/>
        <w:rPr>
          <w:rFonts w:ascii="宋体" w:hAnsi="宋体" w:cs="宋体"/>
          <w:highlight w:val="none"/>
        </w:rPr>
      </w:pPr>
      <w:r>
        <w:rPr>
          <w:rFonts w:ascii="宋体" w:hAnsi="宋体" w:cs="宋体"/>
          <w:highlight w:val="none"/>
        </w:rPr>
        <w:t>（</w:t>
      </w:r>
      <w:r>
        <w:rPr>
          <w:rFonts w:hint="eastAsia" w:ascii="宋体" w:hAnsi="宋体" w:cs="宋体"/>
          <w:highlight w:val="none"/>
        </w:rPr>
        <w:t>8）拒绝履行合同义务的；</w:t>
      </w:r>
    </w:p>
    <w:p w14:paraId="129C37D8">
      <w:pPr>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供应商有前款第（1）至（5）项情形之一的，中标、成交无效。</w:t>
      </w:r>
    </w:p>
    <w:p w14:paraId="6D7F66BD">
      <w:pPr>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1</w:t>
      </w:r>
      <w:r>
        <w:rPr>
          <w:rFonts w:ascii="宋体" w:hAnsi="宋体" w:cs="宋体"/>
          <w:highlight w:val="none"/>
        </w:rPr>
        <w:t>2.2</w:t>
      </w:r>
      <w:r>
        <w:rPr>
          <w:rFonts w:hint="eastAsia" w:ascii="宋体" w:hAnsi="宋体" w:cs="宋体"/>
          <w:highlight w:val="none"/>
        </w:rPr>
        <w:t>供应商若存在不良行为，本单位可终止项目合同，或曝光其不良行为，或禁止该供应商一至三年内不得参与本单位的校内采购活动。</w:t>
      </w:r>
    </w:p>
    <w:p w14:paraId="6291FB11">
      <w:pPr>
        <w:tabs>
          <w:tab w:val="left" w:pos="1232"/>
        </w:tabs>
        <w:snapToGrid w:val="0"/>
        <w:spacing w:line="360" w:lineRule="auto"/>
        <w:ind w:firstLine="413" w:firstLineChars="196"/>
        <w:rPr>
          <w:rFonts w:ascii="宋体" w:hAnsi="Times New Roman" w:cs="宋体"/>
          <w:b/>
          <w:highlight w:val="none"/>
        </w:rPr>
      </w:pPr>
      <w:r>
        <w:rPr>
          <w:rFonts w:hint="eastAsia" w:ascii="宋体" w:hAnsi="宋体" w:cs="宋体"/>
          <w:b/>
          <w:highlight w:val="none"/>
        </w:rPr>
        <w:t>13.询价有效期</w:t>
      </w:r>
    </w:p>
    <w:p w14:paraId="1AE396C0">
      <w:pPr>
        <w:tabs>
          <w:tab w:val="left" w:pos="1232"/>
        </w:tabs>
        <w:snapToGrid w:val="0"/>
        <w:spacing w:line="360" w:lineRule="auto"/>
        <w:ind w:firstLine="411" w:firstLineChars="196"/>
        <w:rPr>
          <w:rFonts w:ascii="宋体" w:hAnsi="Times New Roman" w:cs="宋体"/>
          <w:b/>
          <w:highlight w:val="none"/>
        </w:rPr>
      </w:pPr>
      <w:r>
        <w:rPr>
          <w:rFonts w:hint="eastAsia" w:ascii="宋体" w:hAnsi="宋体" w:cs="宋体"/>
          <w:highlight w:val="none"/>
        </w:rPr>
        <w:t>13.1响应文件在询价开始时间后90天内有效。</w:t>
      </w:r>
    </w:p>
    <w:p w14:paraId="13CCD808">
      <w:pPr>
        <w:tabs>
          <w:tab w:val="left" w:pos="1232"/>
        </w:tabs>
        <w:snapToGrid w:val="0"/>
        <w:spacing w:line="360" w:lineRule="auto"/>
        <w:ind w:firstLine="420" w:firstLineChars="200"/>
        <w:rPr>
          <w:rFonts w:ascii="宋体" w:hAnsi="Times New Roman" w:cs="宋体"/>
          <w:highlight w:val="none"/>
        </w:rPr>
      </w:pPr>
      <w:r>
        <w:rPr>
          <w:rFonts w:hint="eastAsia" w:ascii="宋体" w:hAnsi="宋体" w:cs="宋体"/>
          <w:highlight w:val="none"/>
        </w:rPr>
        <w:t>13.2在特殊情况下，采购人可于询价有效期满之前要求供应商延长有效期，延期要求与答复均应以书面形式提交。供应商可以拒绝上述要求，同意延期供应商原询价有效期内的权利及责任不改变，并相应延续；</w:t>
      </w:r>
    </w:p>
    <w:p w14:paraId="71361BAE">
      <w:pPr>
        <w:tabs>
          <w:tab w:val="left" w:pos="1232"/>
        </w:tabs>
        <w:snapToGrid w:val="0"/>
        <w:spacing w:line="360" w:lineRule="auto"/>
        <w:ind w:firstLine="411" w:firstLineChars="196"/>
        <w:rPr>
          <w:rFonts w:ascii="宋体" w:hAnsi="Times New Roman" w:cs="宋体"/>
          <w:highlight w:val="none"/>
        </w:rPr>
      </w:pPr>
      <w:r>
        <w:rPr>
          <w:rFonts w:hint="eastAsia" w:ascii="宋体" w:hAnsi="宋体" w:cs="宋体"/>
          <w:highlight w:val="none"/>
        </w:rPr>
        <w:t>13.3询价有效期比规定期限短的将被视为非响应询价予以拒绝。</w:t>
      </w:r>
    </w:p>
    <w:p w14:paraId="0BDBB240">
      <w:pPr>
        <w:tabs>
          <w:tab w:val="left" w:pos="1232"/>
        </w:tabs>
        <w:snapToGrid w:val="0"/>
        <w:spacing w:line="360" w:lineRule="auto"/>
        <w:ind w:firstLine="413" w:firstLineChars="196"/>
        <w:rPr>
          <w:rFonts w:ascii="宋体" w:hAnsi="Times New Roman" w:cs="宋体"/>
          <w:b/>
          <w:highlight w:val="none"/>
        </w:rPr>
      </w:pPr>
      <w:r>
        <w:rPr>
          <w:rFonts w:hint="eastAsia" w:ascii="宋体" w:hAnsi="宋体" w:cs="宋体"/>
          <w:b/>
          <w:highlight w:val="none"/>
        </w:rPr>
        <w:t>14.响应文件的式样和签署</w:t>
      </w:r>
    </w:p>
    <w:p w14:paraId="34319737">
      <w:pPr>
        <w:snapToGrid w:val="0"/>
        <w:spacing w:line="360" w:lineRule="auto"/>
        <w:ind w:firstLine="420" w:firstLineChars="200"/>
        <w:rPr>
          <w:rFonts w:ascii="宋体" w:hAnsi="Times New Roman" w:cs="宋体"/>
          <w:color w:val="000000"/>
          <w:highlight w:val="none"/>
        </w:rPr>
      </w:pPr>
      <w:r>
        <w:rPr>
          <w:rFonts w:hint="eastAsia" w:ascii="宋体" w:hAnsi="宋体" w:cs="宋体"/>
          <w:color w:val="000000"/>
          <w:highlight w:val="none"/>
        </w:rPr>
        <w:t>14.1响应文件</w:t>
      </w:r>
      <w:r>
        <w:rPr>
          <w:rFonts w:hint="eastAsia" w:ascii="宋体" w:hAnsi="宋体" w:cs="宋体"/>
          <w:b/>
          <w:color w:val="000000"/>
          <w:highlight w:val="none"/>
        </w:rPr>
        <w:t>正本一份，副本二份（封面注明供应商名称和项目编号）</w:t>
      </w:r>
      <w:r>
        <w:rPr>
          <w:rFonts w:hint="eastAsia" w:ascii="宋体" w:hAnsi="宋体" w:cs="宋体"/>
          <w:color w:val="000000"/>
          <w:highlight w:val="none"/>
        </w:rPr>
        <w:t>，在每一份响应文件上注明</w:t>
      </w:r>
      <w:r>
        <w:rPr>
          <w:rFonts w:hint="eastAsia" w:ascii="宋体" w:hAnsi="Times New Roman" w:cs="宋体"/>
          <w:color w:val="000000"/>
          <w:highlight w:val="none"/>
        </w:rPr>
        <w:t>“</w:t>
      </w:r>
      <w:r>
        <w:rPr>
          <w:rFonts w:hint="eastAsia" w:ascii="宋体" w:hAnsi="宋体" w:cs="宋体"/>
          <w:color w:val="000000"/>
          <w:highlight w:val="none"/>
        </w:rPr>
        <w:t>正本</w:t>
      </w:r>
      <w:r>
        <w:rPr>
          <w:rFonts w:hint="eastAsia" w:ascii="宋体" w:hAnsi="Times New Roman" w:cs="宋体"/>
          <w:color w:val="000000"/>
          <w:highlight w:val="none"/>
        </w:rPr>
        <w:t>”</w:t>
      </w:r>
      <w:r>
        <w:rPr>
          <w:rFonts w:hint="eastAsia" w:ascii="宋体" w:hAnsi="宋体" w:cs="宋体"/>
          <w:color w:val="000000"/>
          <w:highlight w:val="none"/>
        </w:rPr>
        <w:t>或</w:t>
      </w:r>
      <w:r>
        <w:rPr>
          <w:rFonts w:hint="eastAsia" w:ascii="宋体" w:hAnsi="Times New Roman" w:cs="宋体"/>
          <w:color w:val="000000"/>
          <w:highlight w:val="none"/>
        </w:rPr>
        <w:t>“</w:t>
      </w:r>
      <w:r>
        <w:rPr>
          <w:rFonts w:hint="eastAsia" w:ascii="宋体" w:hAnsi="宋体" w:cs="宋体"/>
          <w:color w:val="000000"/>
          <w:highlight w:val="none"/>
        </w:rPr>
        <w:t>副本</w:t>
      </w:r>
      <w:r>
        <w:rPr>
          <w:rFonts w:hint="eastAsia" w:ascii="宋体" w:hAnsi="Times New Roman" w:cs="宋体"/>
          <w:color w:val="000000"/>
          <w:highlight w:val="none"/>
        </w:rPr>
        <w:t>”</w:t>
      </w:r>
      <w:r>
        <w:rPr>
          <w:rFonts w:hint="eastAsia" w:ascii="宋体" w:hAnsi="宋体" w:cs="宋体"/>
          <w:color w:val="000000"/>
          <w:highlight w:val="none"/>
        </w:rPr>
        <w:t>字样；正本和副本内容有差异，以正本为准；</w:t>
      </w:r>
    </w:p>
    <w:p w14:paraId="27EFB222">
      <w:pPr>
        <w:snapToGrid w:val="0"/>
        <w:spacing w:line="360" w:lineRule="auto"/>
        <w:rPr>
          <w:rFonts w:ascii="宋体" w:hAnsi="Times New Roman" w:cs="宋体"/>
          <w:color w:val="000000"/>
          <w:highlight w:val="none"/>
        </w:rPr>
      </w:pPr>
      <w:r>
        <w:rPr>
          <w:rFonts w:hint="eastAsia" w:ascii="宋体" w:hAnsi="宋体" w:cs="宋体"/>
          <w:color w:val="000000"/>
          <w:highlight w:val="none"/>
        </w:rPr>
        <w:t xml:space="preserve">    14.2响应文件正本均须用不褪色墨水书写或打印，由法定代表人或其授权代表在指定位置签字盖章；</w:t>
      </w:r>
    </w:p>
    <w:p w14:paraId="239916FF">
      <w:pPr>
        <w:snapToGrid w:val="0"/>
        <w:spacing w:line="360" w:lineRule="auto"/>
        <w:rPr>
          <w:rFonts w:ascii="宋体" w:hAnsi="Times New Roman" w:cs="宋体"/>
          <w:color w:val="000000"/>
          <w:highlight w:val="none"/>
        </w:rPr>
      </w:pPr>
      <w:r>
        <w:rPr>
          <w:rFonts w:hint="eastAsia" w:ascii="宋体" w:hAnsi="宋体" w:cs="宋体"/>
          <w:color w:val="000000"/>
          <w:highlight w:val="none"/>
        </w:rPr>
        <w:t xml:space="preserve">    14.3响应文件副本的所有资料都可以用正本复印而成；</w:t>
      </w:r>
    </w:p>
    <w:p w14:paraId="12A5D7BA">
      <w:pPr>
        <w:snapToGrid w:val="0"/>
        <w:spacing w:line="360" w:lineRule="auto"/>
        <w:rPr>
          <w:rFonts w:ascii="宋体" w:hAnsi="Times New Roman" w:cs="宋体"/>
          <w:color w:val="000000"/>
          <w:highlight w:val="none"/>
        </w:rPr>
      </w:pPr>
      <w:r>
        <w:rPr>
          <w:rFonts w:hint="eastAsia" w:ascii="宋体" w:hAnsi="宋体" w:cs="宋体"/>
          <w:color w:val="000000"/>
          <w:highlight w:val="none"/>
        </w:rPr>
        <w:t xml:space="preserve">    14.4响应文件正本及所有副本的封面均须加盖公章；</w:t>
      </w:r>
    </w:p>
    <w:p w14:paraId="3BB4729D">
      <w:pPr>
        <w:snapToGrid w:val="0"/>
        <w:spacing w:line="360" w:lineRule="auto"/>
        <w:rPr>
          <w:rFonts w:ascii="宋体" w:hAnsi="Times New Roman" w:cs="宋体"/>
          <w:color w:val="000000"/>
          <w:highlight w:val="none"/>
        </w:rPr>
      </w:pPr>
      <w:r>
        <w:rPr>
          <w:rFonts w:hint="eastAsia" w:ascii="宋体" w:hAnsi="宋体" w:cs="宋体"/>
          <w:color w:val="000000"/>
          <w:highlight w:val="none"/>
        </w:rPr>
        <w:t xml:space="preserve">    14.5传真和邮件的响应文件将被拒绝。</w:t>
      </w:r>
    </w:p>
    <w:p w14:paraId="2691A0C0">
      <w:pPr>
        <w:adjustRightInd w:val="0"/>
        <w:snapToGrid w:val="0"/>
        <w:spacing w:line="360" w:lineRule="auto"/>
        <w:rPr>
          <w:rFonts w:ascii="宋体" w:hAnsi="Times New Roman" w:cs="宋体"/>
          <w:highlight w:val="none"/>
        </w:rPr>
      </w:pPr>
    </w:p>
    <w:p w14:paraId="4451506E">
      <w:pPr>
        <w:pStyle w:val="2"/>
        <w:adjustRightInd w:val="0"/>
        <w:snapToGrid w:val="0"/>
        <w:spacing w:line="360" w:lineRule="auto"/>
        <w:jc w:val="center"/>
        <w:rPr>
          <w:sz w:val="30"/>
          <w:szCs w:val="30"/>
          <w:highlight w:val="none"/>
        </w:rPr>
      </w:pPr>
      <w:bookmarkStart w:id="26" w:name="_Toc453493035"/>
      <w:bookmarkStart w:id="27" w:name="_Toc6491"/>
      <w:bookmarkStart w:id="28" w:name="_Toc454458056"/>
      <w:bookmarkStart w:id="29" w:name="_Toc448133312"/>
      <w:r>
        <w:rPr>
          <w:rFonts w:hint="eastAsia" w:cs="宋体"/>
          <w:sz w:val="30"/>
          <w:szCs w:val="30"/>
          <w:highlight w:val="none"/>
        </w:rPr>
        <w:t>四、响应文件的递交</w:t>
      </w:r>
      <w:bookmarkEnd w:id="26"/>
      <w:bookmarkEnd w:id="27"/>
      <w:bookmarkEnd w:id="28"/>
      <w:bookmarkEnd w:id="29"/>
    </w:p>
    <w:p w14:paraId="041497BE">
      <w:pPr>
        <w:autoSpaceDE w:val="0"/>
        <w:autoSpaceDN w:val="0"/>
        <w:adjustRightInd w:val="0"/>
        <w:snapToGrid w:val="0"/>
        <w:spacing w:line="360" w:lineRule="auto"/>
        <w:ind w:firstLine="413" w:firstLineChars="196"/>
        <w:jc w:val="left"/>
        <w:rPr>
          <w:rFonts w:ascii="宋体" w:hAnsi="Times New Roman" w:cs="宋体"/>
          <w:b/>
          <w:highlight w:val="none"/>
          <w:lang w:eastAsia="zh-TW"/>
        </w:rPr>
      </w:pPr>
      <w:r>
        <w:rPr>
          <w:rFonts w:hint="eastAsia" w:ascii="宋体" w:hAnsi="宋体" w:cs="宋体"/>
          <w:b/>
          <w:highlight w:val="none"/>
          <w:lang w:eastAsia="zh-TW"/>
        </w:rPr>
        <w:t>1</w:t>
      </w:r>
      <w:r>
        <w:rPr>
          <w:rFonts w:hint="eastAsia" w:ascii="宋体" w:hAnsi="宋体" w:cs="宋体"/>
          <w:b/>
          <w:highlight w:val="none"/>
        </w:rPr>
        <w:t>5</w:t>
      </w:r>
      <w:r>
        <w:rPr>
          <w:rFonts w:hint="eastAsia" w:ascii="宋体" w:hAnsi="Times New Roman" w:cs="宋体"/>
          <w:b/>
          <w:highlight w:val="none"/>
          <w:lang w:eastAsia="zh-TW"/>
        </w:rPr>
        <w:t>.</w:t>
      </w:r>
      <w:r>
        <w:rPr>
          <w:rFonts w:hint="eastAsia" w:ascii="宋体" w:hAnsi="宋体" w:cs="宋体"/>
          <w:b/>
          <w:highlight w:val="none"/>
          <w:lang w:eastAsia="zh-TW"/>
        </w:rPr>
        <w:t>响应文件的密封和标记</w:t>
      </w:r>
    </w:p>
    <w:p w14:paraId="0F57DB09">
      <w:pPr>
        <w:autoSpaceDE w:val="0"/>
        <w:autoSpaceDN w:val="0"/>
        <w:adjustRightInd w:val="0"/>
        <w:snapToGrid w:val="0"/>
        <w:spacing w:line="360" w:lineRule="auto"/>
        <w:ind w:firstLine="411" w:firstLineChars="196"/>
        <w:jc w:val="left"/>
        <w:rPr>
          <w:rFonts w:ascii="宋体" w:hAnsi="Times New Roman" w:cs="宋体"/>
          <w:highlight w:val="none"/>
          <w:lang w:eastAsia="zh-TW"/>
        </w:rPr>
      </w:pPr>
      <w:r>
        <w:rPr>
          <w:rFonts w:hint="eastAsia" w:ascii="宋体" w:hAnsi="宋体" w:cs="宋体"/>
          <w:highlight w:val="none"/>
        </w:rPr>
        <w:t>15.1</w:t>
      </w:r>
      <w:r>
        <w:rPr>
          <w:rFonts w:hint="eastAsia" w:ascii="宋体" w:hAnsi="宋体" w:cs="宋体"/>
          <w:highlight w:val="none"/>
          <w:lang w:eastAsia="zh-TW"/>
        </w:rPr>
        <w:t>正本和副本响应文件一起封装，封口处加盖公章；</w:t>
      </w:r>
    </w:p>
    <w:p w14:paraId="3B01EB35">
      <w:pPr>
        <w:autoSpaceDE w:val="0"/>
        <w:autoSpaceDN w:val="0"/>
        <w:adjustRightInd w:val="0"/>
        <w:snapToGrid w:val="0"/>
        <w:spacing w:line="360" w:lineRule="auto"/>
        <w:ind w:firstLine="411" w:firstLineChars="196"/>
        <w:jc w:val="left"/>
        <w:rPr>
          <w:rFonts w:ascii="宋体" w:hAnsi="Times New Roman" w:cs="宋体"/>
          <w:highlight w:val="none"/>
          <w:lang w:eastAsia="zh-TW"/>
        </w:rPr>
      </w:pPr>
      <w:r>
        <w:rPr>
          <w:rFonts w:hint="eastAsia" w:ascii="宋体" w:hAnsi="宋体" w:cs="宋体"/>
          <w:highlight w:val="none"/>
        </w:rPr>
        <w:t>15.2</w:t>
      </w:r>
      <w:r>
        <w:rPr>
          <w:rFonts w:hint="eastAsia" w:ascii="宋体" w:hAnsi="宋体" w:cs="宋体"/>
          <w:highlight w:val="none"/>
          <w:lang w:eastAsia="zh-TW"/>
        </w:rPr>
        <w:t>注明</w:t>
      </w:r>
      <w:r>
        <w:rPr>
          <w:rFonts w:hint="eastAsia" w:ascii="宋体" w:hAnsi="宋体" w:cs="宋体"/>
          <w:highlight w:val="none"/>
        </w:rPr>
        <w:t>询价</w:t>
      </w:r>
      <w:r>
        <w:rPr>
          <w:rFonts w:hint="eastAsia" w:ascii="宋体" w:hAnsi="宋体" w:cs="宋体"/>
          <w:highlight w:val="none"/>
          <w:lang w:eastAsia="zh-TW"/>
        </w:rPr>
        <w:t>邀请函中指明的项目名称、项目编号和“在（响应文件递交截止时间）之前不得启封”的字样；</w:t>
      </w:r>
    </w:p>
    <w:p w14:paraId="6A32CC4F">
      <w:pPr>
        <w:autoSpaceDE w:val="0"/>
        <w:autoSpaceDN w:val="0"/>
        <w:adjustRightInd w:val="0"/>
        <w:snapToGrid w:val="0"/>
        <w:spacing w:line="360" w:lineRule="auto"/>
        <w:jc w:val="left"/>
        <w:rPr>
          <w:rFonts w:ascii="宋体" w:hAnsi="Times New Roman" w:cs="宋体"/>
          <w:highlight w:val="none"/>
          <w:lang w:eastAsia="zh-TW"/>
        </w:rPr>
      </w:pPr>
      <w:r>
        <w:rPr>
          <w:rFonts w:hint="eastAsia" w:ascii="宋体" w:hAnsi="宋体" w:cs="宋体"/>
          <w:highlight w:val="none"/>
        </w:rPr>
        <w:t xml:space="preserve">    15.3</w:t>
      </w:r>
      <w:r>
        <w:rPr>
          <w:rFonts w:hint="eastAsia" w:ascii="宋体" w:hAnsi="宋体" w:cs="宋体"/>
          <w:highlight w:val="none"/>
          <w:lang w:eastAsia="zh-TW"/>
        </w:rPr>
        <w:t>封套（使用不透明封套）应写明供应商名称和地址；</w:t>
      </w:r>
    </w:p>
    <w:p w14:paraId="205DB227">
      <w:pPr>
        <w:autoSpaceDE w:val="0"/>
        <w:autoSpaceDN w:val="0"/>
        <w:adjustRightInd w:val="0"/>
        <w:snapToGrid w:val="0"/>
        <w:spacing w:line="360" w:lineRule="auto"/>
        <w:ind w:firstLine="420" w:firstLineChars="200"/>
        <w:jc w:val="left"/>
        <w:rPr>
          <w:rFonts w:ascii="宋体" w:hAnsi="Times New Roman" w:cs="宋体"/>
          <w:highlight w:val="none"/>
          <w:lang w:eastAsia="zh-TW"/>
        </w:rPr>
      </w:pPr>
      <w:r>
        <w:rPr>
          <w:rFonts w:hint="eastAsia" w:ascii="宋体" w:hAnsi="宋体" w:cs="宋体"/>
          <w:highlight w:val="none"/>
        </w:rPr>
        <w:t>15.4</w:t>
      </w:r>
      <w:r>
        <w:rPr>
          <w:rFonts w:hint="eastAsia" w:ascii="宋体" w:hAnsi="宋体" w:cs="宋体"/>
          <w:highlight w:val="none"/>
          <w:lang w:eastAsia="zh-TW"/>
        </w:rPr>
        <w:t>如果封套未按本须知要求密封和加写标记，采购人有权拒绝其</w:t>
      </w:r>
      <w:r>
        <w:rPr>
          <w:rFonts w:hint="eastAsia" w:ascii="宋体" w:hAnsi="宋体" w:cs="宋体"/>
          <w:highlight w:val="none"/>
        </w:rPr>
        <w:t>询价</w:t>
      </w:r>
      <w:r>
        <w:rPr>
          <w:rFonts w:hint="eastAsia" w:ascii="宋体" w:hAnsi="宋体" w:cs="宋体"/>
          <w:highlight w:val="none"/>
          <w:lang w:eastAsia="zh-TW"/>
        </w:rPr>
        <w:t>。</w:t>
      </w:r>
    </w:p>
    <w:p w14:paraId="2713788B">
      <w:pPr>
        <w:autoSpaceDE w:val="0"/>
        <w:autoSpaceDN w:val="0"/>
        <w:adjustRightInd w:val="0"/>
        <w:snapToGrid w:val="0"/>
        <w:spacing w:line="360" w:lineRule="auto"/>
        <w:ind w:firstLine="413" w:firstLineChars="196"/>
        <w:jc w:val="left"/>
        <w:rPr>
          <w:rFonts w:ascii="宋体" w:hAnsi="Times New Roman" w:cs="宋体"/>
          <w:b/>
          <w:highlight w:val="none"/>
          <w:lang w:eastAsia="zh-TW"/>
        </w:rPr>
      </w:pPr>
      <w:r>
        <w:rPr>
          <w:rFonts w:hint="eastAsia" w:ascii="宋体" w:hAnsi="宋体" w:cs="宋体"/>
          <w:b/>
          <w:highlight w:val="none"/>
          <w:lang w:eastAsia="zh-TW"/>
        </w:rPr>
        <w:t>1</w:t>
      </w:r>
      <w:r>
        <w:rPr>
          <w:rFonts w:hint="eastAsia" w:ascii="宋体" w:hAnsi="宋体" w:cs="宋体"/>
          <w:b/>
          <w:highlight w:val="none"/>
        </w:rPr>
        <w:t>6</w:t>
      </w:r>
      <w:r>
        <w:rPr>
          <w:rFonts w:hint="eastAsia" w:ascii="宋体" w:hAnsi="Times New Roman" w:cs="宋体"/>
          <w:b/>
          <w:highlight w:val="none"/>
          <w:lang w:eastAsia="zh-TW"/>
        </w:rPr>
        <w:t>.</w:t>
      </w:r>
      <w:r>
        <w:rPr>
          <w:rFonts w:hint="eastAsia" w:ascii="宋体" w:hAnsi="宋体" w:cs="宋体"/>
          <w:b/>
          <w:highlight w:val="none"/>
          <w:lang w:eastAsia="zh-TW"/>
        </w:rPr>
        <w:t>响应文件的修改和撤回、撤销</w:t>
      </w:r>
    </w:p>
    <w:p w14:paraId="50EBADAB">
      <w:pPr>
        <w:autoSpaceDE w:val="0"/>
        <w:autoSpaceDN w:val="0"/>
        <w:adjustRightInd w:val="0"/>
        <w:snapToGrid w:val="0"/>
        <w:spacing w:line="360" w:lineRule="auto"/>
        <w:ind w:firstLine="411" w:firstLineChars="196"/>
        <w:jc w:val="left"/>
        <w:rPr>
          <w:rFonts w:ascii="宋体" w:hAnsi="Times New Roman" w:cs="宋体"/>
          <w:highlight w:val="none"/>
          <w:lang w:eastAsia="zh-TW"/>
        </w:rPr>
      </w:pPr>
      <w:r>
        <w:rPr>
          <w:rFonts w:hint="eastAsia" w:ascii="宋体" w:hAnsi="宋体" w:cs="宋体"/>
          <w:highlight w:val="none"/>
        </w:rPr>
        <w:t>16.1询价</w:t>
      </w:r>
      <w:r>
        <w:rPr>
          <w:rFonts w:hint="eastAsia" w:ascii="宋体" w:hAnsi="宋体" w:cs="宋体"/>
          <w:highlight w:val="none"/>
          <w:lang w:eastAsia="zh-TW"/>
        </w:rPr>
        <w:t>开始之前，供应商可以修改或撤回已递交的响应文件，但必须提供由法定代表人或其授权代表签署的申请文件；</w:t>
      </w:r>
    </w:p>
    <w:p w14:paraId="73C95634">
      <w:pPr>
        <w:autoSpaceDE w:val="0"/>
        <w:autoSpaceDN w:val="0"/>
        <w:adjustRightInd w:val="0"/>
        <w:snapToGrid w:val="0"/>
        <w:spacing w:line="360" w:lineRule="auto"/>
        <w:ind w:firstLine="411" w:firstLineChars="196"/>
        <w:jc w:val="left"/>
        <w:rPr>
          <w:rFonts w:ascii="宋体" w:hAnsi="Times New Roman" w:cs="宋体"/>
          <w:highlight w:val="none"/>
          <w:lang w:eastAsia="zh-TW"/>
        </w:rPr>
      </w:pPr>
      <w:r>
        <w:rPr>
          <w:rFonts w:hint="eastAsia" w:ascii="宋体" w:hAnsi="宋体" w:cs="宋体"/>
          <w:highlight w:val="none"/>
        </w:rPr>
        <w:t>16.2</w:t>
      </w:r>
      <w:r>
        <w:rPr>
          <w:rFonts w:hint="eastAsia" w:ascii="宋体" w:hAnsi="宋体" w:cs="宋体"/>
          <w:highlight w:val="none"/>
          <w:lang w:eastAsia="zh-TW"/>
        </w:rPr>
        <w:t>在</w:t>
      </w:r>
      <w:r>
        <w:rPr>
          <w:rFonts w:hint="eastAsia" w:ascii="宋体" w:hAnsi="宋体" w:cs="宋体"/>
          <w:highlight w:val="none"/>
        </w:rPr>
        <w:t>询价</w:t>
      </w:r>
      <w:r>
        <w:rPr>
          <w:rFonts w:hint="eastAsia" w:ascii="宋体" w:hAnsi="宋体" w:cs="宋体"/>
          <w:highlight w:val="none"/>
          <w:lang w:eastAsia="zh-TW"/>
        </w:rPr>
        <w:t>开始之后不允许撤回报价。</w:t>
      </w:r>
    </w:p>
    <w:p w14:paraId="5ACB11C4">
      <w:pPr>
        <w:autoSpaceDE w:val="0"/>
        <w:autoSpaceDN w:val="0"/>
        <w:adjustRightInd w:val="0"/>
        <w:snapToGrid w:val="0"/>
        <w:spacing w:line="360" w:lineRule="auto"/>
        <w:ind w:firstLine="411" w:firstLineChars="196"/>
        <w:jc w:val="left"/>
        <w:rPr>
          <w:rFonts w:ascii="宋体" w:hAnsi="Times New Roman" w:cs="宋体"/>
          <w:highlight w:val="none"/>
        </w:rPr>
      </w:pPr>
    </w:p>
    <w:p w14:paraId="54994A33">
      <w:pPr>
        <w:pStyle w:val="2"/>
        <w:keepLines w:val="0"/>
        <w:widowControl/>
        <w:numPr>
          <w:ilvl w:val="0"/>
          <w:numId w:val="2"/>
        </w:numPr>
        <w:adjustRightInd w:val="0"/>
        <w:snapToGrid w:val="0"/>
        <w:spacing w:before="0" w:after="0" w:line="360" w:lineRule="auto"/>
        <w:jc w:val="center"/>
        <w:rPr>
          <w:sz w:val="30"/>
          <w:szCs w:val="30"/>
          <w:highlight w:val="none"/>
        </w:rPr>
      </w:pPr>
      <w:bookmarkStart w:id="30" w:name="_Toc448133313"/>
      <w:bookmarkStart w:id="31" w:name="_Toc26439"/>
      <w:bookmarkStart w:id="32" w:name="_Toc453493036"/>
      <w:bookmarkStart w:id="33" w:name="_Toc454458057"/>
      <w:r>
        <w:rPr>
          <w:rFonts w:hint="eastAsia" w:cs="宋体"/>
          <w:sz w:val="30"/>
          <w:szCs w:val="30"/>
          <w:highlight w:val="none"/>
        </w:rPr>
        <w:t>询价流程</w:t>
      </w:r>
      <w:bookmarkEnd w:id="30"/>
      <w:bookmarkEnd w:id="31"/>
      <w:bookmarkEnd w:id="32"/>
      <w:bookmarkEnd w:id="33"/>
    </w:p>
    <w:p w14:paraId="69AB20DB">
      <w:pPr>
        <w:adjustRightInd w:val="0"/>
        <w:snapToGrid w:val="0"/>
        <w:spacing w:line="360" w:lineRule="auto"/>
        <w:ind w:firstLine="413" w:firstLineChars="196"/>
        <w:outlineLvl w:val="2"/>
        <w:rPr>
          <w:rFonts w:ascii="宋体" w:hAnsi="Times New Roman" w:cs="宋体"/>
          <w:b/>
          <w:highlight w:val="none"/>
        </w:rPr>
      </w:pPr>
      <w:r>
        <w:rPr>
          <w:rFonts w:hint="eastAsia" w:ascii="宋体" w:hAnsi="宋体" w:cs="宋体"/>
          <w:b/>
          <w:highlight w:val="none"/>
        </w:rPr>
        <w:t>17.询价小组</w:t>
      </w:r>
    </w:p>
    <w:p w14:paraId="300C576A">
      <w:pPr>
        <w:adjustRightInd w:val="0"/>
        <w:snapToGrid w:val="0"/>
        <w:spacing w:line="360" w:lineRule="auto"/>
        <w:ind w:firstLine="420" w:firstLineChars="200"/>
        <w:rPr>
          <w:rFonts w:ascii="宋体" w:hAnsi="Times New Roman" w:cs="宋体"/>
          <w:b/>
          <w:highlight w:val="none"/>
        </w:rPr>
      </w:pPr>
      <w:r>
        <w:rPr>
          <w:rFonts w:hint="eastAsia" w:ascii="宋体" w:hAnsi="宋体" w:cs="宋体"/>
          <w:highlight w:val="none"/>
        </w:rPr>
        <w:t>17.1</w:t>
      </w:r>
      <w:r>
        <w:rPr>
          <w:rFonts w:hint="eastAsia" w:ascii="宋体" w:hAnsi="宋体" w:cs="宋体"/>
          <w:color w:val="000000"/>
          <w:highlight w:val="none"/>
        </w:rPr>
        <w:t>询价小组共3人，由</w:t>
      </w:r>
      <w:bookmarkStart w:id="34" w:name="_Hlk42790008"/>
      <w:r>
        <w:rPr>
          <w:rFonts w:hint="eastAsia" w:ascii="宋体" w:hAnsi="宋体" w:cs="宋体"/>
          <w:color w:val="000000"/>
          <w:highlight w:val="none"/>
        </w:rPr>
        <w:t>项目部门代表</w:t>
      </w:r>
      <w:bookmarkEnd w:id="34"/>
      <w:r>
        <w:rPr>
          <w:rFonts w:hint="eastAsia" w:ascii="宋体" w:hAnsi="宋体" w:cs="宋体"/>
          <w:color w:val="000000"/>
          <w:highlight w:val="none"/>
        </w:rPr>
        <w:t>及广西南宁技师学院采购项目相关专业教师中随机抽取的专家组成；</w:t>
      </w:r>
    </w:p>
    <w:p w14:paraId="550D0D6E">
      <w:pPr>
        <w:adjustRightInd w:val="0"/>
        <w:snapToGrid w:val="0"/>
        <w:spacing w:line="360" w:lineRule="auto"/>
        <w:ind w:firstLine="420" w:firstLineChars="200"/>
        <w:rPr>
          <w:rFonts w:ascii="宋体" w:hAnsi="Times New Roman" w:cs="宋体"/>
          <w:highlight w:val="none"/>
          <w:lang w:eastAsia="zh-TW"/>
        </w:rPr>
      </w:pPr>
      <w:r>
        <w:rPr>
          <w:rFonts w:hint="eastAsia" w:ascii="宋体" w:hAnsi="宋体" w:cs="宋体"/>
          <w:highlight w:val="none"/>
        </w:rPr>
        <w:t>17.2询价小组名单在评审结果确定前严格保密</w:t>
      </w:r>
      <w:r>
        <w:rPr>
          <w:rFonts w:hint="eastAsia" w:ascii="宋体" w:hAnsi="宋体" w:cs="宋体"/>
          <w:highlight w:val="none"/>
          <w:lang w:eastAsia="zh-TW"/>
        </w:rPr>
        <w:t>。</w:t>
      </w:r>
      <w:r>
        <w:rPr>
          <w:rFonts w:hint="eastAsia" w:ascii="宋体" w:hAnsi="宋体" w:cs="宋体"/>
          <w:highlight w:val="none"/>
        </w:rPr>
        <w:t>评审</w:t>
      </w:r>
      <w:r>
        <w:rPr>
          <w:rFonts w:hint="eastAsia" w:ascii="宋体" w:hAnsi="宋体" w:cs="宋体"/>
          <w:highlight w:val="none"/>
          <w:lang w:eastAsia="zh-TW"/>
        </w:rPr>
        <w:t>专家有下列情形之一的，受到邀请应主动提出回避，</w:t>
      </w:r>
      <w:r>
        <w:rPr>
          <w:rFonts w:hint="eastAsia" w:ascii="宋体" w:hAnsi="宋体" w:cs="宋体"/>
          <w:color w:val="000000"/>
          <w:highlight w:val="none"/>
        </w:rPr>
        <w:t>采购人</w:t>
      </w:r>
      <w:r>
        <w:rPr>
          <w:rFonts w:hint="eastAsia" w:ascii="宋体" w:hAnsi="宋体" w:cs="宋体"/>
          <w:highlight w:val="none"/>
          <w:lang w:eastAsia="zh-TW"/>
        </w:rPr>
        <w:t>也可以要求该</w:t>
      </w:r>
      <w:r>
        <w:rPr>
          <w:rFonts w:hint="eastAsia" w:ascii="宋体" w:hAnsi="宋体" w:cs="宋体"/>
          <w:highlight w:val="none"/>
        </w:rPr>
        <w:t>评审</w:t>
      </w:r>
      <w:r>
        <w:rPr>
          <w:rFonts w:hint="eastAsia" w:ascii="宋体" w:hAnsi="宋体" w:cs="宋体"/>
          <w:highlight w:val="none"/>
          <w:lang w:eastAsia="zh-TW"/>
        </w:rPr>
        <w:t>专家回避：</w:t>
      </w:r>
    </w:p>
    <w:p w14:paraId="770FAE97">
      <w:pPr>
        <w:tabs>
          <w:tab w:val="left" w:pos="851"/>
        </w:tabs>
        <w:autoSpaceDE w:val="0"/>
        <w:autoSpaceDN w:val="0"/>
        <w:adjustRightInd w:val="0"/>
        <w:snapToGrid w:val="0"/>
        <w:spacing w:line="360" w:lineRule="auto"/>
        <w:ind w:firstLine="420" w:firstLineChars="200"/>
        <w:rPr>
          <w:rFonts w:ascii="宋体" w:hAnsi="Times New Roman" w:cs="宋体"/>
          <w:highlight w:val="none"/>
          <w:lang w:eastAsia="zh-TW"/>
        </w:rPr>
      </w:pPr>
      <w:r>
        <w:rPr>
          <w:rFonts w:hint="eastAsia" w:ascii="宋体" w:hAnsi="宋体" w:cs="宋体"/>
          <w:highlight w:val="none"/>
        </w:rPr>
        <w:t>17.2.1</w:t>
      </w:r>
      <w:r>
        <w:rPr>
          <w:rFonts w:hint="eastAsia" w:ascii="宋体" w:hAnsi="宋体" w:cs="宋体"/>
          <w:highlight w:val="none"/>
          <w:lang w:eastAsia="zh-TW"/>
        </w:rPr>
        <w:t>评标委员会中，同一部门的评审专家超过二名的；</w:t>
      </w:r>
    </w:p>
    <w:p w14:paraId="23B8F47F">
      <w:pPr>
        <w:tabs>
          <w:tab w:val="left" w:pos="851"/>
        </w:tabs>
        <w:autoSpaceDE w:val="0"/>
        <w:autoSpaceDN w:val="0"/>
        <w:adjustRightInd w:val="0"/>
        <w:snapToGrid w:val="0"/>
        <w:spacing w:line="360" w:lineRule="auto"/>
        <w:ind w:firstLine="420" w:firstLineChars="200"/>
        <w:rPr>
          <w:rFonts w:ascii="宋体" w:hAnsi="Times New Roman" w:cs="宋体"/>
          <w:highlight w:val="none"/>
          <w:lang w:eastAsia="zh-TW"/>
        </w:rPr>
      </w:pPr>
      <w:r>
        <w:rPr>
          <w:rFonts w:hint="eastAsia" w:ascii="宋体" w:hAnsi="宋体" w:cs="宋体"/>
          <w:highlight w:val="none"/>
        </w:rPr>
        <w:t>17.2.2</w:t>
      </w:r>
      <w:r>
        <w:rPr>
          <w:rFonts w:hint="eastAsia" w:ascii="宋体" w:hAnsi="宋体" w:cs="宋体"/>
          <w:highlight w:val="none"/>
          <w:lang w:eastAsia="zh-TW"/>
        </w:rPr>
        <w:t>参与询价文件论证的；</w:t>
      </w:r>
    </w:p>
    <w:p w14:paraId="509CE0B4">
      <w:pPr>
        <w:tabs>
          <w:tab w:val="left" w:pos="851"/>
        </w:tabs>
        <w:autoSpaceDE w:val="0"/>
        <w:autoSpaceDN w:val="0"/>
        <w:adjustRightInd w:val="0"/>
        <w:snapToGrid w:val="0"/>
        <w:spacing w:line="360" w:lineRule="auto"/>
        <w:ind w:firstLine="420" w:firstLineChars="200"/>
        <w:rPr>
          <w:rFonts w:ascii="宋体" w:hAnsi="Times New Roman" w:cs="宋体"/>
          <w:highlight w:val="none"/>
          <w:lang w:eastAsia="zh-TW"/>
        </w:rPr>
      </w:pPr>
      <w:r>
        <w:rPr>
          <w:rFonts w:hint="eastAsia" w:ascii="宋体" w:hAnsi="宋体" w:cs="宋体"/>
          <w:highlight w:val="none"/>
        </w:rPr>
        <w:t>17.2.3</w:t>
      </w:r>
      <w:r>
        <w:rPr>
          <w:rFonts w:hint="eastAsia" w:ascii="宋体" w:hAnsi="宋体" w:cs="宋体"/>
          <w:highlight w:val="none"/>
          <w:lang w:eastAsia="zh-TW"/>
        </w:rPr>
        <w:t>参加采购活动前3年内与供应商存在劳动关系；</w:t>
      </w:r>
    </w:p>
    <w:p w14:paraId="5C1147B8">
      <w:pPr>
        <w:tabs>
          <w:tab w:val="left" w:pos="851"/>
        </w:tabs>
        <w:autoSpaceDE w:val="0"/>
        <w:autoSpaceDN w:val="0"/>
        <w:adjustRightInd w:val="0"/>
        <w:snapToGrid w:val="0"/>
        <w:spacing w:line="360" w:lineRule="auto"/>
        <w:ind w:firstLine="420" w:firstLineChars="200"/>
        <w:rPr>
          <w:rFonts w:ascii="宋体" w:hAnsi="Times New Roman" w:cs="宋体"/>
          <w:highlight w:val="none"/>
          <w:lang w:eastAsia="zh-TW"/>
        </w:rPr>
      </w:pPr>
      <w:r>
        <w:rPr>
          <w:rFonts w:hint="eastAsia" w:ascii="宋体" w:hAnsi="宋体" w:cs="宋体"/>
          <w:highlight w:val="none"/>
        </w:rPr>
        <w:t>17.2.4</w:t>
      </w:r>
      <w:r>
        <w:rPr>
          <w:rFonts w:hint="eastAsia" w:ascii="宋体" w:hAnsi="宋体" w:cs="宋体"/>
          <w:highlight w:val="none"/>
          <w:lang w:eastAsia="zh-TW"/>
        </w:rPr>
        <w:t>参加采购活动前3年内担任供应商的董事、监事；</w:t>
      </w:r>
    </w:p>
    <w:p w14:paraId="69328656">
      <w:pPr>
        <w:tabs>
          <w:tab w:val="left" w:pos="851"/>
        </w:tabs>
        <w:autoSpaceDE w:val="0"/>
        <w:autoSpaceDN w:val="0"/>
        <w:adjustRightInd w:val="0"/>
        <w:snapToGrid w:val="0"/>
        <w:spacing w:line="360" w:lineRule="auto"/>
        <w:ind w:firstLine="420" w:firstLineChars="200"/>
        <w:rPr>
          <w:rFonts w:ascii="宋体" w:hAnsi="Times New Roman" w:cs="宋体"/>
          <w:highlight w:val="none"/>
          <w:lang w:eastAsia="zh-TW"/>
        </w:rPr>
      </w:pPr>
      <w:r>
        <w:rPr>
          <w:rFonts w:hint="eastAsia" w:ascii="宋体" w:hAnsi="宋体" w:cs="宋体"/>
          <w:highlight w:val="none"/>
        </w:rPr>
        <w:t>17.2.5</w:t>
      </w:r>
      <w:r>
        <w:rPr>
          <w:rFonts w:hint="eastAsia" w:ascii="宋体" w:hAnsi="宋体" w:cs="宋体"/>
          <w:highlight w:val="none"/>
          <w:lang w:eastAsia="zh-TW"/>
        </w:rPr>
        <w:t>参加采购活动前3年内是供应商的控股股东或者实际控制人；</w:t>
      </w:r>
    </w:p>
    <w:p w14:paraId="4F6839F0">
      <w:pPr>
        <w:tabs>
          <w:tab w:val="left" w:pos="851"/>
        </w:tabs>
        <w:autoSpaceDE w:val="0"/>
        <w:autoSpaceDN w:val="0"/>
        <w:adjustRightInd w:val="0"/>
        <w:snapToGrid w:val="0"/>
        <w:spacing w:line="360" w:lineRule="auto"/>
        <w:ind w:firstLine="420" w:firstLineChars="200"/>
        <w:rPr>
          <w:rFonts w:ascii="宋体" w:hAnsi="Times New Roman" w:cs="宋体"/>
          <w:highlight w:val="none"/>
          <w:lang w:eastAsia="zh-TW"/>
        </w:rPr>
      </w:pPr>
      <w:r>
        <w:rPr>
          <w:rFonts w:hint="eastAsia" w:ascii="宋体" w:hAnsi="宋体" w:cs="宋体"/>
          <w:highlight w:val="none"/>
        </w:rPr>
        <w:t>17.2.6</w:t>
      </w:r>
      <w:r>
        <w:rPr>
          <w:rFonts w:hint="eastAsia" w:ascii="宋体" w:hAnsi="宋体" w:cs="宋体"/>
          <w:highlight w:val="none"/>
          <w:lang w:eastAsia="zh-TW"/>
        </w:rPr>
        <w:t>与供应商的法定代表人或者负责人有夫妻、直系血亲、三代以内旁系血亲或者近姻亲关系；</w:t>
      </w:r>
    </w:p>
    <w:p w14:paraId="2BD8E10C">
      <w:pPr>
        <w:tabs>
          <w:tab w:val="left" w:pos="851"/>
        </w:tabs>
        <w:autoSpaceDE w:val="0"/>
        <w:autoSpaceDN w:val="0"/>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17.2.7</w:t>
      </w:r>
      <w:r>
        <w:rPr>
          <w:rFonts w:hint="eastAsia" w:ascii="宋体" w:hAnsi="宋体" w:cs="宋体"/>
          <w:highlight w:val="none"/>
          <w:lang w:eastAsia="zh-TW"/>
        </w:rPr>
        <w:t>与供应商有其他可能影响政府采购活动公平、公正进行的关系。</w:t>
      </w:r>
    </w:p>
    <w:p w14:paraId="2376B2E6">
      <w:pPr>
        <w:tabs>
          <w:tab w:val="left" w:pos="851"/>
        </w:tabs>
        <w:autoSpaceDE w:val="0"/>
        <w:autoSpaceDN w:val="0"/>
        <w:adjustRightInd w:val="0"/>
        <w:snapToGrid w:val="0"/>
        <w:spacing w:line="360" w:lineRule="auto"/>
        <w:ind w:firstLine="420" w:firstLineChars="200"/>
        <w:rPr>
          <w:rFonts w:ascii="宋体" w:hAnsi="Times New Roman" w:cs="宋体"/>
          <w:highlight w:val="none"/>
          <w:lang w:eastAsia="zh-TW"/>
        </w:rPr>
      </w:pPr>
      <w:r>
        <w:rPr>
          <w:rFonts w:hint="eastAsia" w:ascii="宋体" w:hAnsi="宋体" w:cs="宋体"/>
          <w:highlight w:val="none"/>
        </w:rPr>
        <w:t>17.3询价小组成员以及评审工作有关的人员不得泄露评审情况以及评审过程中获悉的国家秘密、商业秘密。</w:t>
      </w:r>
    </w:p>
    <w:p w14:paraId="731E4BEB">
      <w:pPr>
        <w:adjustRightInd w:val="0"/>
        <w:snapToGrid w:val="0"/>
        <w:spacing w:line="360" w:lineRule="auto"/>
        <w:ind w:firstLine="413" w:firstLineChars="196"/>
        <w:outlineLvl w:val="2"/>
        <w:rPr>
          <w:rFonts w:ascii="宋体" w:hAnsi="Times New Roman" w:cs="宋体"/>
          <w:b/>
          <w:highlight w:val="none"/>
        </w:rPr>
      </w:pPr>
      <w:r>
        <w:rPr>
          <w:rFonts w:hint="eastAsia" w:ascii="宋体" w:hAnsi="宋体" w:cs="宋体"/>
          <w:b/>
          <w:highlight w:val="none"/>
        </w:rPr>
        <w:t>18.询价程序</w:t>
      </w:r>
    </w:p>
    <w:p w14:paraId="35DFE964">
      <w:pPr>
        <w:tabs>
          <w:tab w:val="left" w:pos="851"/>
        </w:tabs>
        <w:autoSpaceDE w:val="0"/>
        <w:autoSpaceDN w:val="0"/>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14:paraId="6C9793D7">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14:paraId="5044B87B">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18.3在询价过程中，询价小组不得改变询价文件所确定的技术和服务等要求、评审程序、评定成交的标准和合同文本等事项。</w:t>
      </w:r>
    </w:p>
    <w:p w14:paraId="256533EF">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18.4询价小组对资格性和符合性审查合格的供应商报价进行修正和调整，得出最后评审价。</w:t>
      </w:r>
    </w:p>
    <w:p w14:paraId="6C92DBB0">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18.5修正错误的原则如下：</w:t>
      </w:r>
    </w:p>
    <w:p w14:paraId="78F601B1">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18.5.1响应文件中的大写金额和小写金额不一致的，以大写金额为准；</w:t>
      </w:r>
    </w:p>
    <w:p w14:paraId="645DF452">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18.5.2总价金额与按单价汇总金额不一致的，以单价金额计算结果为准；单价金额小数点有明显错位的，应以总价为准，并修改单价；</w:t>
      </w:r>
    </w:p>
    <w:p w14:paraId="5929CB52">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18.5.3对不同文字文本响应文件的解释发生异议的，以中文文本为准；</w:t>
      </w:r>
    </w:p>
    <w:p w14:paraId="476CCC98">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18.6询价小组将按照上述修正错误的方法调整报价，调整后的价格对供应商具有约束力。如果供应商不接受修正后价格，则其报价将被拒绝。</w:t>
      </w:r>
    </w:p>
    <w:p w14:paraId="6FBC3934">
      <w:pPr>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18.</w:t>
      </w:r>
      <w:r>
        <w:rPr>
          <w:rFonts w:ascii="宋体" w:hAnsi="宋体" w:cs="宋体"/>
          <w:highlight w:val="none"/>
        </w:rPr>
        <w:t>7</w:t>
      </w:r>
      <w:r>
        <w:rPr>
          <w:rFonts w:hint="eastAsia" w:ascii="宋体" w:hAnsi="宋体" w:cs="宋体"/>
          <w:highlight w:val="none"/>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14:paraId="34561344">
      <w:pPr>
        <w:adjustRightInd w:val="0"/>
        <w:snapToGrid w:val="0"/>
        <w:spacing w:line="360" w:lineRule="auto"/>
        <w:ind w:firstLine="422" w:firstLineChars="200"/>
        <w:rPr>
          <w:rFonts w:ascii="宋体" w:hAnsi="宋体" w:cs="宋体"/>
          <w:b/>
          <w:bCs/>
          <w:highlight w:val="none"/>
        </w:rPr>
      </w:pPr>
      <w:bookmarkStart w:id="35" w:name="_Hlk42842751"/>
      <w:r>
        <w:rPr>
          <w:rFonts w:hint="eastAsia" w:ascii="宋体" w:hAnsi="宋体" w:cs="宋体"/>
          <w:b/>
          <w:bCs/>
          <w:highlight w:val="none"/>
        </w:rPr>
        <w:t>18.</w:t>
      </w:r>
      <w:r>
        <w:rPr>
          <w:rFonts w:ascii="宋体" w:hAnsi="宋体" w:cs="宋体"/>
          <w:b/>
          <w:bCs/>
          <w:highlight w:val="none"/>
        </w:rPr>
        <w:t>8</w:t>
      </w:r>
      <w:bookmarkEnd w:id="35"/>
      <w:r>
        <w:rPr>
          <w:rFonts w:hint="eastAsia" w:ascii="宋体" w:hAnsi="宋体" w:cs="宋体"/>
          <w:b/>
          <w:bCs/>
          <w:highlight w:val="none"/>
        </w:rPr>
        <w:t>有下列情形之一的，视为供应商串通投标，其响应无效：</w:t>
      </w:r>
    </w:p>
    <w:p w14:paraId="6EE0BC90">
      <w:pPr>
        <w:adjustRightInd w:val="0"/>
        <w:snapToGrid w:val="0"/>
        <w:spacing w:line="360" w:lineRule="auto"/>
        <w:ind w:firstLine="420" w:firstLineChars="200"/>
        <w:rPr>
          <w:rFonts w:ascii="宋体" w:hAnsi="宋体" w:cs="宋体"/>
          <w:highlight w:val="none"/>
        </w:rPr>
      </w:pPr>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1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⑴</w:t>
      </w:r>
      <w:r>
        <w:rPr>
          <w:rFonts w:ascii="宋体" w:hAnsi="宋体" w:cs="宋体"/>
          <w:highlight w:val="none"/>
        </w:rPr>
        <w:fldChar w:fldCharType="end"/>
      </w:r>
      <w:r>
        <w:rPr>
          <w:rFonts w:hint="eastAsia" w:ascii="宋体" w:hAnsi="宋体" w:cs="宋体"/>
          <w:highlight w:val="none"/>
        </w:rPr>
        <w:t>不同供应商的响应文件由同一单位或者个人编制；</w:t>
      </w:r>
    </w:p>
    <w:p w14:paraId="7320F2E1">
      <w:pPr>
        <w:adjustRightInd w:val="0"/>
        <w:snapToGrid w:val="0"/>
        <w:spacing w:line="360" w:lineRule="auto"/>
        <w:ind w:firstLine="420" w:firstLineChars="200"/>
        <w:rPr>
          <w:rFonts w:ascii="宋体" w:hAnsi="宋体" w:cs="宋体"/>
          <w:highlight w:val="none"/>
        </w:rPr>
      </w:pPr>
      <w:bookmarkStart w:id="36" w:name="_Hlk42842775"/>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2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⑵</w:t>
      </w:r>
      <w:r>
        <w:rPr>
          <w:rFonts w:ascii="宋体" w:hAnsi="宋体" w:cs="宋体"/>
          <w:highlight w:val="none"/>
        </w:rPr>
        <w:fldChar w:fldCharType="end"/>
      </w:r>
      <w:bookmarkEnd w:id="36"/>
      <w:r>
        <w:rPr>
          <w:rFonts w:hint="eastAsia" w:ascii="宋体" w:hAnsi="宋体" w:cs="宋体"/>
          <w:highlight w:val="none"/>
        </w:rPr>
        <w:t>不同供应商委托同一单位或者个人办理询价报价事宜；</w:t>
      </w:r>
    </w:p>
    <w:p w14:paraId="1D112399">
      <w:pPr>
        <w:adjustRightInd w:val="0"/>
        <w:snapToGrid w:val="0"/>
        <w:spacing w:line="360" w:lineRule="auto"/>
        <w:ind w:firstLine="420" w:firstLineChars="200"/>
        <w:rPr>
          <w:rFonts w:ascii="宋体" w:hAnsi="宋体" w:cs="宋体"/>
          <w:highlight w:val="none"/>
        </w:rPr>
      </w:pPr>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3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⑶</w:t>
      </w:r>
      <w:r>
        <w:rPr>
          <w:rFonts w:ascii="宋体" w:hAnsi="宋体" w:cs="宋体"/>
          <w:highlight w:val="none"/>
        </w:rPr>
        <w:fldChar w:fldCharType="end"/>
      </w:r>
      <w:r>
        <w:rPr>
          <w:rFonts w:hint="eastAsia" w:ascii="宋体" w:hAnsi="宋体" w:cs="宋体"/>
          <w:highlight w:val="none"/>
        </w:rPr>
        <w:t>不同供应商的响应文件载明的项目管理成员或者联系人员为同一人；</w:t>
      </w:r>
    </w:p>
    <w:p w14:paraId="296065D0">
      <w:pPr>
        <w:adjustRightInd w:val="0"/>
        <w:snapToGrid w:val="0"/>
        <w:spacing w:line="360" w:lineRule="auto"/>
        <w:ind w:firstLine="420" w:firstLineChars="200"/>
        <w:rPr>
          <w:rFonts w:ascii="宋体" w:hAnsi="宋体" w:cs="宋体"/>
          <w:highlight w:val="none"/>
        </w:rPr>
      </w:pPr>
      <w:bookmarkStart w:id="37" w:name="_Hlk42842786"/>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4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⑷</w:t>
      </w:r>
      <w:r>
        <w:rPr>
          <w:rFonts w:ascii="宋体" w:hAnsi="宋体" w:cs="宋体"/>
          <w:highlight w:val="none"/>
        </w:rPr>
        <w:fldChar w:fldCharType="end"/>
      </w:r>
      <w:bookmarkEnd w:id="37"/>
      <w:r>
        <w:rPr>
          <w:rFonts w:hint="eastAsia" w:ascii="宋体" w:hAnsi="宋体" w:cs="宋体"/>
          <w:highlight w:val="none"/>
        </w:rPr>
        <w:t>不同供应商的响应文件异常一致或者报价呈规律性差异；</w:t>
      </w:r>
    </w:p>
    <w:p w14:paraId="56E82AF8">
      <w:pPr>
        <w:adjustRightInd w:val="0"/>
        <w:snapToGrid w:val="0"/>
        <w:spacing w:line="360" w:lineRule="auto"/>
        <w:ind w:firstLine="420" w:firstLineChars="200"/>
        <w:rPr>
          <w:rFonts w:ascii="宋体" w:hAnsi="宋体" w:cs="宋体"/>
          <w:highlight w:val="none"/>
        </w:rPr>
      </w:pPr>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5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⑸</w:t>
      </w:r>
      <w:r>
        <w:rPr>
          <w:rFonts w:ascii="宋体" w:hAnsi="宋体" w:cs="宋体"/>
          <w:highlight w:val="none"/>
        </w:rPr>
        <w:fldChar w:fldCharType="end"/>
      </w:r>
      <w:r>
        <w:rPr>
          <w:rFonts w:hint="eastAsia" w:ascii="宋体" w:hAnsi="宋体" w:cs="宋体"/>
          <w:highlight w:val="none"/>
        </w:rPr>
        <w:t>不同供应商的响应文件相互混装；</w:t>
      </w:r>
    </w:p>
    <w:p w14:paraId="4B956D26">
      <w:pPr>
        <w:adjustRightInd w:val="0"/>
        <w:snapToGrid w:val="0"/>
        <w:spacing w:line="360" w:lineRule="auto"/>
        <w:ind w:firstLine="422" w:firstLineChars="200"/>
        <w:rPr>
          <w:rFonts w:ascii="宋体" w:hAnsi="宋体" w:cs="宋体"/>
          <w:b/>
          <w:bCs/>
          <w:highlight w:val="none"/>
        </w:rPr>
      </w:pPr>
      <w:r>
        <w:rPr>
          <w:rFonts w:hint="eastAsia" w:ascii="宋体" w:hAnsi="宋体" w:cs="宋体"/>
          <w:b/>
          <w:bCs/>
          <w:highlight w:val="none"/>
        </w:rPr>
        <w:t>18.</w:t>
      </w:r>
      <w:r>
        <w:rPr>
          <w:rFonts w:ascii="宋体" w:hAnsi="宋体" w:cs="宋体"/>
          <w:b/>
          <w:bCs/>
          <w:highlight w:val="none"/>
        </w:rPr>
        <w:t>9</w:t>
      </w:r>
      <w:r>
        <w:rPr>
          <w:rFonts w:hint="eastAsia" w:ascii="宋体" w:hAnsi="宋体" w:cs="宋体"/>
          <w:b/>
          <w:bCs/>
          <w:highlight w:val="none"/>
        </w:rPr>
        <w:t>供应商存在下列情况之一的，报价无效</w:t>
      </w:r>
    </w:p>
    <w:p w14:paraId="1BB6E598">
      <w:pPr>
        <w:adjustRightInd w:val="0"/>
        <w:snapToGrid w:val="0"/>
        <w:spacing w:line="360" w:lineRule="auto"/>
        <w:ind w:firstLine="420" w:firstLineChars="200"/>
        <w:rPr>
          <w:rFonts w:ascii="宋体" w:hAnsi="宋体" w:cs="宋体"/>
          <w:highlight w:val="none"/>
        </w:rPr>
      </w:pPr>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1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⑴</w:t>
      </w:r>
      <w:r>
        <w:rPr>
          <w:rFonts w:ascii="宋体" w:hAnsi="宋体" w:cs="宋体"/>
          <w:highlight w:val="none"/>
        </w:rPr>
        <w:fldChar w:fldCharType="end"/>
      </w:r>
      <w:r>
        <w:rPr>
          <w:rFonts w:hint="eastAsia" w:ascii="宋体" w:hAnsi="宋体" w:cs="宋体"/>
          <w:highlight w:val="none"/>
        </w:rPr>
        <w:t>响应文件未按询价文件要求签署、盖章的；</w:t>
      </w:r>
    </w:p>
    <w:p w14:paraId="28C490CF">
      <w:pPr>
        <w:adjustRightInd w:val="0"/>
        <w:snapToGrid w:val="0"/>
        <w:spacing w:line="360" w:lineRule="auto"/>
        <w:ind w:firstLine="420" w:firstLineChars="200"/>
        <w:rPr>
          <w:rFonts w:ascii="宋体" w:hAnsi="宋体" w:cs="宋体"/>
          <w:highlight w:val="none"/>
        </w:rPr>
      </w:pPr>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2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⑵</w:t>
      </w:r>
      <w:r>
        <w:rPr>
          <w:rFonts w:ascii="宋体" w:hAnsi="宋体" w:cs="宋体"/>
          <w:highlight w:val="none"/>
        </w:rPr>
        <w:fldChar w:fldCharType="end"/>
      </w:r>
      <w:r>
        <w:rPr>
          <w:rFonts w:hint="eastAsia" w:ascii="宋体" w:hAnsi="宋体" w:cs="宋体"/>
          <w:highlight w:val="none"/>
        </w:rPr>
        <w:t>不具备询价文件中规定的资格要求的；</w:t>
      </w:r>
    </w:p>
    <w:p w14:paraId="789CCBB9">
      <w:pPr>
        <w:adjustRightInd w:val="0"/>
        <w:snapToGrid w:val="0"/>
        <w:spacing w:line="360" w:lineRule="auto"/>
        <w:ind w:firstLine="420" w:firstLineChars="200"/>
        <w:rPr>
          <w:rFonts w:ascii="宋体" w:hAnsi="宋体" w:cs="宋体"/>
          <w:highlight w:val="none"/>
        </w:rPr>
      </w:pPr>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3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⑶</w:t>
      </w:r>
      <w:r>
        <w:rPr>
          <w:rFonts w:ascii="宋体" w:hAnsi="宋体" w:cs="宋体"/>
          <w:highlight w:val="none"/>
        </w:rPr>
        <w:fldChar w:fldCharType="end"/>
      </w:r>
      <w:r>
        <w:rPr>
          <w:rFonts w:hint="eastAsia" w:ascii="宋体" w:hAnsi="宋体" w:cs="宋体"/>
          <w:highlight w:val="none"/>
        </w:rPr>
        <w:t>报价超过询价文件中规定的预算金额或者最高限价的；</w:t>
      </w:r>
    </w:p>
    <w:p w14:paraId="6C22D342">
      <w:pPr>
        <w:adjustRightInd w:val="0"/>
        <w:snapToGrid w:val="0"/>
        <w:spacing w:line="360" w:lineRule="auto"/>
        <w:ind w:firstLine="420" w:firstLineChars="200"/>
        <w:rPr>
          <w:rFonts w:ascii="宋体" w:hAnsi="宋体" w:cs="宋体"/>
          <w:highlight w:val="none"/>
        </w:rPr>
      </w:pPr>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4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⑷</w:t>
      </w:r>
      <w:r>
        <w:rPr>
          <w:rFonts w:ascii="宋体" w:hAnsi="宋体" w:cs="宋体"/>
          <w:highlight w:val="none"/>
        </w:rPr>
        <w:fldChar w:fldCharType="end"/>
      </w:r>
      <w:r>
        <w:rPr>
          <w:rFonts w:hint="eastAsia" w:ascii="宋体" w:hAnsi="宋体" w:cs="宋体"/>
          <w:highlight w:val="none"/>
        </w:rPr>
        <w:t>响应文件含有采购人不能接受的附加条件的；</w:t>
      </w:r>
    </w:p>
    <w:p w14:paraId="284D9B56">
      <w:pPr>
        <w:adjustRightInd w:val="0"/>
        <w:snapToGrid w:val="0"/>
        <w:spacing w:line="360" w:lineRule="auto"/>
        <w:ind w:firstLine="420" w:firstLineChars="200"/>
        <w:rPr>
          <w:rFonts w:ascii="宋体" w:hAnsi="宋体" w:cs="宋体"/>
          <w:highlight w:val="none"/>
        </w:rPr>
      </w:pPr>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5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⑸</w:t>
      </w:r>
      <w:r>
        <w:rPr>
          <w:rFonts w:ascii="宋体" w:hAnsi="宋体" w:cs="宋体"/>
          <w:highlight w:val="none"/>
        </w:rPr>
        <w:fldChar w:fldCharType="end"/>
      </w:r>
      <w:r>
        <w:rPr>
          <w:rFonts w:hint="eastAsia" w:ascii="宋体" w:hAnsi="宋体" w:cs="宋体"/>
          <w:highlight w:val="none"/>
        </w:rPr>
        <w:t>法律、法规和询价文件规定的其他无效情形。</w:t>
      </w:r>
    </w:p>
    <w:p w14:paraId="4C7B8875">
      <w:pPr>
        <w:adjustRightInd w:val="0"/>
        <w:snapToGrid w:val="0"/>
        <w:spacing w:line="360" w:lineRule="auto"/>
        <w:ind w:firstLine="422" w:firstLineChars="200"/>
        <w:rPr>
          <w:rFonts w:ascii="宋体" w:hAnsi="Times New Roman" w:cs="宋体"/>
          <w:b/>
          <w:bCs/>
          <w:highlight w:val="none"/>
        </w:rPr>
      </w:pPr>
      <w:r>
        <w:rPr>
          <w:rFonts w:hint="eastAsia" w:ascii="宋体" w:hAnsi="宋体" w:cs="宋体"/>
          <w:b/>
          <w:bCs/>
          <w:highlight w:val="none"/>
        </w:rPr>
        <w:t>18.</w:t>
      </w:r>
      <w:r>
        <w:rPr>
          <w:rFonts w:ascii="宋体" w:hAnsi="宋体" w:cs="宋体"/>
          <w:b/>
          <w:bCs/>
          <w:highlight w:val="none"/>
        </w:rPr>
        <w:t>10</w:t>
      </w:r>
      <w:r>
        <w:rPr>
          <w:rFonts w:hint="eastAsia" w:ascii="宋体" w:hAnsi="宋体" w:cs="宋体"/>
          <w:b/>
          <w:bCs/>
          <w:highlight w:val="none"/>
        </w:rPr>
        <w:t>在询价采购中，出现下列情形之一的，应予废标：</w:t>
      </w:r>
    </w:p>
    <w:p w14:paraId="6A9ACE52">
      <w:pPr>
        <w:tabs>
          <w:tab w:val="left" w:pos="851"/>
        </w:tabs>
        <w:adjustRightInd w:val="0"/>
        <w:snapToGrid w:val="0"/>
        <w:spacing w:line="360" w:lineRule="auto"/>
        <w:ind w:firstLine="420" w:firstLineChars="200"/>
        <w:rPr>
          <w:rFonts w:ascii="宋体" w:hAnsi="Times New Roman" w:cs="宋体"/>
          <w:highlight w:val="none"/>
        </w:rPr>
      </w:pPr>
      <w:bookmarkStart w:id="38" w:name="_Hlk42842654"/>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1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⑴</w:t>
      </w:r>
      <w:r>
        <w:rPr>
          <w:rFonts w:ascii="宋体" w:hAnsi="宋体" w:cs="宋体"/>
          <w:highlight w:val="none"/>
        </w:rPr>
        <w:fldChar w:fldCharType="end"/>
      </w:r>
      <w:bookmarkEnd w:id="38"/>
      <w:r>
        <w:rPr>
          <w:rFonts w:hint="eastAsia" w:ascii="宋体" w:hAnsi="宋体" w:cs="宋体"/>
          <w:highlight w:val="none"/>
        </w:rPr>
        <w:t>符合专业条件的供应商或者对询价文件实质响应的供应商不足三家的（有特别说明除外）；</w:t>
      </w:r>
    </w:p>
    <w:p w14:paraId="71DCDF6C">
      <w:pPr>
        <w:tabs>
          <w:tab w:val="left" w:pos="851"/>
        </w:tabs>
        <w:adjustRightInd w:val="0"/>
        <w:snapToGrid w:val="0"/>
        <w:spacing w:line="360" w:lineRule="auto"/>
        <w:ind w:firstLine="420" w:firstLineChars="200"/>
        <w:rPr>
          <w:rFonts w:ascii="宋体" w:hAnsi="Times New Roman" w:cs="宋体"/>
          <w:highlight w:val="none"/>
        </w:rPr>
      </w:pPr>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2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⑵</w:t>
      </w:r>
      <w:r>
        <w:rPr>
          <w:rFonts w:ascii="宋体" w:hAnsi="宋体" w:cs="宋体"/>
          <w:highlight w:val="none"/>
        </w:rPr>
        <w:fldChar w:fldCharType="end"/>
      </w:r>
      <w:r>
        <w:rPr>
          <w:rFonts w:hint="eastAsia" w:ascii="宋体" w:hAnsi="宋体" w:cs="宋体"/>
          <w:highlight w:val="none"/>
        </w:rPr>
        <w:t>出现影响采购公正的违法、违规行为的；</w:t>
      </w:r>
    </w:p>
    <w:p w14:paraId="3DB208AD">
      <w:pPr>
        <w:tabs>
          <w:tab w:val="left" w:pos="851"/>
        </w:tabs>
        <w:adjustRightInd w:val="0"/>
        <w:snapToGrid w:val="0"/>
        <w:spacing w:line="360" w:lineRule="auto"/>
        <w:ind w:firstLine="420" w:firstLineChars="200"/>
        <w:rPr>
          <w:rFonts w:ascii="宋体" w:hAnsi="Times New Roman" w:cs="宋体"/>
          <w:highlight w:val="none"/>
        </w:rPr>
      </w:pPr>
      <w:bookmarkStart w:id="39" w:name="_Hlk42842665"/>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3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⑶</w:t>
      </w:r>
      <w:r>
        <w:rPr>
          <w:rFonts w:ascii="宋体" w:hAnsi="宋体" w:cs="宋体"/>
          <w:highlight w:val="none"/>
        </w:rPr>
        <w:fldChar w:fldCharType="end"/>
      </w:r>
      <w:bookmarkEnd w:id="39"/>
      <w:r>
        <w:rPr>
          <w:rFonts w:hint="eastAsia" w:ascii="宋体" w:hAnsi="宋体" w:cs="宋体"/>
          <w:highlight w:val="none"/>
        </w:rPr>
        <w:t>供应商的报价均超过了采购预算，采购人不能支付的；</w:t>
      </w:r>
    </w:p>
    <w:p w14:paraId="7B48D2FC">
      <w:pPr>
        <w:tabs>
          <w:tab w:val="left" w:pos="851"/>
        </w:tabs>
        <w:adjustRightInd w:val="0"/>
        <w:snapToGrid w:val="0"/>
        <w:spacing w:line="360" w:lineRule="auto"/>
        <w:ind w:firstLine="420" w:firstLineChars="200"/>
        <w:rPr>
          <w:rFonts w:ascii="宋体" w:hAnsi="Times New Roman" w:cs="宋体"/>
          <w:highlight w:val="none"/>
        </w:rPr>
      </w:pPr>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4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⑷</w:t>
      </w:r>
      <w:r>
        <w:rPr>
          <w:rFonts w:ascii="宋体" w:hAnsi="宋体" w:cs="宋体"/>
          <w:highlight w:val="none"/>
        </w:rPr>
        <w:fldChar w:fldCharType="end"/>
      </w:r>
      <w:r>
        <w:rPr>
          <w:rFonts w:hint="eastAsia" w:ascii="宋体" w:hAnsi="宋体" w:cs="宋体"/>
          <w:highlight w:val="none"/>
        </w:rPr>
        <w:t>因重大变故，采购任务取消的。</w:t>
      </w:r>
    </w:p>
    <w:p w14:paraId="7127B7DD">
      <w:pPr>
        <w:tabs>
          <w:tab w:val="left" w:pos="851"/>
        </w:tabs>
        <w:adjustRightInd w:val="0"/>
        <w:snapToGrid w:val="0"/>
        <w:spacing w:line="360" w:lineRule="auto"/>
        <w:ind w:firstLine="420" w:firstLineChars="200"/>
        <w:rPr>
          <w:rFonts w:ascii="宋体" w:hAnsi="Times New Roman" w:cs="宋体"/>
          <w:highlight w:val="none"/>
        </w:rPr>
      </w:pPr>
      <w:bookmarkStart w:id="40" w:name="_Hlk42842680"/>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5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⑸</w:t>
      </w:r>
      <w:r>
        <w:rPr>
          <w:rFonts w:ascii="宋体" w:hAnsi="宋体" w:cs="宋体"/>
          <w:highlight w:val="none"/>
        </w:rPr>
        <w:fldChar w:fldCharType="end"/>
      </w:r>
      <w:bookmarkEnd w:id="40"/>
      <w:r>
        <w:rPr>
          <w:rFonts w:hint="eastAsia" w:ascii="宋体" w:hAnsi="宋体" w:cs="宋体"/>
          <w:highlight w:val="none"/>
        </w:rPr>
        <w:t>响应文件未完全满足询价文件的实质性条款（即标注</w:t>
      </w:r>
      <w:r>
        <w:rPr>
          <w:rFonts w:hint="eastAsia" w:ascii="宋体" w:hAnsi="宋体" w:cs="宋体"/>
          <w:highlight w:val="none"/>
          <w:lang w:eastAsia="zh-CN"/>
        </w:rPr>
        <w:t>▲</w:t>
      </w:r>
      <w:r>
        <w:rPr>
          <w:rFonts w:hint="eastAsia" w:ascii="宋体" w:hAnsi="宋体" w:cs="宋体"/>
          <w:highlight w:val="none"/>
        </w:rPr>
        <w:t>号条款）无负偏离的。</w:t>
      </w:r>
    </w:p>
    <w:p w14:paraId="1BE1B172">
      <w:pPr>
        <w:adjustRightInd w:val="0"/>
        <w:snapToGrid w:val="0"/>
        <w:spacing w:line="360" w:lineRule="auto"/>
        <w:ind w:firstLine="413" w:firstLineChars="196"/>
        <w:outlineLvl w:val="2"/>
        <w:rPr>
          <w:rFonts w:ascii="宋体" w:hAnsi="Times New Roman" w:cs="宋体"/>
          <w:b/>
          <w:highlight w:val="none"/>
        </w:rPr>
      </w:pPr>
      <w:r>
        <w:rPr>
          <w:rFonts w:hint="eastAsia" w:ascii="宋体" w:hAnsi="宋体" w:cs="宋体"/>
          <w:b/>
          <w:highlight w:val="none"/>
        </w:rPr>
        <w:t>19.评定成交的评审方法和标准</w:t>
      </w:r>
    </w:p>
    <w:p w14:paraId="34DE5ED1">
      <w:pPr>
        <w:adjustRightInd w:val="0"/>
        <w:snapToGrid w:val="0"/>
        <w:spacing w:line="360" w:lineRule="auto"/>
        <w:ind w:firstLine="420" w:firstLineChars="200"/>
        <w:rPr>
          <w:rFonts w:ascii="宋体" w:hAnsi="Times New Roman" w:cs="宋体"/>
          <w:b/>
          <w:color w:val="FF0000"/>
          <w:highlight w:val="none"/>
        </w:rPr>
      </w:pPr>
      <w:r>
        <w:rPr>
          <w:rFonts w:hint="eastAsia" w:ascii="宋体" w:hAnsi="宋体" w:cs="宋体"/>
          <w:highlight w:val="none"/>
        </w:rPr>
        <w:t>19.1本项目采用最低评标价法确定成交供应商，即在质量和服务均能满足询价文件实质性响应要求前提下，提出最低报价（</w:t>
      </w:r>
      <w:r>
        <w:rPr>
          <w:rFonts w:hint="eastAsia" w:ascii="宋体" w:hAnsi="宋体" w:cs="宋体"/>
          <w:highlight w:val="none"/>
          <w:lang w:eastAsia="zh-TW"/>
        </w:rPr>
        <w:t>指修正及价格扣除后的</w:t>
      </w:r>
      <w:r>
        <w:rPr>
          <w:rFonts w:hint="eastAsia" w:ascii="宋体" w:hAnsi="宋体" w:cs="宋体"/>
          <w:highlight w:val="none"/>
        </w:rPr>
        <w:t>价格，即评标</w:t>
      </w:r>
      <w:r>
        <w:rPr>
          <w:rFonts w:hint="eastAsia" w:ascii="宋体" w:hAnsi="宋体" w:cs="宋体"/>
          <w:highlight w:val="none"/>
          <w:lang w:eastAsia="zh-TW"/>
        </w:rPr>
        <w:t>价</w:t>
      </w:r>
      <w:r>
        <w:rPr>
          <w:rFonts w:hint="eastAsia" w:ascii="宋体" w:hAnsi="宋体" w:cs="宋体"/>
          <w:highlight w:val="none"/>
        </w:rPr>
        <w:t>）的供应商作为成交供应商。按照最后报</w:t>
      </w:r>
      <w:r>
        <w:rPr>
          <w:rFonts w:hint="eastAsia" w:ascii="宋体" w:hAnsi="宋体" w:cs="宋体"/>
          <w:highlight w:val="none"/>
          <w:lang w:eastAsia="zh-TW"/>
        </w:rPr>
        <w:t>价</w:t>
      </w:r>
      <w:r>
        <w:rPr>
          <w:rFonts w:hint="eastAsia" w:ascii="宋体" w:hAnsi="宋体" w:cs="宋体"/>
          <w:highlight w:val="none"/>
        </w:rPr>
        <w:t>由低到高顺序推荐三名成交候选人。</w:t>
      </w:r>
    </w:p>
    <w:p w14:paraId="2414FD68">
      <w:pPr>
        <w:autoSpaceDE w:val="0"/>
        <w:autoSpaceDN w:val="0"/>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14:paraId="48421417">
      <w:pPr>
        <w:autoSpaceDE w:val="0"/>
        <w:autoSpaceDN w:val="0"/>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19.3</w:t>
      </w:r>
      <w:r>
        <w:rPr>
          <w:rFonts w:hint="eastAsia" w:ascii="宋体" w:hAnsi="宋体" w:cs="宋体"/>
          <w:color w:val="000000"/>
          <w:highlight w:val="none"/>
        </w:rPr>
        <w:t>评审价相同的，按下列顺序比较确定：</w:t>
      </w:r>
      <w:r>
        <w:rPr>
          <w:rFonts w:hint="eastAsia" w:ascii="宋体" w:hAnsi="宋体" w:cs="宋体"/>
          <w:highlight w:val="none"/>
        </w:rPr>
        <w:t>（1）节能产品；（2）环保产品；如以上都相同的，名次由评标委员会抽签确定。</w:t>
      </w:r>
      <w:r>
        <w:rPr>
          <w:rFonts w:hint="eastAsia" w:ascii="宋体" w:hAnsi="宋体" w:cs="宋体"/>
          <w:highlight w:val="none"/>
          <w:lang w:eastAsia="zh-TW"/>
        </w:rPr>
        <w:t>评标委员会认为，排在前面的</w:t>
      </w:r>
      <w:r>
        <w:rPr>
          <w:rFonts w:hint="eastAsia" w:ascii="宋体" w:hAnsi="宋体" w:cs="宋体"/>
          <w:highlight w:val="none"/>
        </w:rPr>
        <w:t>成交</w:t>
      </w:r>
      <w:r>
        <w:rPr>
          <w:rFonts w:hint="eastAsia" w:ascii="宋体" w:hAnsi="宋体" w:cs="宋体"/>
          <w:highlight w:val="none"/>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hint="eastAsia" w:ascii="宋体" w:hAnsi="宋体" w:cs="宋体"/>
          <w:highlight w:val="none"/>
        </w:rPr>
        <w:t>，</w:t>
      </w:r>
      <w:r>
        <w:rPr>
          <w:rFonts w:hint="eastAsia" w:ascii="宋体" w:hAnsi="宋体" w:cs="宋体"/>
          <w:highlight w:val="none"/>
          <w:lang w:eastAsia="zh-TW"/>
        </w:rPr>
        <w:t>否则评标委员会可以取消该供应商的</w:t>
      </w:r>
      <w:r>
        <w:rPr>
          <w:rFonts w:hint="eastAsia" w:ascii="宋体" w:hAnsi="宋体" w:cs="宋体"/>
          <w:highlight w:val="none"/>
        </w:rPr>
        <w:t>成交</w:t>
      </w:r>
      <w:r>
        <w:rPr>
          <w:rFonts w:hint="eastAsia" w:ascii="宋体" w:hAnsi="宋体" w:cs="宋体"/>
          <w:highlight w:val="none"/>
          <w:lang w:eastAsia="zh-TW"/>
        </w:rPr>
        <w:t>候选资格，按顺序由排在后面的</w:t>
      </w:r>
      <w:r>
        <w:rPr>
          <w:rFonts w:hint="eastAsia" w:ascii="宋体" w:hAnsi="宋体" w:cs="宋体"/>
          <w:highlight w:val="none"/>
        </w:rPr>
        <w:t>成交</w:t>
      </w:r>
      <w:r>
        <w:rPr>
          <w:rFonts w:hint="eastAsia" w:ascii="宋体" w:hAnsi="宋体" w:cs="宋体"/>
          <w:highlight w:val="none"/>
          <w:lang w:eastAsia="zh-TW"/>
        </w:rPr>
        <w:t>候选人递补，以此类推。</w:t>
      </w:r>
    </w:p>
    <w:p w14:paraId="6E201B06">
      <w:pPr>
        <w:adjustRightInd w:val="0"/>
        <w:snapToGrid w:val="0"/>
        <w:spacing w:line="360" w:lineRule="auto"/>
        <w:ind w:firstLine="413" w:firstLineChars="196"/>
        <w:outlineLvl w:val="2"/>
        <w:rPr>
          <w:rFonts w:ascii="宋体" w:hAnsi="Times New Roman" w:cs="宋体"/>
          <w:b/>
          <w:highlight w:val="none"/>
        </w:rPr>
      </w:pPr>
      <w:r>
        <w:rPr>
          <w:rFonts w:hint="eastAsia" w:ascii="宋体" w:hAnsi="宋体" w:cs="宋体"/>
          <w:b/>
          <w:highlight w:val="none"/>
        </w:rPr>
        <w:t>20.确定成交结果</w:t>
      </w:r>
    </w:p>
    <w:p w14:paraId="3D07CC75">
      <w:pPr>
        <w:autoSpaceDE w:val="0"/>
        <w:autoSpaceDN w:val="0"/>
        <w:adjustRightInd w:val="0"/>
        <w:snapToGrid w:val="0"/>
        <w:spacing w:line="360" w:lineRule="auto"/>
        <w:ind w:firstLine="420" w:firstLineChars="200"/>
        <w:jc w:val="left"/>
        <w:rPr>
          <w:rFonts w:ascii="宋体" w:hAnsi="Times New Roman" w:cs="宋体"/>
          <w:highlight w:val="none"/>
        </w:rPr>
      </w:pPr>
      <w:r>
        <w:rPr>
          <w:rFonts w:hint="eastAsia" w:ascii="宋体" w:hAnsi="宋体" w:cs="宋体"/>
          <w:highlight w:val="none"/>
        </w:rPr>
        <w:t>20.1成交供应商确定后，采购人将在</w:t>
      </w:r>
      <w:r>
        <w:rPr>
          <w:rFonts w:hint="eastAsia" w:ascii="宋体" w:hAnsi="宋体" w:cs="宋体"/>
          <w:highlight w:val="none"/>
          <w:u w:val="single"/>
        </w:rPr>
        <w:t>南宁市人力资源和社会保障局网站及广西南宁技师学院网站</w:t>
      </w:r>
      <w:r>
        <w:rPr>
          <w:rFonts w:hint="eastAsia" w:ascii="宋体" w:hAnsi="宋体" w:cs="宋体"/>
          <w:highlight w:val="none"/>
        </w:rPr>
        <w:t>上发布成交结果公告。</w:t>
      </w:r>
    </w:p>
    <w:p w14:paraId="257D742A">
      <w:pPr>
        <w:autoSpaceDE w:val="0"/>
        <w:autoSpaceDN w:val="0"/>
        <w:adjustRightInd w:val="0"/>
        <w:snapToGrid w:val="0"/>
        <w:spacing w:line="360" w:lineRule="auto"/>
        <w:ind w:firstLine="420" w:firstLineChars="200"/>
        <w:jc w:val="left"/>
        <w:rPr>
          <w:rFonts w:ascii="宋体" w:hAnsi="Times New Roman" w:cs="宋体"/>
          <w:highlight w:val="none"/>
        </w:rPr>
      </w:pPr>
      <w:r>
        <w:rPr>
          <w:rFonts w:hint="eastAsia" w:ascii="宋体" w:hAnsi="宋体" w:cs="宋体"/>
          <w:highlight w:val="none"/>
        </w:rPr>
        <w:t>20.2由采购人向成交供应商发出《成交通知书》。</w:t>
      </w:r>
    </w:p>
    <w:p w14:paraId="78CEF1F9">
      <w:pPr>
        <w:autoSpaceDE w:val="0"/>
        <w:autoSpaceDN w:val="0"/>
        <w:adjustRightInd w:val="0"/>
        <w:snapToGrid w:val="0"/>
        <w:spacing w:line="360" w:lineRule="auto"/>
        <w:ind w:firstLine="420" w:firstLineChars="200"/>
        <w:jc w:val="left"/>
        <w:rPr>
          <w:rFonts w:ascii="宋体" w:hAnsi="Times New Roman" w:cs="宋体"/>
          <w:highlight w:val="none"/>
        </w:rPr>
      </w:pPr>
      <w:r>
        <w:rPr>
          <w:rFonts w:hint="eastAsia" w:ascii="宋体" w:hAnsi="宋体" w:cs="宋体"/>
          <w:highlight w:val="none"/>
        </w:rPr>
        <w:t>20.3成交供应商放弃中标、不按要求与采购人签订采购合同、因不可抗拒力或自身原因不能履行采购合同的，采购人可以与排位在成交供应商之后第一位的成交候选人签订采购合同，以此类推</w:t>
      </w:r>
      <w:r>
        <w:rPr>
          <w:rFonts w:hint="eastAsia" w:ascii="宋体" w:hAnsi="宋体" w:cs="宋体"/>
          <w:color w:val="3366FF"/>
          <w:highlight w:val="none"/>
        </w:rPr>
        <w:t>，</w:t>
      </w:r>
      <w:r>
        <w:rPr>
          <w:rFonts w:hint="eastAsia" w:ascii="宋体" w:hAnsi="宋体" w:cs="宋体"/>
          <w:highlight w:val="none"/>
        </w:rPr>
        <w:t>也可以重新开展采购活动。拒绝签订采购合同的成交供应商不得参加对该项目重新开展的采购活动。</w:t>
      </w:r>
    </w:p>
    <w:p w14:paraId="6F45B2C9">
      <w:pPr>
        <w:autoSpaceDE w:val="0"/>
        <w:autoSpaceDN w:val="0"/>
        <w:adjustRightInd w:val="0"/>
        <w:snapToGrid w:val="0"/>
        <w:spacing w:line="360" w:lineRule="auto"/>
        <w:ind w:firstLine="413" w:firstLineChars="196"/>
        <w:outlineLvl w:val="0"/>
        <w:rPr>
          <w:rFonts w:ascii="宋体" w:hAnsi="宋体" w:cs="宋体"/>
          <w:b/>
          <w:highlight w:val="none"/>
        </w:rPr>
      </w:pPr>
      <w:bookmarkStart w:id="41" w:name="_Toc433127783"/>
      <w:bookmarkStart w:id="42" w:name="_Toc31343"/>
      <w:r>
        <w:rPr>
          <w:rFonts w:hint="eastAsia" w:ascii="宋体" w:hAnsi="宋体" w:cs="宋体"/>
          <w:b/>
          <w:highlight w:val="none"/>
        </w:rPr>
        <w:t>21.询问、质疑、投诉</w:t>
      </w:r>
      <w:bookmarkEnd w:id="41"/>
      <w:bookmarkEnd w:id="42"/>
    </w:p>
    <w:p w14:paraId="35BF9667">
      <w:pPr>
        <w:autoSpaceDE w:val="0"/>
        <w:autoSpaceDN w:val="0"/>
        <w:adjustRightInd w:val="0"/>
        <w:snapToGrid w:val="0"/>
        <w:spacing w:line="360" w:lineRule="auto"/>
        <w:ind w:firstLine="413" w:firstLineChars="196"/>
        <w:outlineLvl w:val="0"/>
        <w:rPr>
          <w:rFonts w:ascii="宋体" w:hAnsi="Times New Roman" w:cs="宋体"/>
          <w:b/>
          <w:highlight w:val="none"/>
        </w:rPr>
      </w:pPr>
      <w:bookmarkStart w:id="43" w:name="_Toc1886"/>
      <w:r>
        <w:rPr>
          <w:rFonts w:hint="eastAsia" w:ascii="宋体" w:hAnsi="宋体" w:cs="宋体"/>
          <w:b/>
          <w:highlight w:val="none"/>
        </w:rPr>
        <w:t>21.1询问</w:t>
      </w:r>
      <w:bookmarkEnd w:id="43"/>
    </w:p>
    <w:p w14:paraId="16F74836">
      <w:pPr>
        <w:autoSpaceDE w:val="0"/>
        <w:autoSpaceDN w:val="0"/>
        <w:adjustRightInd w:val="0"/>
        <w:snapToGrid w:val="0"/>
        <w:spacing w:line="360" w:lineRule="auto"/>
        <w:ind w:firstLine="411" w:firstLineChars="196"/>
        <w:outlineLvl w:val="0"/>
        <w:rPr>
          <w:rFonts w:ascii="宋体" w:hAnsi="Times New Roman" w:cs="宋体"/>
          <w:b/>
          <w:highlight w:val="none"/>
        </w:rPr>
      </w:pPr>
      <w:bookmarkStart w:id="44" w:name="_Toc5581"/>
      <w:r>
        <w:rPr>
          <w:rFonts w:hint="eastAsia" w:ascii="宋体" w:hAnsi="宋体" w:cs="宋体"/>
          <w:highlight w:val="none"/>
        </w:rPr>
        <w:t>21.1.1供应商对采购活动事项有疑问的，可以向采购单位提出询问，询问可以口头方式提出，也可以书面方式提出。</w:t>
      </w:r>
      <w:bookmarkEnd w:id="44"/>
    </w:p>
    <w:p w14:paraId="144D119A">
      <w:pPr>
        <w:tabs>
          <w:tab w:val="left" w:pos="993"/>
        </w:tabs>
        <w:autoSpaceDE w:val="0"/>
        <w:autoSpaceDN w:val="0"/>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21.1.2采购人在收到供应商询问后三个工作日内作出答复。</w:t>
      </w:r>
    </w:p>
    <w:p w14:paraId="365E56BC">
      <w:pPr>
        <w:autoSpaceDE w:val="0"/>
        <w:autoSpaceDN w:val="0"/>
        <w:adjustRightInd w:val="0"/>
        <w:snapToGrid w:val="0"/>
        <w:spacing w:line="360" w:lineRule="auto"/>
        <w:ind w:firstLine="413" w:firstLineChars="196"/>
        <w:outlineLvl w:val="0"/>
        <w:rPr>
          <w:rFonts w:ascii="宋体" w:hAnsi="宋体" w:cs="宋体"/>
          <w:b/>
          <w:highlight w:val="none"/>
        </w:rPr>
      </w:pPr>
      <w:bookmarkStart w:id="45" w:name="_Toc29058"/>
      <w:r>
        <w:rPr>
          <w:rFonts w:hint="eastAsia" w:ascii="宋体" w:hAnsi="宋体" w:cs="宋体"/>
          <w:b/>
          <w:highlight w:val="none"/>
        </w:rPr>
        <w:t>21.2质疑</w:t>
      </w:r>
      <w:bookmarkEnd w:id="45"/>
    </w:p>
    <w:p w14:paraId="71A21CD9">
      <w:pPr>
        <w:autoSpaceDE w:val="0"/>
        <w:autoSpaceDN w:val="0"/>
        <w:adjustRightInd w:val="0"/>
        <w:snapToGrid w:val="0"/>
        <w:spacing w:line="360" w:lineRule="auto"/>
        <w:ind w:firstLine="411" w:firstLineChars="196"/>
        <w:outlineLvl w:val="0"/>
        <w:rPr>
          <w:rFonts w:ascii="宋体" w:hAnsi="宋体" w:cs="宋体"/>
          <w:highlight w:val="none"/>
        </w:rPr>
      </w:pPr>
      <w:bookmarkStart w:id="46" w:name="_Toc5451"/>
      <w:r>
        <w:rPr>
          <w:rFonts w:hint="eastAsia" w:ascii="宋体" w:hAnsi="宋体" w:cs="宋体"/>
          <w:highlight w:val="none"/>
        </w:rPr>
        <w:t>21.2.1质疑期限：</w:t>
      </w:r>
      <w:bookmarkEnd w:id="46"/>
    </w:p>
    <w:p w14:paraId="2631A53B">
      <w:pPr>
        <w:autoSpaceDE w:val="0"/>
        <w:autoSpaceDN w:val="0"/>
        <w:adjustRightInd w:val="0"/>
        <w:snapToGrid w:val="0"/>
        <w:spacing w:line="360" w:lineRule="auto"/>
        <w:ind w:firstLine="411" w:firstLineChars="196"/>
        <w:outlineLvl w:val="0"/>
        <w:rPr>
          <w:rFonts w:ascii="宋体" w:hAnsi="宋体" w:cs="宋体"/>
          <w:highlight w:val="none"/>
        </w:rPr>
      </w:pPr>
      <w:bookmarkStart w:id="47" w:name="_Toc24930"/>
      <w:r>
        <w:rPr>
          <w:rFonts w:hint="eastAsia" w:ascii="宋体" w:hAnsi="宋体" w:cs="宋体"/>
          <w:highlight w:val="none"/>
        </w:rPr>
        <w:t>21.2.1.1供应商认为采购文件的内容损害其权益的，应在收到采购文件之日或者采购文件公告期届满之日起七个工作日内。</w:t>
      </w:r>
      <w:bookmarkEnd w:id="47"/>
    </w:p>
    <w:p w14:paraId="5AB8359A">
      <w:pPr>
        <w:autoSpaceDE w:val="0"/>
        <w:autoSpaceDN w:val="0"/>
        <w:adjustRightInd w:val="0"/>
        <w:snapToGrid w:val="0"/>
        <w:spacing w:line="360" w:lineRule="auto"/>
        <w:ind w:firstLine="411" w:firstLineChars="196"/>
        <w:outlineLvl w:val="0"/>
        <w:rPr>
          <w:rFonts w:ascii="宋体" w:hAnsi="宋体" w:cs="宋体"/>
          <w:highlight w:val="none"/>
        </w:rPr>
      </w:pPr>
      <w:bookmarkStart w:id="48" w:name="_Toc561"/>
      <w:r>
        <w:rPr>
          <w:rFonts w:hint="eastAsia" w:ascii="宋体" w:hAnsi="宋体" w:cs="宋体"/>
          <w:highlight w:val="none"/>
        </w:rPr>
        <w:t>21.2.1.2供应商认为采购过程损害其权益的，应在各采购程序环节结束之日起七个工作日内。</w:t>
      </w:r>
      <w:bookmarkEnd w:id="48"/>
    </w:p>
    <w:p w14:paraId="33FAB500">
      <w:pPr>
        <w:autoSpaceDE w:val="0"/>
        <w:autoSpaceDN w:val="0"/>
        <w:adjustRightInd w:val="0"/>
        <w:snapToGrid w:val="0"/>
        <w:spacing w:line="360" w:lineRule="auto"/>
        <w:ind w:firstLine="411" w:firstLineChars="196"/>
        <w:outlineLvl w:val="0"/>
        <w:rPr>
          <w:rFonts w:ascii="宋体" w:hAnsi="宋体" w:cs="宋体"/>
          <w:highlight w:val="none"/>
        </w:rPr>
      </w:pPr>
      <w:bookmarkStart w:id="49" w:name="_Toc20026"/>
      <w:r>
        <w:rPr>
          <w:rFonts w:hint="eastAsia" w:ascii="宋体" w:hAnsi="宋体" w:cs="宋体"/>
          <w:highlight w:val="none"/>
        </w:rPr>
        <w:t>21.2.1.3 供应商认为中标或者成交结果损害其权益的，应在中标或者成交结果公告期限届满之日起七个工作日内。</w:t>
      </w:r>
      <w:bookmarkEnd w:id="49"/>
    </w:p>
    <w:p w14:paraId="24B3F5AF">
      <w:pPr>
        <w:autoSpaceDE w:val="0"/>
        <w:autoSpaceDN w:val="0"/>
        <w:adjustRightInd w:val="0"/>
        <w:snapToGrid w:val="0"/>
        <w:spacing w:line="360" w:lineRule="auto"/>
        <w:ind w:firstLine="411" w:firstLineChars="196"/>
        <w:outlineLvl w:val="0"/>
        <w:rPr>
          <w:rFonts w:ascii="宋体" w:hAnsi="宋体" w:cs="宋体"/>
          <w:highlight w:val="none"/>
        </w:rPr>
      </w:pPr>
      <w:bookmarkStart w:id="50" w:name="_Toc26033"/>
      <w:r>
        <w:rPr>
          <w:rFonts w:hint="eastAsia" w:ascii="宋体" w:hAnsi="宋体" w:cs="宋体"/>
          <w:highlight w:val="none"/>
        </w:rPr>
        <w:t>21.2.2提交要求：</w:t>
      </w:r>
      <w:bookmarkEnd w:id="50"/>
    </w:p>
    <w:p w14:paraId="6B0B160F">
      <w:pPr>
        <w:autoSpaceDE w:val="0"/>
        <w:autoSpaceDN w:val="0"/>
        <w:adjustRightInd w:val="0"/>
        <w:snapToGrid w:val="0"/>
        <w:spacing w:line="360" w:lineRule="auto"/>
        <w:ind w:firstLine="411" w:firstLineChars="196"/>
        <w:outlineLvl w:val="0"/>
        <w:rPr>
          <w:rFonts w:ascii="宋体" w:hAnsi="宋体" w:cs="宋体"/>
          <w:highlight w:val="none"/>
        </w:rPr>
      </w:pPr>
      <w:bookmarkStart w:id="51" w:name="_Toc22473"/>
      <w:r>
        <w:rPr>
          <w:rFonts w:hint="eastAsia" w:ascii="宋体" w:hAnsi="宋体" w:cs="宋体"/>
          <w:highlight w:val="none"/>
        </w:rPr>
        <w:t>21.2.2.1 以书面形式（加盖供应商公章）向采购人提出质疑，供应商以电话、传真或电邮形式提交的质疑属于无效质疑。</w:t>
      </w:r>
      <w:bookmarkEnd w:id="51"/>
    </w:p>
    <w:p w14:paraId="0074F5F8">
      <w:pPr>
        <w:autoSpaceDE w:val="0"/>
        <w:autoSpaceDN w:val="0"/>
        <w:adjustRightInd w:val="0"/>
        <w:snapToGrid w:val="0"/>
        <w:spacing w:line="360" w:lineRule="auto"/>
        <w:ind w:firstLine="411" w:firstLineChars="196"/>
        <w:outlineLvl w:val="0"/>
        <w:rPr>
          <w:rFonts w:ascii="宋体" w:hAnsi="宋体" w:cs="宋体"/>
          <w:highlight w:val="none"/>
        </w:rPr>
      </w:pPr>
      <w:bookmarkStart w:id="52" w:name="_Toc5754"/>
      <w:r>
        <w:rPr>
          <w:rFonts w:hint="eastAsia" w:ascii="宋体" w:hAnsi="宋体" w:cs="宋体"/>
          <w:highlight w:val="none"/>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2"/>
    </w:p>
    <w:p w14:paraId="00DDAC43">
      <w:pPr>
        <w:autoSpaceDE w:val="0"/>
        <w:autoSpaceDN w:val="0"/>
        <w:adjustRightInd w:val="0"/>
        <w:snapToGrid w:val="0"/>
        <w:spacing w:line="360" w:lineRule="auto"/>
        <w:ind w:firstLine="411" w:firstLineChars="196"/>
        <w:outlineLvl w:val="0"/>
        <w:rPr>
          <w:rFonts w:ascii="宋体" w:hAnsi="宋体" w:cs="宋体"/>
          <w:highlight w:val="none"/>
        </w:rPr>
      </w:pPr>
      <w:bookmarkStart w:id="53" w:name="_Toc8235"/>
      <w:r>
        <w:rPr>
          <w:rFonts w:hint="eastAsia" w:ascii="宋体" w:hAnsi="宋体" w:cs="宋体"/>
          <w:highlight w:val="none"/>
        </w:rPr>
        <w:t>21.2.2.3 供应商质疑应当有明确的请求和必要的证明材料，捏造事实、提供虚假材料或者以非法手段取得证明材料不能作为质疑的证明材料。</w:t>
      </w:r>
      <w:r>
        <w:rPr>
          <w:rFonts w:hint="eastAsia" w:ascii="宋体" w:hAnsi="宋体" w:cs="宋体"/>
          <w:highlight w:val="none"/>
        </w:rPr>
        <w:br w:type="textWrapping"/>
      </w:r>
      <w:r>
        <w:rPr>
          <w:rFonts w:hint="eastAsia" w:ascii="宋体" w:hAnsi="宋体" w:cs="宋体"/>
          <w:highlight w:val="none"/>
        </w:rP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3"/>
    </w:p>
    <w:p w14:paraId="4C119CDD">
      <w:pPr>
        <w:autoSpaceDE w:val="0"/>
        <w:autoSpaceDN w:val="0"/>
        <w:adjustRightInd w:val="0"/>
        <w:snapToGrid w:val="0"/>
        <w:spacing w:line="360" w:lineRule="auto"/>
        <w:ind w:firstLine="411" w:firstLineChars="196"/>
        <w:outlineLvl w:val="0"/>
        <w:rPr>
          <w:rFonts w:ascii="宋体" w:hAnsi="宋体" w:cs="宋体"/>
          <w:highlight w:val="none"/>
        </w:rPr>
      </w:pPr>
      <w:bookmarkStart w:id="54" w:name="_Toc25532"/>
      <w:r>
        <w:rPr>
          <w:rFonts w:hint="eastAsia" w:ascii="宋体" w:hAnsi="宋体" w:cs="宋体"/>
          <w:highlight w:val="none"/>
        </w:rPr>
        <w:t>21.2.3 对于捏造事实、滥用维权扰乱采购秩序的恶意质疑者或举证不全查无实据被驳回次数在一年内达三次以上，将纳入不良行为记录名单并承担相应的法律责任。</w:t>
      </w:r>
      <w:bookmarkEnd w:id="54"/>
    </w:p>
    <w:p w14:paraId="6940209C">
      <w:pPr>
        <w:tabs>
          <w:tab w:val="left" w:pos="1272"/>
        </w:tabs>
        <w:spacing w:line="360" w:lineRule="auto"/>
        <w:ind w:firstLine="413" w:firstLineChars="196"/>
        <w:rPr>
          <w:rFonts w:ascii="宋体" w:hAnsi="Times New Roman" w:cs="宋体"/>
          <w:b/>
          <w:color w:val="000000"/>
          <w:highlight w:val="none"/>
        </w:rPr>
      </w:pPr>
      <w:r>
        <w:rPr>
          <w:rFonts w:hint="eastAsia" w:ascii="宋体" w:hAnsi="宋体" w:cs="宋体"/>
          <w:b/>
          <w:color w:val="000000"/>
          <w:highlight w:val="none"/>
        </w:rPr>
        <w:t>21.3投诉</w:t>
      </w:r>
    </w:p>
    <w:p w14:paraId="5729761F">
      <w:pPr>
        <w:tabs>
          <w:tab w:val="left" w:pos="1272"/>
        </w:tabs>
        <w:spacing w:line="360" w:lineRule="auto"/>
        <w:ind w:firstLine="420" w:firstLineChars="200"/>
        <w:rPr>
          <w:rFonts w:ascii="宋体" w:hAnsi="Times New Roman" w:cs="宋体"/>
          <w:color w:val="000000"/>
          <w:highlight w:val="none"/>
        </w:rPr>
      </w:pPr>
      <w:r>
        <w:rPr>
          <w:rFonts w:hint="eastAsia" w:ascii="宋体" w:hAnsi="宋体" w:cs="宋体"/>
          <w:color w:val="000000"/>
          <w:highlight w:val="none"/>
        </w:rPr>
        <w:t>质疑供应商对采购单位的质疑答复不满意，或采购单位未在规定期限内作出答复的，可以在答复期满后十五个工作日内向同级监管部门提出投诉。</w:t>
      </w:r>
    </w:p>
    <w:p w14:paraId="436E8633">
      <w:pPr>
        <w:autoSpaceDE w:val="0"/>
        <w:autoSpaceDN w:val="0"/>
        <w:adjustRightInd w:val="0"/>
        <w:snapToGrid w:val="0"/>
        <w:spacing w:line="360" w:lineRule="auto"/>
        <w:jc w:val="left"/>
        <w:rPr>
          <w:rFonts w:ascii="宋体" w:hAnsi="Times New Roman" w:cs="宋体"/>
          <w:highlight w:val="none"/>
        </w:rPr>
      </w:pPr>
    </w:p>
    <w:p w14:paraId="32BCA5BF">
      <w:pPr>
        <w:pStyle w:val="2"/>
        <w:adjustRightInd w:val="0"/>
        <w:snapToGrid w:val="0"/>
        <w:spacing w:line="360" w:lineRule="auto"/>
        <w:jc w:val="center"/>
        <w:rPr>
          <w:sz w:val="30"/>
          <w:szCs w:val="30"/>
          <w:highlight w:val="none"/>
        </w:rPr>
      </w:pPr>
      <w:bookmarkStart w:id="55" w:name="_Toc454458058"/>
      <w:bookmarkStart w:id="56" w:name="_Toc448133314"/>
      <w:bookmarkStart w:id="57" w:name="_Toc8524"/>
      <w:bookmarkStart w:id="58" w:name="_Toc453493037"/>
      <w:r>
        <w:rPr>
          <w:rFonts w:hint="eastAsia" w:cs="宋体"/>
          <w:sz w:val="30"/>
          <w:szCs w:val="30"/>
          <w:highlight w:val="none"/>
        </w:rPr>
        <w:t>六、授予合同</w:t>
      </w:r>
      <w:bookmarkEnd w:id="55"/>
      <w:bookmarkEnd w:id="56"/>
      <w:bookmarkEnd w:id="57"/>
      <w:bookmarkEnd w:id="58"/>
    </w:p>
    <w:p w14:paraId="37D40E54">
      <w:pPr>
        <w:adjustRightInd w:val="0"/>
        <w:snapToGrid w:val="0"/>
        <w:spacing w:line="360" w:lineRule="auto"/>
        <w:ind w:firstLine="413" w:firstLineChars="196"/>
        <w:outlineLvl w:val="2"/>
        <w:rPr>
          <w:rFonts w:ascii="宋体" w:hAnsi="Times New Roman" w:cs="宋体"/>
          <w:b/>
          <w:highlight w:val="none"/>
        </w:rPr>
      </w:pPr>
      <w:r>
        <w:rPr>
          <w:rFonts w:hint="eastAsia" w:ascii="宋体" w:hAnsi="宋体" w:cs="宋体"/>
          <w:b/>
          <w:highlight w:val="none"/>
        </w:rPr>
        <w:t>22.合同的订立</w:t>
      </w:r>
    </w:p>
    <w:p w14:paraId="5A8EBEB6">
      <w:pPr>
        <w:adjustRightInd w:val="0"/>
        <w:snapToGrid w:val="0"/>
        <w:spacing w:line="360" w:lineRule="auto"/>
        <w:ind w:firstLine="411" w:firstLineChars="196"/>
        <w:outlineLvl w:val="2"/>
        <w:rPr>
          <w:rFonts w:ascii="宋体" w:hAnsi="Times New Roman" w:cs="宋体"/>
          <w:b/>
          <w:highlight w:val="none"/>
        </w:rPr>
      </w:pPr>
      <w:r>
        <w:rPr>
          <w:rFonts w:hint="eastAsia" w:ascii="宋体" w:hAnsi="宋体" w:cs="宋体"/>
          <w:highlight w:val="none"/>
          <w:lang w:eastAsia="zh-TW"/>
        </w:rPr>
        <w:t>采购人</w:t>
      </w:r>
      <w:r>
        <w:rPr>
          <w:rFonts w:hint="eastAsia" w:ascii="宋体" w:hAnsi="宋体" w:cs="宋体"/>
          <w:highlight w:val="none"/>
        </w:rPr>
        <w:t>应当</w:t>
      </w:r>
      <w:r>
        <w:rPr>
          <w:rFonts w:hint="eastAsia" w:ascii="宋体" w:hAnsi="宋体" w:cs="宋体"/>
          <w:highlight w:val="none"/>
          <w:lang w:eastAsia="zh-TW"/>
        </w:rPr>
        <w:t>自成交通知书发出之日起三十日内签订采购合同，但不得超出询价文件和成交供应商响应文件的范围、</w:t>
      </w:r>
      <w:r>
        <w:rPr>
          <w:rFonts w:hint="eastAsia" w:ascii="宋体" w:hAnsi="宋体" w:cs="宋体"/>
          <w:highlight w:val="none"/>
        </w:rPr>
        <w:t>也不得再行订立背离询价文件确定的合同文本以及实质性内容的协议。</w:t>
      </w:r>
    </w:p>
    <w:p w14:paraId="78CEEFE5">
      <w:pPr>
        <w:adjustRightInd w:val="0"/>
        <w:snapToGrid w:val="0"/>
        <w:spacing w:line="360" w:lineRule="auto"/>
        <w:ind w:firstLine="413" w:firstLineChars="196"/>
        <w:outlineLvl w:val="2"/>
        <w:rPr>
          <w:rFonts w:ascii="宋体" w:hAnsi="Times New Roman" w:cs="宋体"/>
          <w:b/>
          <w:highlight w:val="none"/>
        </w:rPr>
      </w:pPr>
      <w:bookmarkStart w:id="59" w:name="_Toc378586990"/>
      <w:r>
        <w:rPr>
          <w:rFonts w:hint="eastAsia" w:ascii="宋体" w:hAnsi="宋体" w:cs="宋体"/>
          <w:b/>
          <w:highlight w:val="none"/>
        </w:rPr>
        <w:t>23.合同的履行</w:t>
      </w:r>
      <w:bookmarkEnd w:id="59"/>
    </w:p>
    <w:p w14:paraId="3A2855A8">
      <w:pPr>
        <w:autoSpaceDE w:val="0"/>
        <w:autoSpaceDN w:val="0"/>
        <w:adjustRightInd w:val="0"/>
        <w:snapToGrid w:val="0"/>
        <w:spacing w:line="360" w:lineRule="auto"/>
        <w:ind w:firstLine="420" w:firstLineChars="200"/>
        <w:jc w:val="left"/>
        <w:rPr>
          <w:rFonts w:ascii="宋体" w:hAnsi="Times New Roman" w:cs="宋体"/>
          <w:highlight w:val="none"/>
        </w:rPr>
      </w:pPr>
      <w:r>
        <w:rPr>
          <w:rFonts w:hint="eastAsia" w:ascii="宋体" w:hAnsi="宋体" w:cs="宋体"/>
          <w:highlight w:val="none"/>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14:paraId="54C44D5B">
      <w:pPr>
        <w:spacing w:line="360" w:lineRule="auto"/>
        <w:rPr>
          <w:rFonts w:cs="Times New Roman"/>
          <w:b/>
          <w:bCs/>
          <w:sz w:val="24"/>
          <w:szCs w:val="24"/>
          <w:highlight w:val="none"/>
        </w:rPr>
        <w:sectPr>
          <w:headerReference r:id="rId7" w:type="default"/>
          <w:footerReference r:id="rId8" w:type="default"/>
          <w:pgSz w:w="11906" w:h="16838"/>
          <w:pgMar w:top="1440" w:right="1800" w:bottom="1440" w:left="1800" w:header="851" w:footer="992" w:gutter="0"/>
          <w:cols w:space="425" w:num="1"/>
          <w:docGrid w:type="lines" w:linePitch="312" w:charSpace="0"/>
        </w:sectPr>
      </w:pPr>
    </w:p>
    <w:p w14:paraId="2119149B">
      <w:pPr>
        <w:spacing w:line="360" w:lineRule="auto"/>
        <w:rPr>
          <w:rFonts w:cs="Times New Roman"/>
          <w:b/>
          <w:bCs/>
          <w:highlight w:val="none"/>
        </w:rPr>
      </w:pPr>
      <w:r>
        <w:rPr>
          <w:rFonts w:ascii="宋体" w:hAnsi="宋体" w:cs="宋体"/>
          <w:b/>
          <w:bCs/>
          <w:sz w:val="48"/>
          <w:szCs w:val="48"/>
          <w:highlight w:val="none"/>
        </w:rPr>
        <w:tab/>
      </w:r>
      <w:r>
        <w:rPr>
          <w:rFonts w:hint="eastAsia" w:cs="宋体"/>
          <w:b/>
          <w:bCs/>
          <w:highlight w:val="none"/>
        </w:rPr>
        <w:t>附件一：资格性及符合性审查表</w:t>
      </w:r>
    </w:p>
    <w:p w14:paraId="0B2EE4F6">
      <w:pPr>
        <w:tabs>
          <w:tab w:val="left" w:pos="210"/>
          <w:tab w:val="center" w:pos="6979"/>
        </w:tabs>
        <w:adjustRightInd w:val="0"/>
        <w:snapToGrid w:val="0"/>
        <w:spacing w:line="460" w:lineRule="atLeast"/>
        <w:ind w:firstLine="480" w:firstLineChars="100"/>
        <w:jc w:val="left"/>
        <w:rPr>
          <w:rFonts w:ascii="宋体" w:cs="宋体"/>
          <w:b/>
          <w:bCs/>
          <w:sz w:val="48"/>
          <w:szCs w:val="48"/>
          <w:highlight w:val="none"/>
        </w:rPr>
      </w:pPr>
      <w:r>
        <w:rPr>
          <w:rFonts w:ascii="宋体" w:hAnsi="宋体" w:cs="宋体"/>
          <w:b/>
          <w:bCs/>
          <w:sz w:val="48"/>
          <w:szCs w:val="48"/>
          <w:highlight w:val="none"/>
        </w:rPr>
        <w:tab/>
      </w:r>
      <w:r>
        <w:rPr>
          <w:rFonts w:hint="eastAsia" w:ascii="宋体" w:hAnsi="宋体" w:cs="宋体"/>
          <w:b/>
          <w:bCs/>
          <w:sz w:val="48"/>
          <w:szCs w:val="48"/>
          <w:highlight w:val="none"/>
        </w:rPr>
        <w:t>广西南宁技师学院</w:t>
      </w:r>
    </w:p>
    <w:p w14:paraId="4EEFE764">
      <w:pPr>
        <w:spacing w:after="312" w:afterLines="100"/>
        <w:jc w:val="center"/>
        <w:rPr>
          <w:rFonts w:ascii="宋体" w:cs="宋体"/>
          <w:sz w:val="36"/>
          <w:szCs w:val="36"/>
          <w:highlight w:val="none"/>
        </w:rPr>
      </w:pPr>
      <w:r>
        <w:rPr>
          <w:rFonts w:hint="eastAsia" w:ascii="宋体" w:hAnsi="宋体" w:cs="宋体"/>
          <w:sz w:val="36"/>
          <w:szCs w:val="36"/>
          <w:highlight w:val="none"/>
        </w:rPr>
        <w:t>资格性及符合性审查表</w:t>
      </w:r>
    </w:p>
    <w:p w14:paraId="33355C24">
      <w:pPr>
        <w:spacing w:after="156" w:afterLines="50" w:line="400" w:lineRule="exact"/>
        <w:rPr>
          <w:rFonts w:ascii="宋体" w:cs="宋体"/>
          <w:b/>
          <w:bCs/>
          <w:kern w:val="0"/>
          <w:sz w:val="24"/>
          <w:szCs w:val="24"/>
          <w:highlight w:val="none"/>
        </w:rPr>
      </w:pPr>
      <w:r>
        <w:rPr>
          <w:rFonts w:hint="eastAsia" w:cs="宋体"/>
          <w:b/>
          <w:bCs/>
          <w:sz w:val="24"/>
          <w:szCs w:val="24"/>
          <w:highlight w:val="none"/>
        </w:rPr>
        <w:t>采购项目：</w:t>
      </w:r>
    </w:p>
    <w:tbl>
      <w:tblPr>
        <w:tblStyle w:val="35"/>
        <w:tblpPr w:leftFromText="180" w:rightFromText="180" w:vertAnchor="text" w:horzAnchor="margin" w:tblpXSpec="center" w:tblpY="43"/>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
      <w:tblGrid>
        <w:gridCol w:w="635"/>
        <w:gridCol w:w="2848"/>
        <w:gridCol w:w="1303"/>
        <w:gridCol w:w="1843"/>
        <w:gridCol w:w="1134"/>
        <w:gridCol w:w="1984"/>
        <w:gridCol w:w="851"/>
        <w:gridCol w:w="850"/>
        <w:gridCol w:w="1560"/>
        <w:gridCol w:w="1275"/>
        <w:gridCol w:w="851"/>
      </w:tblGrid>
      <w:tr w14:paraId="36F3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17" w:hRule="atLeast"/>
          <w:jc w:val="center"/>
        </w:trPr>
        <w:tc>
          <w:tcPr>
            <w:tcW w:w="635" w:type="dxa"/>
            <w:vMerge w:val="restart"/>
            <w:shd w:val="clear" w:color="auto" w:fill="D9D9D9"/>
            <w:vAlign w:val="center"/>
          </w:tcPr>
          <w:p w14:paraId="6E346B22">
            <w:pPr>
              <w:jc w:val="center"/>
              <w:rPr>
                <w:rFonts w:ascii="宋体" w:cs="宋体"/>
                <w:spacing w:val="-12"/>
                <w:highlight w:val="none"/>
              </w:rPr>
            </w:pPr>
            <w:r>
              <w:rPr>
                <w:rFonts w:hint="eastAsia" w:ascii="宋体" w:hAnsi="宋体" w:cs="宋体"/>
                <w:spacing w:val="-12"/>
                <w:highlight w:val="none"/>
              </w:rPr>
              <w:t>序号</w:t>
            </w:r>
          </w:p>
        </w:tc>
        <w:tc>
          <w:tcPr>
            <w:tcW w:w="2848" w:type="dxa"/>
            <w:vMerge w:val="restart"/>
            <w:tcBorders>
              <w:tl2br w:val="single" w:color="auto" w:sz="4" w:space="0"/>
            </w:tcBorders>
            <w:shd w:val="clear" w:color="auto" w:fill="D9D9D9"/>
            <w:vAlign w:val="center"/>
          </w:tcPr>
          <w:p w14:paraId="596138EE">
            <w:pPr>
              <w:ind w:firstLine="1575" w:firstLineChars="750"/>
              <w:rPr>
                <w:rFonts w:ascii="宋体" w:cs="宋体"/>
                <w:highlight w:val="none"/>
              </w:rPr>
            </w:pPr>
            <w:r>
              <w:rPr>
                <w:rFonts w:hint="eastAsia" w:ascii="宋体" w:hAnsi="宋体" w:cs="宋体"/>
                <w:highlight w:val="none"/>
              </w:rPr>
              <w:t>检查项目</w:t>
            </w:r>
          </w:p>
          <w:p w14:paraId="12368E6C">
            <w:pPr>
              <w:rPr>
                <w:rFonts w:ascii="宋体" w:cs="宋体"/>
                <w:spacing w:val="-12"/>
                <w:highlight w:val="none"/>
              </w:rPr>
            </w:pPr>
            <w:r>
              <w:rPr>
                <w:rFonts w:hint="eastAsia" w:ascii="宋体" w:hAnsi="宋体" w:cs="宋体"/>
                <w:highlight w:val="none"/>
              </w:rPr>
              <w:t>供应商名称</w:t>
            </w:r>
          </w:p>
        </w:tc>
        <w:tc>
          <w:tcPr>
            <w:tcW w:w="1303" w:type="dxa"/>
            <w:shd w:val="clear" w:color="auto" w:fill="D9D9D9"/>
            <w:vAlign w:val="center"/>
          </w:tcPr>
          <w:p w14:paraId="69F59413">
            <w:pPr>
              <w:jc w:val="center"/>
              <w:rPr>
                <w:rFonts w:ascii="宋体" w:cs="宋体"/>
                <w:highlight w:val="none"/>
              </w:rPr>
            </w:pPr>
            <w:r>
              <w:rPr>
                <w:rFonts w:hint="eastAsia" w:ascii="宋体" w:hAnsi="宋体" w:cs="宋体"/>
                <w:highlight w:val="none"/>
              </w:rPr>
              <w:t>资格性审查</w:t>
            </w:r>
          </w:p>
        </w:tc>
        <w:tc>
          <w:tcPr>
            <w:tcW w:w="9497" w:type="dxa"/>
            <w:gridSpan w:val="7"/>
            <w:shd w:val="clear" w:color="auto" w:fill="D9D9D9"/>
            <w:vAlign w:val="center"/>
          </w:tcPr>
          <w:p w14:paraId="6FA0D801">
            <w:pPr>
              <w:jc w:val="center"/>
              <w:rPr>
                <w:rFonts w:ascii="宋体" w:cs="宋体"/>
                <w:highlight w:val="none"/>
              </w:rPr>
            </w:pPr>
            <w:r>
              <w:rPr>
                <w:rFonts w:hint="eastAsia" w:ascii="宋体" w:hAnsi="宋体" w:cs="宋体"/>
                <w:highlight w:val="none"/>
              </w:rPr>
              <w:t>符合性审查</w:t>
            </w:r>
          </w:p>
        </w:tc>
        <w:tc>
          <w:tcPr>
            <w:tcW w:w="851" w:type="dxa"/>
            <w:vMerge w:val="restart"/>
            <w:shd w:val="clear" w:color="auto" w:fill="D9D9D9"/>
            <w:vAlign w:val="center"/>
          </w:tcPr>
          <w:p w14:paraId="76DE6396">
            <w:pPr>
              <w:jc w:val="center"/>
              <w:rPr>
                <w:rFonts w:ascii="宋体" w:cs="宋体"/>
                <w:highlight w:val="none"/>
              </w:rPr>
            </w:pPr>
            <w:r>
              <w:rPr>
                <w:rFonts w:hint="eastAsia" w:ascii="宋体" w:hAnsi="宋体" w:cs="宋体"/>
                <w:highlight w:val="none"/>
              </w:rPr>
              <w:t>结论</w:t>
            </w:r>
          </w:p>
        </w:tc>
      </w:tr>
      <w:tr w14:paraId="1434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564" w:hRule="atLeast"/>
          <w:jc w:val="center"/>
        </w:trPr>
        <w:tc>
          <w:tcPr>
            <w:tcW w:w="635" w:type="dxa"/>
            <w:vMerge w:val="continue"/>
            <w:shd w:val="clear" w:color="auto" w:fill="D9D9D9"/>
            <w:vAlign w:val="center"/>
          </w:tcPr>
          <w:p w14:paraId="293ECF4F">
            <w:pPr>
              <w:jc w:val="center"/>
              <w:rPr>
                <w:rFonts w:ascii="宋体" w:cs="宋体"/>
                <w:spacing w:val="-12"/>
                <w:highlight w:val="none"/>
              </w:rPr>
            </w:pPr>
          </w:p>
        </w:tc>
        <w:tc>
          <w:tcPr>
            <w:tcW w:w="2848" w:type="dxa"/>
            <w:vMerge w:val="continue"/>
            <w:tcBorders>
              <w:tl2br w:val="single" w:color="auto" w:sz="4" w:space="0"/>
            </w:tcBorders>
            <w:shd w:val="clear" w:color="auto" w:fill="D9D9D9"/>
            <w:vAlign w:val="center"/>
          </w:tcPr>
          <w:p w14:paraId="6E07B0CE">
            <w:pPr>
              <w:ind w:firstLine="1575" w:firstLineChars="750"/>
              <w:rPr>
                <w:rFonts w:ascii="宋体" w:cs="宋体"/>
                <w:highlight w:val="none"/>
              </w:rPr>
            </w:pPr>
          </w:p>
        </w:tc>
        <w:tc>
          <w:tcPr>
            <w:tcW w:w="1303" w:type="dxa"/>
            <w:shd w:val="clear" w:color="auto" w:fill="D9D9D9"/>
            <w:vAlign w:val="center"/>
          </w:tcPr>
          <w:p w14:paraId="053B4B2E">
            <w:pPr>
              <w:jc w:val="center"/>
              <w:rPr>
                <w:rFonts w:ascii="宋体" w:cs="宋体"/>
                <w:highlight w:val="none"/>
              </w:rPr>
            </w:pPr>
            <w:r>
              <w:rPr>
                <w:rFonts w:hint="eastAsia" w:ascii="宋体" w:hAnsi="宋体" w:cs="宋体"/>
                <w:highlight w:val="none"/>
              </w:rPr>
              <w:t>合格供应商</w:t>
            </w:r>
          </w:p>
        </w:tc>
        <w:tc>
          <w:tcPr>
            <w:tcW w:w="1843" w:type="dxa"/>
            <w:shd w:val="clear" w:color="auto" w:fill="D9D9D9"/>
            <w:vAlign w:val="center"/>
          </w:tcPr>
          <w:p w14:paraId="251FE9BF">
            <w:pPr>
              <w:jc w:val="center"/>
              <w:rPr>
                <w:rFonts w:ascii="宋体" w:cs="宋体"/>
                <w:highlight w:val="none"/>
              </w:rPr>
            </w:pPr>
            <w:r>
              <w:rPr>
                <w:rFonts w:hint="eastAsia" w:ascii="宋体" w:hAnsi="宋体" w:cs="宋体"/>
                <w:highlight w:val="none"/>
              </w:rPr>
              <w:t>响应文件</w:t>
            </w:r>
          </w:p>
          <w:p w14:paraId="4221E85A">
            <w:pPr>
              <w:jc w:val="center"/>
              <w:rPr>
                <w:rFonts w:ascii="宋体" w:cs="宋体"/>
                <w:highlight w:val="none"/>
              </w:rPr>
            </w:pPr>
            <w:r>
              <w:rPr>
                <w:rFonts w:hint="eastAsia" w:ascii="宋体" w:hAnsi="宋体" w:cs="宋体"/>
                <w:highlight w:val="none"/>
              </w:rPr>
              <w:t>签署合格</w:t>
            </w:r>
          </w:p>
        </w:tc>
        <w:tc>
          <w:tcPr>
            <w:tcW w:w="1134" w:type="dxa"/>
            <w:shd w:val="clear" w:color="auto" w:fill="D9D9D9"/>
            <w:vAlign w:val="center"/>
          </w:tcPr>
          <w:p w14:paraId="63E46AC2">
            <w:pPr>
              <w:jc w:val="center"/>
              <w:rPr>
                <w:rFonts w:ascii="宋体" w:cs="宋体"/>
                <w:highlight w:val="none"/>
              </w:rPr>
            </w:pPr>
            <w:r>
              <w:rPr>
                <w:rFonts w:hint="eastAsia" w:ascii="宋体" w:hAnsi="宋体" w:cs="宋体"/>
                <w:highlight w:val="none"/>
              </w:rPr>
              <w:t>报价要求</w:t>
            </w:r>
          </w:p>
        </w:tc>
        <w:tc>
          <w:tcPr>
            <w:tcW w:w="1984" w:type="dxa"/>
            <w:shd w:val="clear" w:color="auto" w:fill="D9D9D9"/>
            <w:vAlign w:val="center"/>
          </w:tcPr>
          <w:p w14:paraId="516A0E9C">
            <w:pPr>
              <w:jc w:val="center"/>
              <w:rPr>
                <w:rFonts w:ascii="宋体" w:cs="宋体"/>
                <w:highlight w:val="none"/>
              </w:rPr>
            </w:pPr>
            <w:r>
              <w:rPr>
                <w:rFonts w:hint="eastAsia" w:ascii="宋体" w:hAnsi="宋体" w:cs="宋体"/>
                <w:highlight w:val="none"/>
              </w:rPr>
              <w:t>响应文件的完整性</w:t>
            </w:r>
          </w:p>
        </w:tc>
        <w:tc>
          <w:tcPr>
            <w:tcW w:w="851" w:type="dxa"/>
            <w:shd w:val="clear" w:color="auto" w:fill="D9D9D9"/>
            <w:vAlign w:val="center"/>
          </w:tcPr>
          <w:p w14:paraId="4715412C">
            <w:pPr>
              <w:jc w:val="center"/>
              <w:rPr>
                <w:rFonts w:ascii="宋体" w:cs="宋体"/>
                <w:highlight w:val="none"/>
              </w:rPr>
            </w:pPr>
            <w:r>
              <w:rPr>
                <w:rFonts w:hint="eastAsia" w:ascii="宋体" w:hAnsi="宋体" w:cs="宋体"/>
                <w:highlight w:val="none"/>
              </w:rPr>
              <w:t>询价有效期</w:t>
            </w:r>
          </w:p>
        </w:tc>
        <w:tc>
          <w:tcPr>
            <w:tcW w:w="850" w:type="dxa"/>
            <w:shd w:val="clear" w:color="auto" w:fill="D9D9D9"/>
            <w:vAlign w:val="center"/>
          </w:tcPr>
          <w:p w14:paraId="329609B6">
            <w:pPr>
              <w:jc w:val="center"/>
              <w:rPr>
                <w:rFonts w:ascii="宋体" w:cs="宋体"/>
                <w:highlight w:val="none"/>
              </w:rPr>
            </w:pPr>
            <w:r>
              <w:rPr>
                <w:rFonts w:hint="eastAsia" w:ascii="宋体" w:hAnsi="宋体" w:cs="宋体"/>
                <w:highlight w:val="none"/>
              </w:rPr>
              <w:t>带</w:t>
            </w:r>
            <w:r>
              <w:rPr>
                <w:rFonts w:hint="eastAsia" w:ascii="宋体" w:hAnsi="宋体" w:cs="宋体"/>
                <w:highlight w:val="none"/>
                <w:lang w:eastAsia="zh-CN"/>
              </w:rPr>
              <w:t>▲</w:t>
            </w:r>
            <w:r>
              <w:rPr>
                <w:rFonts w:hint="eastAsia" w:ascii="宋体" w:hAnsi="宋体" w:cs="宋体"/>
                <w:highlight w:val="none"/>
              </w:rPr>
              <w:t>条款</w:t>
            </w:r>
          </w:p>
        </w:tc>
        <w:tc>
          <w:tcPr>
            <w:tcW w:w="2835" w:type="dxa"/>
            <w:gridSpan w:val="2"/>
            <w:shd w:val="clear" w:color="auto" w:fill="D9D9D9"/>
            <w:vAlign w:val="center"/>
          </w:tcPr>
          <w:p w14:paraId="43BC398D">
            <w:pPr>
              <w:jc w:val="center"/>
              <w:rPr>
                <w:rFonts w:ascii="宋体" w:cs="宋体"/>
                <w:highlight w:val="none"/>
              </w:rPr>
            </w:pPr>
            <w:r>
              <w:rPr>
                <w:rFonts w:hint="eastAsia" w:ascii="宋体" w:hAnsi="宋体" w:cs="宋体"/>
                <w:highlight w:val="none"/>
              </w:rPr>
              <w:t>其他情形</w:t>
            </w:r>
          </w:p>
        </w:tc>
        <w:tc>
          <w:tcPr>
            <w:tcW w:w="851" w:type="dxa"/>
            <w:vMerge w:val="continue"/>
            <w:shd w:val="clear" w:color="auto" w:fill="D9D9D9"/>
            <w:vAlign w:val="center"/>
          </w:tcPr>
          <w:p w14:paraId="18425C0E">
            <w:pPr>
              <w:jc w:val="center"/>
              <w:rPr>
                <w:rFonts w:ascii="宋体" w:cs="宋体"/>
                <w:highlight w:val="none"/>
              </w:rPr>
            </w:pPr>
          </w:p>
        </w:tc>
      </w:tr>
      <w:tr w14:paraId="2C9C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827" w:hRule="atLeast"/>
          <w:jc w:val="center"/>
        </w:trPr>
        <w:tc>
          <w:tcPr>
            <w:tcW w:w="635" w:type="dxa"/>
            <w:vMerge w:val="continue"/>
            <w:tcBorders>
              <w:bottom w:val="single" w:color="auto" w:sz="4" w:space="0"/>
            </w:tcBorders>
            <w:shd w:val="clear" w:color="auto" w:fill="D9D9D9"/>
            <w:vAlign w:val="center"/>
          </w:tcPr>
          <w:p w14:paraId="6BCE586D">
            <w:pPr>
              <w:jc w:val="center"/>
              <w:rPr>
                <w:rFonts w:ascii="宋体" w:cs="宋体"/>
                <w:spacing w:val="-12"/>
                <w:highlight w:val="none"/>
              </w:rPr>
            </w:pPr>
          </w:p>
        </w:tc>
        <w:tc>
          <w:tcPr>
            <w:tcW w:w="2848" w:type="dxa"/>
            <w:vMerge w:val="continue"/>
            <w:tcBorders>
              <w:bottom w:val="single" w:color="auto" w:sz="4" w:space="0"/>
              <w:tl2br w:val="single" w:color="auto" w:sz="4" w:space="0"/>
            </w:tcBorders>
            <w:shd w:val="clear" w:color="auto" w:fill="D9D9D9"/>
            <w:vAlign w:val="center"/>
          </w:tcPr>
          <w:p w14:paraId="42F91821">
            <w:pPr>
              <w:ind w:firstLine="1575" w:firstLineChars="750"/>
              <w:rPr>
                <w:rFonts w:ascii="宋体" w:cs="宋体"/>
                <w:highlight w:val="none"/>
              </w:rPr>
            </w:pPr>
          </w:p>
        </w:tc>
        <w:tc>
          <w:tcPr>
            <w:tcW w:w="1303" w:type="dxa"/>
            <w:tcBorders>
              <w:bottom w:val="single" w:color="auto" w:sz="4" w:space="0"/>
            </w:tcBorders>
            <w:shd w:val="clear" w:color="auto" w:fill="D9D9D9"/>
            <w:vAlign w:val="center"/>
          </w:tcPr>
          <w:p w14:paraId="5B1FD415">
            <w:pPr>
              <w:jc w:val="center"/>
              <w:rPr>
                <w:rFonts w:ascii="宋体" w:cs="宋体"/>
                <w:highlight w:val="none"/>
              </w:rPr>
            </w:pPr>
            <w:r>
              <w:rPr>
                <w:rFonts w:hint="eastAsia" w:ascii="宋体" w:hAnsi="宋体" w:cs="宋体"/>
                <w:highlight w:val="none"/>
              </w:rPr>
              <w:t>详见询价询价公告中“供应商资格”</w:t>
            </w:r>
          </w:p>
        </w:tc>
        <w:tc>
          <w:tcPr>
            <w:tcW w:w="1843" w:type="dxa"/>
            <w:tcBorders>
              <w:bottom w:val="single" w:color="auto" w:sz="4" w:space="0"/>
            </w:tcBorders>
            <w:shd w:val="clear" w:color="auto" w:fill="D9D9D9"/>
            <w:vAlign w:val="center"/>
          </w:tcPr>
          <w:p w14:paraId="218A3E83">
            <w:pPr>
              <w:jc w:val="center"/>
              <w:rPr>
                <w:rFonts w:ascii="宋体" w:cs="宋体"/>
                <w:highlight w:val="none"/>
              </w:rPr>
            </w:pPr>
            <w:r>
              <w:rPr>
                <w:rFonts w:hint="eastAsia" w:ascii="宋体" w:hAnsi="宋体" w:cs="宋体"/>
                <w:color w:val="000000"/>
                <w:highlight w:val="none"/>
              </w:rPr>
              <w:t>响应文件已按照询价文件规定要求签署、盖章</w:t>
            </w:r>
          </w:p>
        </w:tc>
        <w:tc>
          <w:tcPr>
            <w:tcW w:w="1134" w:type="dxa"/>
            <w:tcBorders>
              <w:bottom w:val="single" w:color="auto" w:sz="4" w:space="0"/>
            </w:tcBorders>
            <w:shd w:val="clear" w:color="auto" w:fill="D9D9D9"/>
            <w:vAlign w:val="center"/>
          </w:tcPr>
          <w:p w14:paraId="1F16D3F1">
            <w:pPr>
              <w:jc w:val="center"/>
              <w:rPr>
                <w:rFonts w:ascii="宋体" w:cs="宋体"/>
                <w:highlight w:val="none"/>
              </w:rPr>
            </w:pPr>
            <w:r>
              <w:rPr>
                <w:rFonts w:hint="eastAsia" w:ascii="宋体" w:hAnsi="宋体" w:cs="宋体"/>
                <w:color w:val="000000"/>
                <w:highlight w:val="none"/>
              </w:rPr>
              <w:t>报价未超过本项目预算金额</w:t>
            </w:r>
          </w:p>
        </w:tc>
        <w:tc>
          <w:tcPr>
            <w:tcW w:w="1984" w:type="dxa"/>
            <w:tcBorders>
              <w:bottom w:val="single" w:color="auto" w:sz="4" w:space="0"/>
            </w:tcBorders>
            <w:shd w:val="clear" w:color="auto" w:fill="D9D9D9"/>
            <w:vAlign w:val="center"/>
          </w:tcPr>
          <w:p w14:paraId="2598098D">
            <w:pPr>
              <w:jc w:val="center"/>
              <w:rPr>
                <w:rFonts w:ascii="宋体" w:cs="宋体"/>
                <w:highlight w:val="none"/>
              </w:rPr>
            </w:pPr>
            <w:r>
              <w:rPr>
                <w:rFonts w:hint="eastAsia" w:ascii="宋体" w:hAnsi="宋体" w:cs="宋体"/>
                <w:highlight w:val="none"/>
              </w:rPr>
              <w:t>报价没有重大错漏或重大不合理，并按要求签署、盖章</w:t>
            </w:r>
          </w:p>
        </w:tc>
        <w:tc>
          <w:tcPr>
            <w:tcW w:w="851" w:type="dxa"/>
            <w:tcBorders>
              <w:bottom w:val="single" w:color="auto" w:sz="4" w:space="0"/>
            </w:tcBorders>
            <w:shd w:val="clear" w:color="auto" w:fill="D9D9D9"/>
            <w:vAlign w:val="center"/>
          </w:tcPr>
          <w:p w14:paraId="60004117">
            <w:pPr>
              <w:jc w:val="center"/>
              <w:rPr>
                <w:rFonts w:ascii="宋体" w:cs="宋体"/>
                <w:highlight w:val="none"/>
              </w:rPr>
            </w:pPr>
            <w:r>
              <w:rPr>
                <w:rFonts w:hint="eastAsia" w:ascii="宋体" w:hAnsi="宋体" w:cs="宋体"/>
                <w:highlight w:val="none"/>
              </w:rPr>
              <w:t>询价截止日起</w:t>
            </w:r>
            <w:r>
              <w:rPr>
                <w:rFonts w:hint="eastAsia" w:ascii="宋体" w:hAnsi="宋体" w:cs="宋体"/>
                <w:highlight w:val="none"/>
                <w:lang w:val="en-US" w:eastAsia="zh-CN"/>
              </w:rPr>
              <w:t>90</w:t>
            </w:r>
            <w:r>
              <w:rPr>
                <w:rFonts w:hint="eastAsia" w:ascii="宋体" w:hAnsi="宋体" w:cs="宋体"/>
                <w:highlight w:val="none"/>
              </w:rPr>
              <w:t>天</w:t>
            </w:r>
          </w:p>
        </w:tc>
        <w:tc>
          <w:tcPr>
            <w:tcW w:w="850" w:type="dxa"/>
            <w:tcBorders>
              <w:bottom w:val="single" w:color="auto" w:sz="4" w:space="0"/>
            </w:tcBorders>
            <w:shd w:val="clear" w:color="auto" w:fill="D9D9D9"/>
            <w:vAlign w:val="center"/>
          </w:tcPr>
          <w:p w14:paraId="35E01E61">
            <w:pPr>
              <w:jc w:val="center"/>
              <w:rPr>
                <w:rFonts w:ascii="宋体" w:cs="宋体"/>
                <w:highlight w:val="none"/>
              </w:rPr>
            </w:pPr>
            <w:r>
              <w:rPr>
                <w:rFonts w:hint="eastAsia" w:ascii="宋体" w:hAnsi="宋体" w:cs="宋体"/>
                <w:highlight w:val="none"/>
              </w:rPr>
              <w:t>满足询价文件要求</w:t>
            </w:r>
          </w:p>
        </w:tc>
        <w:tc>
          <w:tcPr>
            <w:tcW w:w="1560" w:type="dxa"/>
            <w:tcBorders>
              <w:bottom w:val="single" w:color="auto" w:sz="4" w:space="0"/>
            </w:tcBorders>
            <w:shd w:val="clear" w:color="auto" w:fill="D9D9D9"/>
            <w:vAlign w:val="center"/>
          </w:tcPr>
          <w:p w14:paraId="621F5738">
            <w:pPr>
              <w:jc w:val="center"/>
              <w:rPr>
                <w:rFonts w:ascii="宋体" w:cs="宋体"/>
                <w:highlight w:val="none"/>
              </w:rPr>
            </w:pPr>
            <w:r>
              <w:rPr>
                <w:rFonts w:hint="eastAsia" w:ascii="宋体" w:hAnsi="宋体" w:cs="宋体"/>
                <w:highlight w:val="none"/>
              </w:rPr>
              <w:t>没有其他未实质性响应询价文件要求的</w:t>
            </w:r>
          </w:p>
        </w:tc>
        <w:tc>
          <w:tcPr>
            <w:tcW w:w="1275" w:type="dxa"/>
            <w:tcBorders>
              <w:bottom w:val="single" w:color="auto" w:sz="4" w:space="0"/>
            </w:tcBorders>
            <w:shd w:val="clear" w:color="auto" w:fill="D9D9D9"/>
            <w:vAlign w:val="center"/>
          </w:tcPr>
          <w:p w14:paraId="29C364BE">
            <w:pPr>
              <w:jc w:val="center"/>
              <w:rPr>
                <w:rFonts w:ascii="宋体" w:cs="宋体"/>
                <w:highlight w:val="none"/>
              </w:rPr>
            </w:pPr>
            <w:r>
              <w:rPr>
                <w:rFonts w:hint="eastAsia" w:ascii="宋体" w:hAnsi="宋体" w:cs="宋体"/>
                <w:color w:val="000000"/>
                <w:highlight w:val="none"/>
              </w:rPr>
              <w:t>按法律法规不属于无效响应的</w:t>
            </w:r>
          </w:p>
        </w:tc>
        <w:tc>
          <w:tcPr>
            <w:tcW w:w="851" w:type="dxa"/>
            <w:vMerge w:val="continue"/>
            <w:tcBorders>
              <w:bottom w:val="single" w:color="auto" w:sz="4" w:space="0"/>
            </w:tcBorders>
            <w:shd w:val="clear" w:color="auto" w:fill="D9D9D9"/>
            <w:vAlign w:val="center"/>
          </w:tcPr>
          <w:p w14:paraId="2AECB279">
            <w:pPr>
              <w:jc w:val="center"/>
              <w:rPr>
                <w:rFonts w:ascii="宋体" w:cs="宋体"/>
                <w:highlight w:val="none"/>
              </w:rPr>
            </w:pPr>
          </w:p>
        </w:tc>
      </w:tr>
      <w:tr w14:paraId="72F6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83" w:hRule="atLeast"/>
          <w:jc w:val="center"/>
        </w:trPr>
        <w:tc>
          <w:tcPr>
            <w:tcW w:w="635" w:type="dxa"/>
            <w:shd w:val="clear" w:color="auto" w:fill="auto"/>
            <w:vAlign w:val="center"/>
          </w:tcPr>
          <w:p w14:paraId="79252847">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highlight w:val="none"/>
              </w:rPr>
            </w:pPr>
            <w:r>
              <w:rPr>
                <w:rFonts w:ascii="宋体" w:hAnsi="宋体" w:cs="宋体"/>
                <w:spacing w:val="-12"/>
                <w:sz w:val="24"/>
                <w:szCs w:val="24"/>
                <w:highlight w:val="none"/>
              </w:rPr>
              <w:t>1</w:t>
            </w:r>
          </w:p>
        </w:tc>
        <w:tc>
          <w:tcPr>
            <w:tcW w:w="2848" w:type="dxa"/>
            <w:shd w:val="clear" w:color="auto" w:fill="auto"/>
            <w:vAlign w:val="center"/>
          </w:tcPr>
          <w:p w14:paraId="6AED1A38">
            <w:pPr>
              <w:spacing w:line="360" w:lineRule="auto"/>
              <w:jc w:val="center"/>
              <w:rPr>
                <w:rFonts w:ascii="宋体" w:cs="宋体"/>
                <w:highlight w:val="none"/>
              </w:rPr>
            </w:pPr>
          </w:p>
        </w:tc>
        <w:tc>
          <w:tcPr>
            <w:tcW w:w="1303" w:type="dxa"/>
            <w:shd w:val="clear" w:color="auto" w:fill="auto"/>
            <w:vAlign w:val="center"/>
          </w:tcPr>
          <w:p w14:paraId="31DE6E62">
            <w:pPr>
              <w:jc w:val="center"/>
              <w:rPr>
                <w:rFonts w:ascii="宋体" w:cs="宋体"/>
                <w:highlight w:val="none"/>
              </w:rPr>
            </w:pPr>
          </w:p>
        </w:tc>
        <w:tc>
          <w:tcPr>
            <w:tcW w:w="1843" w:type="dxa"/>
            <w:shd w:val="clear" w:color="auto" w:fill="auto"/>
            <w:vAlign w:val="center"/>
          </w:tcPr>
          <w:p w14:paraId="24289C62">
            <w:pPr>
              <w:jc w:val="center"/>
              <w:rPr>
                <w:rFonts w:ascii="宋体" w:cs="宋体"/>
                <w:highlight w:val="none"/>
              </w:rPr>
            </w:pPr>
          </w:p>
        </w:tc>
        <w:tc>
          <w:tcPr>
            <w:tcW w:w="1134" w:type="dxa"/>
            <w:shd w:val="clear" w:color="auto" w:fill="auto"/>
            <w:vAlign w:val="center"/>
          </w:tcPr>
          <w:p w14:paraId="0D3564AB">
            <w:pPr>
              <w:jc w:val="center"/>
              <w:rPr>
                <w:rFonts w:ascii="宋体" w:cs="宋体"/>
                <w:highlight w:val="none"/>
              </w:rPr>
            </w:pPr>
          </w:p>
        </w:tc>
        <w:tc>
          <w:tcPr>
            <w:tcW w:w="1984" w:type="dxa"/>
            <w:shd w:val="clear" w:color="auto" w:fill="auto"/>
          </w:tcPr>
          <w:p w14:paraId="10B6DA79">
            <w:pPr>
              <w:jc w:val="center"/>
              <w:rPr>
                <w:rFonts w:ascii="宋体" w:cs="宋体"/>
                <w:highlight w:val="none"/>
              </w:rPr>
            </w:pPr>
          </w:p>
        </w:tc>
        <w:tc>
          <w:tcPr>
            <w:tcW w:w="851" w:type="dxa"/>
            <w:shd w:val="clear" w:color="auto" w:fill="auto"/>
            <w:vAlign w:val="center"/>
          </w:tcPr>
          <w:p w14:paraId="566FBF27">
            <w:pPr>
              <w:jc w:val="center"/>
              <w:rPr>
                <w:rFonts w:ascii="宋体" w:cs="宋体"/>
                <w:highlight w:val="none"/>
              </w:rPr>
            </w:pPr>
          </w:p>
        </w:tc>
        <w:tc>
          <w:tcPr>
            <w:tcW w:w="850" w:type="dxa"/>
            <w:shd w:val="clear" w:color="auto" w:fill="auto"/>
            <w:vAlign w:val="center"/>
          </w:tcPr>
          <w:p w14:paraId="66ECDD82">
            <w:pPr>
              <w:jc w:val="center"/>
              <w:rPr>
                <w:rFonts w:ascii="宋体" w:cs="宋体"/>
                <w:highlight w:val="none"/>
              </w:rPr>
            </w:pPr>
          </w:p>
        </w:tc>
        <w:tc>
          <w:tcPr>
            <w:tcW w:w="1560" w:type="dxa"/>
            <w:shd w:val="clear" w:color="auto" w:fill="auto"/>
            <w:vAlign w:val="center"/>
          </w:tcPr>
          <w:p w14:paraId="0BD1866D">
            <w:pPr>
              <w:jc w:val="center"/>
              <w:rPr>
                <w:rFonts w:ascii="宋体" w:cs="宋体"/>
                <w:highlight w:val="none"/>
              </w:rPr>
            </w:pPr>
          </w:p>
        </w:tc>
        <w:tc>
          <w:tcPr>
            <w:tcW w:w="1275" w:type="dxa"/>
            <w:shd w:val="clear" w:color="auto" w:fill="auto"/>
          </w:tcPr>
          <w:p w14:paraId="0BAECCFE">
            <w:pPr>
              <w:jc w:val="center"/>
              <w:rPr>
                <w:rFonts w:ascii="宋体" w:cs="宋体"/>
                <w:highlight w:val="none"/>
              </w:rPr>
            </w:pPr>
          </w:p>
        </w:tc>
        <w:tc>
          <w:tcPr>
            <w:tcW w:w="851" w:type="dxa"/>
            <w:shd w:val="clear" w:color="auto" w:fill="auto"/>
            <w:vAlign w:val="center"/>
          </w:tcPr>
          <w:p w14:paraId="576F9908">
            <w:pPr>
              <w:jc w:val="center"/>
              <w:rPr>
                <w:rFonts w:ascii="宋体" w:cs="宋体"/>
                <w:highlight w:val="none"/>
              </w:rPr>
            </w:pPr>
          </w:p>
        </w:tc>
      </w:tr>
      <w:tr w14:paraId="734D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61" w:hRule="atLeast"/>
          <w:jc w:val="center"/>
        </w:trPr>
        <w:tc>
          <w:tcPr>
            <w:tcW w:w="635" w:type="dxa"/>
            <w:shd w:val="clear" w:color="auto" w:fill="auto"/>
            <w:vAlign w:val="center"/>
          </w:tcPr>
          <w:p w14:paraId="1D9C471C">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highlight w:val="none"/>
              </w:rPr>
            </w:pPr>
            <w:r>
              <w:rPr>
                <w:rFonts w:ascii="宋体" w:hAnsi="宋体" w:cs="宋体"/>
                <w:spacing w:val="-12"/>
                <w:sz w:val="24"/>
                <w:szCs w:val="24"/>
                <w:highlight w:val="none"/>
              </w:rPr>
              <w:t>2</w:t>
            </w:r>
          </w:p>
        </w:tc>
        <w:tc>
          <w:tcPr>
            <w:tcW w:w="2848" w:type="dxa"/>
            <w:shd w:val="clear" w:color="auto" w:fill="auto"/>
            <w:vAlign w:val="center"/>
          </w:tcPr>
          <w:p w14:paraId="54F480C4">
            <w:pPr>
              <w:spacing w:line="360" w:lineRule="auto"/>
              <w:jc w:val="center"/>
              <w:rPr>
                <w:rFonts w:ascii="宋体" w:cs="宋体"/>
                <w:highlight w:val="none"/>
              </w:rPr>
            </w:pPr>
          </w:p>
        </w:tc>
        <w:tc>
          <w:tcPr>
            <w:tcW w:w="1303" w:type="dxa"/>
            <w:shd w:val="clear" w:color="auto" w:fill="auto"/>
            <w:vAlign w:val="center"/>
          </w:tcPr>
          <w:p w14:paraId="4F1D9C61">
            <w:pPr>
              <w:jc w:val="center"/>
              <w:rPr>
                <w:rFonts w:ascii="宋体" w:cs="宋体"/>
                <w:highlight w:val="none"/>
              </w:rPr>
            </w:pPr>
          </w:p>
        </w:tc>
        <w:tc>
          <w:tcPr>
            <w:tcW w:w="1843" w:type="dxa"/>
            <w:shd w:val="clear" w:color="auto" w:fill="auto"/>
            <w:vAlign w:val="center"/>
          </w:tcPr>
          <w:p w14:paraId="6384FBEC">
            <w:pPr>
              <w:jc w:val="center"/>
              <w:rPr>
                <w:rFonts w:ascii="宋体" w:cs="宋体"/>
                <w:highlight w:val="none"/>
              </w:rPr>
            </w:pPr>
          </w:p>
        </w:tc>
        <w:tc>
          <w:tcPr>
            <w:tcW w:w="1134" w:type="dxa"/>
            <w:shd w:val="clear" w:color="auto" w:fill="auto"/>
            <w:vAlign w:val="center"/>
          </w:tcPr>
          <w:p w14:paraId="2EAFC4F8">
            <w:pPr>
              <w:jc w:val="center"/>
              <w:rPr>
                <w:rFonts w:ascii="宋体" w:cs="宋体"/>
                <w:highlight w:val="none"/>
              </w:rPr>
            </w:pPr>
          </w:p>
        </w:tc>
        <w:tc>
          <w:tcPr>
            <w:tcW w:w="1984" w:type="dxa"/>
            <w:shd w:val="clear" w:color="auto" w:fill="auto"/>
          </w:tcPr>
          <w:p w14:paraId="157461C8">
            <w:pPr>
              <w:jc w:val="center"/>
              <w:rPr>
                <w:rFonts w:ascii="宋体" w:cs="宋体"/>
                <w:highlight w:val="none"/>
              </w:rPr>
            </w:pPr>
          </w:p>
        </w:tc>
        <w:tc>
          <w:tcPr>
            <w:tcW w:w="851" w:type="dxa"/>
            <w:shd w:val="clear" w:color="auto" w:fill="auto"/>
            <w:vAlign w:val="center"/>
          </w:tcPr>
          <w:p w14:paraId="1A10363D">
            <w:pPr>
              <w:jc w:val="center"/>
              <w:rPr>
                <w:rFonts w:ascii="宋体" w:cs="宋体"/>
                <w:highlight w:val="none"/>
              </w:rPr>
            </w:pPr>
          </w:p>
        </w:tc>
        <w:tc>
          <w:tcPr>
            <w:tcW w:w="850" w:type="dxa"/>
            <w:shd w:val="clear" w:color="auto" w:fill="auto"/>
            <w:vAlign w:val="center"/>
          </w:tcPr>
          <w:p w14:paraId="64B7826C">
            <w:pPr>
              <w:jc w:val="center"/>
              <w:rPr>
                <w:rFonts w:ascii="宋体" w:cs="宋体"/>
                <w:highlight w:val="none"/>
              </w:rPr>
            </w:pPr>
          </w:p>
        </w:tc>
        <w:tc>
          <w:tcPr>
            <w:tcW w:w="1560" w:type="dxa"/>
            <w:shd w:val="clear" w:color="auto" w:fill="auto"/>
            <w:vAlign w:val="center"/>
          </w:tcPr>
          <w:p w14:paraId="590D7D46">
            <w:pPr>
              <w:jc w:val="center"/>
              <w:rPr>
                <w:rFonts w:ascii="宋体" w:cs="宋体"/>
                <w:highlight w:val="none"/>
              </w:rPr>
            </w:pPr>
          </w:p>
        </w:tc>
        <w:tc>
          <w:tcPr>
            <w:tcW w:w="1275" w:type="dxa"/>
            <w:shd w:val="clear" w:color="auto" w:fill="auto"/>
          </w:tcPr>
          <w:p w14:paraId="4000CCB7">
            <w:pPr>
              <w:jc w:val="center"/>
              <w:rPr>
                <w:rFonts w:ascii="宋体" w:cs="宋体"/>
                <w:highlight w:val="none"/>
              </w:rPr>
            </w:pPr>
          </w:p>
        </w:tc>
        <w:tc>
          <w:tcPr>
            <w:tcW w:w="851" w:type="dxa"/>
            <w:shd w:val="clear" w:color="auto" w:fill="auto"/>
            <w:vAlign w:val="center"/>
          </w:tcPr>
          <w:p w14:paraId="43881CC0">
            <w:pPr>
              <w:jc w:val="center"/>
              <w:rPr>
                <w:rFonts w:ascii="宋体" w:cs="宋体"/>
                <w:highlight w:val="none"/>
              </w:rPr>
            </w:pPr>
          </w:p>
        </w:tc>
      </w:tr>
      <w:tr w14:paraId="15679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55" w:hRule="atLeast"/>
          <w:jc w:val="center"/>
        </w:trPr>
        <w:tc>
          <w:tcPr>
            <w:tcW w:w="635" w:type="dxa"/>
            <w:shd w:val="clear" w:color="auto" w:fill="auto"/>
            <w:vAlign w:val="center"/>
          </w:tcPr>
          <w:p w14:paraId="0D53C88F">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highlight w:val="none"/>
              </w:rPr>
            </w:pPr>
            <w:r>
              <w:rPr>
                <w:rFonts w:ascii="宋体" w:hAnsi="宋体" w:cs="宋体"/>
                <w:spacing w:val="-12"/>
                <w:sz w:val="24"/>
                <w:szCs w:val="24"/>
                <w:highlight w:val="none"/>
              </w:rPr>
              <w:t>3</w:t>
            </w:r>
          </w:p>
        </w:tc>
        <w:tc>
          <w:tcPr>
            <w:tcW w:w="2848" w:type="dxa"/>
            <w:shd w:val="clear" w:color="auto" w:fill="auto"/>
            <w:vAlign w:val="center"/>
          </w:tcPr>
          <w:p w14:paraId="126CA5EC">
            <w:pPr>
              <w:spacing w:line="360" w:lineRule="auto"/>
              <w:jc w:val="center"/>
              <w:rPr>
                <w:rFonts w:ascii="宋体" w:cs="宋体"/>
                <w:highlight w:val="none"/>
              </w:rPr>
            </w:pPr>
          </w:p>
        </w:tc>
        <w:tc>
          <w:tcPr>
            <w:tcW w:w="1303" w:type="dxa"/>
            <w:shd w:val="clear" w:color="auto" w:fill="auto"/>
            <w:vAlign w:val="center"/>
          </w:tcPr>
          <w:p w14:paraId="7160E397">
            <w:pPr>
              <w:jc w:val="center"/>
              <w:rPr>
                <w:rFonts w:ascii="宋体" w:cs="宋体"/>
                <w:highlight w:val="none"/>
              </w:rPr>
            </w:pPr>
          </w:p>
        </w:tc>
        <w:tc>
          <w:tcPr>
            <w:tcW w:w="1843" w:type="dxa"/>
            <w:shd w:val="clear" w:color="auto" w:fill="auto"/>
            <w:vAlign w:val="center"/>
          </w:tcPr>
          <w:p w14:paraId="6FA96249">
            <w:pPr>
              <w:jc w:val="center"/>
              <w:rPr>
                <w:rFonts w:ascii="宋体" w:cs="宋体"/>
                <w:highlight w:val="none"/>
              </w:rPr>
            </w:pPr>
          </w:p>
        </w:tc>
        <w:tc>
          <w:tcPr>
            <w:tcW w:w="1134" w:type="dxa"/>
            <w:shd w:val="clear" w:color="auto" w:fill="auto"/>
            <w:vAlign w:val="center"/>
          </w:tcPr>
          <w:p w14:paraId="2635ABF5">
            <w:pPr>
              <w:jc w:val="center"/>
              <w:rPr>
                <w:rFonts w:ascii="宋体" w:cs="宋体"/>
                <w:highlight w:val="none"/>
              </w:rPr>
            </w:pPr>
          </w:p>
        </w:tc>
        <w:tc>
          <w:tcPr>
            <w:tcW w:w="1984" w:type="dxa"/>
            <w:shd w:val="clear" w:color="auto" w:fill="auto"/>
          </w:tcPr>
          <w:p w14:paraId="57638BFE">
            <w:pPr>
              <w:jc w:val="center"/>
              <w:rPr>
                <w:rFonts w:ascii="宋体" w:cs="宋体"/>
                <w:highlight w:val="none"/>
              </w:rPr>
            </w:pPr>
          </w:p>
        </w:tc>
        <w:tc>
          <w:tcPr>
            <w:tcW w:w="851" w:type="dxa"/>
            <w:shd w:val="clear" w:color="auto" w:fill="auto"/>
            <w:vAlign w:val="center"/>
          </w:tcPr>
          <w:p w14:paraId="4B6D687D">
            <w:pPr>
              <w:jc w:val="center"/>
              <w:rPr>
                <w:rFonts w:ascii="宋体" w:cs="宋体"/>
                <w:highlight w:val="none"/>
              </w:rPr>
            </w:pPr>
          </w:p>
        </w:tc>
        <w:tc>
          <w:tcPr>
            <w:tcW w:w="850" w:type="dxa"/>
            <w:shd w:val="clear" w:color="auto" w:fill="auto"/>
            <w:vAlign w:val="center"/>
          </w:tcPr>
          <w:p w14:paraId="1EC2AAF0">
            <w:pPr>
              <w:jc w:val="center"/>
              <w:rPr>
                <w:rFonts w:ascii="宋体" w:cs="宋体"/>
                <w:highlight w:val="none"/>
              </w:rPr>
            </w:pPr>
          </w:p>
        </w:tc>
        <w:tc>
          <w:tcPr>
            <w:tcW w:w="1560" w:type="dxa"/>
            <w:shd w:val="clear" w:color="auto" w:fill="auto"/>
            <w:vAlign w:val="center"/>
          </w:tcPr>
          <w:p w14:paraId="0A1C9C7F">
            <w:pPr>
              <w:jc w:val="center"/>
              <w:rPr>
                <w:rFonts w:ascii="宋体" w:cs="宋体"/>
                <w:highlight w:val="none"/>
              </w:rPr>
            </w:pPr>
          </w:p>
        </w:tc>
        <w:tc>
          <w:tcPr>
            <w:tcW w:w="1275" w:type="dxa"/>
            <w:shd w:val="clear" w:color="auto" w:fill="auto"/>
          </w:tcPr>
          <w:p w14:paraId="2CC16BB2">
            <w:pPr>
              <w:jc w:val="center"/>
              <w:rPr>
                <w:rFonts w:ascii="宋体" w:cs="宋体"/>
                <w:highlight w:val="none"/>
              </w:rPr>
            </w:pPr>
          </w:p>
        </w:tc>
        <w:tc>
          <w:tcPr>
            <w:tcW w:w="851" w:type="dxa"/>
            <w:shd w:val="clear" w:color="auto" w:fill="auto"/>
            <w:vAlign w:val="center"/>
          </w:tcPr>
          <w:p w14:paraId="1C97772A">
            <w:pPr>
              <w:jc w:val="center"/>
              <w:rPr>
                <w:rFonts w:ascii="宋体" w:cs="宋体"/>
                <w:highlight w:val="none"/>
              </w:rPr>
            </w:pPr>
          </w:p>
        </w:tc>
      </w:tr>
      <w:tr w14:paraId="74CA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49" w:hRule="atLeast"/>
          <w:jc w:val="center"/>
        </w:trPr>
        <w:tc>
          <w:tcPr>
            <w:tcW w:w="635" w:type="dxa"/>
            <w:shd w:val="clear" w:color="auto" w:fill="auto"/>
            <w:vAlign w:val="center"/>
          </w:tcPr>
          <w:p w14:paraId="15CB9EF3">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highlight w:val="none"/>
              </w:rPr>
            </w:pPr>
            <w:r>
              <w:rPr>
                <w:rFonts w:ascii="宋体" w:hAnsi="宋体" w:cs="宋体"/>
                <w:spacing w:val="-12"/>
                <w:sz w:val="24"/>
                <w:szCs w:val="24"/>
                <w:highlight w:val="none"/>
              </w:rPr>
              <w:t>4</w:t>
            </w:r>
          </w:p>
        </w:tc>
        <w:tc>
          <w:tcPr>
            <w:tcW w:w="2848" w:type="dxa"/>
            <w:shd w:val="clear" w:color="auto" w:fill="auto"/>
            <w:vAlign w:val="center"/>
          </w:tcPr>
          <w:p w14:paraId="4C7335C9">
            <w:pPr>
              <w:spacing w:line="360" w:lineRule="auto"/>
              <w:jc w:val="center"/>
              <w:rPr>
                <w:rFonts w:ascii="宋体" w:cs="宋体"/>
                <w:highlight w:val="none"/>
              </w:rPr>
            </w:pPr>
          </w:p>
        </w:tc>
        <w:tc>
          <w:tcPr>
            <w:tcW w:w="1303" w:type="dxa"/>
            <w:shd w:val="clear" w:color="auto" w:fill="auto"/>
            <w:vAlign w:val="center"/>
          </w:tcPr>
          <w:p w14:paraId="3C20B71F">
            <w:pPr>
              <w:jc w:val="center"/>
              <w:rPr>
                <w:rFonts w:ascii="宋体" w:cs="宋体"/>
                <w:highlight w:val="none"/>
              </w:rPr>
            </w:pPr>
          </w:p>
        </w:tc>
        <w:tc>
          <w:tcPr>
            <w:tcW w:w="1843" w:type="dxa"/>
            <w:shd w:val="clear" w:color="auto" w:fill="auto"/>
            <w:vAlign w:val="center"/>
          </w:tcPr>
          <w:p w14:paraId="2B463933">
            <w:pPr>
              <w:jc w:val="center"/>
              <w:rPr>
                <w:rFonts w:ascii="宋体" w:cs="宋体"/>
                <w:highlight w:val="none"/>
              </w:rPr>
            </w:pPr>
          </w:p>
        </w:tc>
        <w:tc>
          <w:tcPr>
            <w:tcW w:w="1134" w:type="dxa"/>
            <w:shd w:val="clear" w:color="auto" w:fill="auto"/>
            <w:vAlign w:val="center"/>
          </w:tcPr>
          <w:p w14:paraId="4E53FC34">
            <w:pPr>
              <w:jc w:val="center"/>
              <w:rPr>
                <w:rFonts w:ascii="宋体" w:cs="宋体"/>
                <w:highlight w:val="none"/>
              </w:rPr>
            </w:pPr>
          </w:p>
        </w:tc>
        <w:tc>
          <w:tcPr>
            <w:tcW w:w="1984" w:type="dxa"/>
            <w:shd w:val="clear" w:color="auto" w:fill="auto"/>
          </w:tcPr>
          <w:p w14:paraId="037AB578">
            <w:pPr>
              <w:jc w:val="center"/>
              <w:rPr>
                <w:rFonts w:ascii="宋体" w:cs="宋体"/>
                <w:highlight w:val="none"/>
              </w:rPr>
            </w:pPr>
          </w:p>
        </w:tc>
        <w:tc>
          <w:tcPr>
            <w:tcW w:w="851" w:type="dxa"/>
            <w:shd w:val="clear" w:color="auto" w:fill="auto"/>
            <w:vAlign w:val="center"/>
          </w:tcPr>
          <w:p w14:paraId="364F6C9E">
            <w:pPr>
              <w:jc w:val="center"/>
              <w:rPr>
                <w:rFonts w:ascii="宋体" w:cs="宋体"/>
                <w:highlight w:val="none"/>
              </w:rPr>
            </w:pPr>
          </w:p>
        </w:tc>
        <w:tc>
          <w:tcPr>
            <w:tcW w:w="850" w:type="dxa"/>
            <w:shd w:val="clear" w:color="auto" w:fill="auto"/>
            <w:vAlign w:val="center"/>
          </w:tcPr>
          <w:p w14:paraId="12034F5B">
            <w:pPr>
              <w:jc w:val="center"/>
              <w:rPr>
                <w:rFonts w:ascii="宋体" w:cs="宋体"/>
                <w:highlight w:val="none"/>
              </w:rPr>
            </w:pPr>
          </w:p>
        </w:tc>
        <w:tc>
          <w:tcPr>
            <w:tcW w:w="1560" w:type="dxa"/>
            <w:shd w:val="clear" w:color="auto" w:fill="auto"/>
            <w:vAlign w:val="center"/>
          </w:tcPr>
          <w:p w14:paraId="5388632A">
            <w:pPr>
              <w:jc w:val="center"/>
              <w:rPr>
                <w:rFonts w:ascii="宋体" w:cs="宋体"/>
                <w:highlight w:val="none"/>
              </w:rPr>
            </w:pPr>
          </w:p>
        </w:tc>
        <w:tc>
          <w:tcPr>
            <w:tcW w:w="1275" w:type="dxa"/>
            <w:shd w:val="clear" w:color="auto" w:fill="auto"/>
          </w:tcPr>
          <w:p w14:paraId="77203AF4">
            <w:pPr>
              <w:jc w:val="center"/>
              <w:rPr>
                <w:rFonts w:ascii="宋体" w:cs="宋体"/>
                <w:highlight w:val="none"/>
              </w:rPr>
            </w:pPr>
          </w:p>
        </w:tc>
        <w:tc>
          <w:tcPr>
            <w:tcW w:w="851" w:type="dxa"/>
            <w:shd w:val="clear" w:color="auto" w:fill="auto"/>
            <w:vAlign w:val="center"/>
          </w:tcPr>
          <w:p w14:paraId="1994A5D6">
            <w:pPr>
              <w:jc w:val="center"/>
              <w:rPr>
                <w:rFonts w:ascii="宋体" w:cs="宋体"/>
                <w:highlight w:val="none"/>
              </w:rPr>
            </w:pPr>
          </w:p>
        </w:tc>
      </w:tr>
      <w:tr w14:paraId="4BFA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29" w:hRule="atLeast"/>
          <w:jc w:val="center"/>
        </w:trPr>
        <w:tc>
          <w:tcPr>
            <w:tcW w:w="635" w:type="dxa"/>
            <w:shd w:val="clear" w:color="auto" w:fill="auto"/>
            <w:vAlign w:val="center"/>
          </w:tcPr>
          <w:p w14:paraId="4616887D">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highlight w:val="none"/>
              </w:rPr>
            </w:pPr>
            <w:r>
              <w:rPr>
                <w:rFonts w:ascii="宋体" w:hAnsi="宋体" w:cs="宋体"/>
                <w:spacing w:val="-12"/>
                <w:sz w:val="24"/>
                <w:szCs w:val="24"/>
                <w:highlight w:val="none"/>
              </w:rPr>
              <w:t>5</w:t>
            </w:r>
          </w:p>
        </w:tc>
        <w:tc>
          <w:tcPr>
            <w:tcW w:w="2848" w:type="dxa"/>
            <w:shd w:val="clear" w:color="auto" w:fill="auto"/>
            <w:vAlign w:val="center"/>
          </w:tcPr>
          <w:p w14:paraId="6E3741F2">
            <w:pPr>
              <w:spacing w:line="360" w:lineRule="auto"/>
              <w:jc w:val="center"/>
              <w:rPr>
                <w:rFonts w:ascii="宋体" w:cs="宋体"/>
                <w:highlight w:val="none"/>
              </w:rPr>
            </w:pPr>
          </w:p>
        </w:tc>
        <w:tc>
          <w:tcPr>
            <w:tcW w:w="1303" w:type="dxa"/>
            <w:shd w:val="clear" w:color="auto" w:fill="auto"/>
            <w:vAlign w:val="center"/>
          </w:tcPr>
          <w:p w14:paraId="5299C988">
            <w:pPr>
              <w:jc w:val="center"/>
              <w:rPr>
                <w:rFonts w:ascii="宋体" w:cs="宋体"/>
                <w:highlight w:val="none"/>
              </w:rPr>
            </w:pPr>
          </w:p>
        </w:tc>
        <w:tc>
          <w:tcPr>
            <w:tcW w:w="1843" w:type="dxa"/>
            <w:shd w:val="clear" w:color="auto" w:fill="auto"/>
            <w:vAlign w:val="center"/>
          </w:tcPr>
          <w:p w14:paraId="250F0E45">
            <w:pPr>
              <w:jc w:val="center"/>
              <w:rPr>
                <w:rFonts w:ascii="宋体" w:cs="宋体"/>
                <w:highlight w:val="none"/>
              </w:rPr>
            </w:pPr>
          </w:p>
        </w:tc>
        <w:tc>
          <w:tcPr>
            <w:tcW w:w="1134" w:type="dxa"/>
            <w:shd w:val="clear" w:color="auto" w:fill="auto"/>
            <w:vAlign w:val="center"/>
          </w:tcPr>
          <w:p w14:paraId="3A8564B7">
            <w:pPr>
              <w:jc w:val="center"/>
              <w:rPr>
                <w:rFonts w:ascii="宋体" w:cs="宋体"/>
                <w:highlight w:val="none"/>
              </w:rPr>
            </w:pPr>
          </w:p>
        </w:tc>
        <w:tc>
          <w:tcPr>
            <w:tcW w:w="1984" w:type="dxa"/>
            <w:shd w:val="clear" w:color="auto" w:fill="auto"/>
          </w:tcPr>
          <w:p w14:paraId="12977295">
            <w:pPr>
              <w:jc w:val="center"/>
              <w:rPr>
                <w:rFonts w:ascii="宋体" w:cs="宋体"/>
                <w:highlight w:val="none"/>
              </w:rPr>
            </w:pPr>
          </w:p>
        </w:tc>
        <w:tc>
          <w:tcPr>
            <w:tcW w:w="851" w:type="dxa"/>
            <w:shd w:val="clear" w:color="auto" w:fill="auto"/>
            <w:vAlign w:val="center"/>
          </w:tcPr>
          <w:p w14:paraId="7766B08C">
            <w:pPr>
              <w:jc w:val="center"/>
              <w:rPr>
                <w:rFonts w:ascii="宋体" w:cs="宋体"/>
                <w:highlight w:val="none"/>
              </w:rPr>
            </w:pPr>
          </w:p>
        </w:tc>
        <w:tc>
          <w:tcPr>
            <w:tcW w:w="850" w:type="dxa"/>
            <w:shd w:val="clear" w:color="auto" w:fill="auto"/>
            <w:vAlign w:val="center"/>
          </w:tcPr>
          <w:p w14:paraId="5F79FECC">
            <w:pPr>
              <w:jc w:val="center"/>
              <w:rPr>
                <w:rFonts w:ascii="宋体" w:cs="宋体"/>
                <w:highlight w:val="none"/>
              </w:rPr>
            </w:pPr>
          </w:p>
        </w:tc>
        <w:tc>
          <w:tcPr>
            <w:tcW w:w="1560" w:type="dxa"/>
            <w:shd w:val="clear" w:color="auto" w:fill="auto"/>
            <w:vAlign w:val="center"/>
          </w:tcPr>
          <w:p w14:paraId="52DBFB41">
            <w:pPr>
              <w:jc w:val="center"/>
              <w:rPr>
                <w:rFonts w:ascii="宋体" w:cs="宋体"/>
                <w:highlight w:val="none"/>
              </w:rPr>
            </w:pPr>
          </w:p>
        </w:tc>
        <w:tc>
          <w:tcPr>
            <w:tcW w:w="1275" w:type="dxa"/>
            <w:shd w:val="clear" w:color="auto" w:fill="auto"/>
          </w:tcPr>
          <w:p w14:paraId="5ED26B57">
            <w:pPr>
              <w:jc w:val="center"/>
              <w:rPr>
                <w:rFonts w:ascii="宋体" w:cs="宋体"/>
                <w:highlight w:val="none"/>
              </w:rPr>
            </w:pPr>
          </w:p>
        </w:tc>
        <w:tc>
          <w:tcPr>
            <w:tcW w:w="851" w:type="dxa"/>
            <w:shd w:val="clear" w:color="auto" w:fill="auto"/>
            <w:vAlign w:val="center"/>
          </w:tcPr>
          <w:p w14:paraId="2F741C89">
            <w:pPr>
              <w:jc w:val="center"/>
              <w:rPr>
                <w:rFonts w:ascii="宋体" w:cs="宋体"/>
                <w:highlight w:val="none"/>
              </w:rPr>
            </w:pPr>
          </w:p>
        </w:tc>
      </w:tr>
    </w:tbl>
    <w:p w14:paraId="5E58D8EF">
      <w:pPr>
        <w:spacing w:line="400" w:lineRule="exact"/>
        <w:rPr>
          <w:rFonts w:ascii="宋体" w:cs="宋体"/>
          <w:b/>
          <w:bCs/>
          <w:sz w:val="28"/>
          <w:szCs w:val="28"/>
          <w:highlight w:val="none"/>
        </w:rPr>
      </w:pPr>
      <w:r>
        <w:rPr>
          <w:rFonts w:hint="eastAsia" w:ascii="宋体" w:hAnsi="宋体" w:cs="宋体"/>
          <w:b/>
          <w:bCs/>
          <w:highlight w:val="none"/>
        </w:rPr>
        <w:t>注：</w:t>
      </w:r>
      <w:r>
        <w:rPr>
          <w:rFonts w:ascii="宋体" w:hAnsi="宋体" w:cs="宋体"/>
          <w:highlight w:val="none"/>
        </w:rPr>
        <w:t>1</w:t>
      </w:r>
      <w:r>
        <w:rPr>
          <w:rFonts w:hint="eastAsia" w:ascii="宋体" w:hAnsi="宋体" w:cs="宋体"/>
          <w:highlight w:val="none"/>
        </w:rPr>
        <w:t>、符合审查表的打“Ο”，不符合审查表的打“×”。全部打“Ο”的结论填写通过，出现一个“×”的结论填写不通过。</w:t>
      </w:r>
    </w:p>
    <w:p w14:paraId="63F6A76F">
      <w:pPr>
        <w:spacing w:line="400" w:lineRule="exact"/>
        <w:ind w:left="-359" w:leftChars="-171" w:right="-233" w:rightChars="-111" w:firstLine="2" w:firstLineChars="1"/>
        <w:rPr>
          <w:rFonts w:ascii="宋体" w:hAnsi="宋体" w:cs="宋体"/>
          <w:highlight w:val="none"/>
        </w:rPr>
      </w:pPr>
      <w:r>
        <w:rPr>
          <w:rFonts w:ascii="宋体" w:hAnsi="宋体" w:cs="宋体"/>
          <w:highlight w:val="none"/>
        </w:rPr>
        <w:t xml:space="preserve">        2</w:t>
      </w:r>
      <w:r>
        <w:rPr>
          <w:rFonts w:hint="eastAsia" w:ascii="宋体" w:hAnsi="宋体" w:cs="宋体"/>
          <w:highlight w:val="none"/>
        </w:rPr>
        <w:t>、结论为通过的供应商可以进入下一阶段的评审。</w:t>
      </w:r>
    </w:p>
    <w:p w14:paraId="0F9BD0AC">
      <w:pPr>
        <w:pStyle w:val="34"/>
        <w:ind w:firstLine="0" w:firstLineChars="0"/>
        <w:rPr>
          <w:rFonts w:cs="Times New Roman"/>
          <w:highlight w:val="none"/>
        </w:rPr>
        <w:sectPr>
          <w:pgSz w:w="16838" w:h="11906" w:orient="landscape"/>
          <w:pgMar w:top="1797" w:right="1440" w:bottom="1797" w:left="1440" w:header="851" w:footer="992" w:gutter="0"/>
          <w:cols w:space="425" w:num="1"/>
          <w:docGrid w:type="linesAndChars" w:linePitch="312" w:charSpace="0"/>
        </w:sectPr>
      </w:pPr>
    </w:p>
    <w:p w14:paraId="04E7DE9F">
      <w:pPr>
        <w:pStyle w:val="2"/>
        <w:jc w:val="center"/>
        <w:rPr>
          <w:sz w:val="36"/>
          <w:szCs w:val="36"/>
          <w:highlight w:val="none"/>
        </w:rPr>
      </w:pPr>
      <w:bookmarkStart w:id="60" w:name="_Toc87417452"/>
      <w:bookmarkStart w:id="61" w:name="_Toc50737290"/>
      <w:bookmarkStart w:id="62" w:name="_Toc454458060"/>
      <w:bookmarkStart w:id="63" w:name="_Toc50691023"/>
      <w:bookmarkStart w:id="64" w:name="_Toc50737322"/>
      <w:bookmarkStart w:id="65" w:name="_Toc50736470"/>
      <w:bookmarkStart w:id="66" w:name="_Toc4423"/>
      <w:bookmarkStart w:id="67" w:name="_Toc43264513"/>
      <w:r>
        <w:rPr>
          <w:rFonts w:hint="eastAsia"/>
          <w:sz w:val="36"/>
          <w:szCs w:val="36"/>
          <w:highlight w:val="none"/>
        </w:rPr>
        <w:t>第四章 合同</w:t>
      </w:r>
      <w:bookmarkEnd w:id="60"/>
      <w:bookmarkEnd w:id="61"/>
      <w:bookmarkEnd w:id="62"/>
      <w:bookmarkEnd w:id="63"/>
      <w:bookmarkEnd w:id="64"/>
      <w:bookmarkEnd w:id="65"/>
      <w:r>
        <w:rPr>
          <w:rFonts w:hint="eastAsia"/>
          <w:sz w:val="36"/>
          <w:szCs w:val="36"/>
          <w:highlight w:val="none"/>
        </w:rPr>
        <w:t>格式</w:t>
      </w:r>
      <w:bookmarkEnd w:id="66"/>
    </w:p>
    <w:p w14:paraId="06025DAB">
      <w:pPr>
        <w:adjustRightInd w:val="0"/>
        <w:snapToGrid w:val="0"/>
        <w:jc w:val="left"/>
        <w:rPr>
          <w:rFonts w:ascii="宋体" w:hAnsi="Times New Roman" w:cs="宋体"/>
          <w:b/>
          <w:sz w:val="24"/>
          <w:highlight w:val="none"/>
        </w:rPr>
      </w:pPr>
    </w:p>
    <w:p w14:paraId="6B3419BE">
      <w:pPr>
        <w:adjustRightInd w:val="0"/>
        <w:snapToGrid w:val="0"/>
        <w:jc w:val="left"/>
        <w:rPr>
          <w:rFonts w:ascii="宋体" w:hAnsi="Times New Roman" w:cs="宋体"/>
          <w:b/>
          <w:sz w:val="24"/>
          <w:highlight w:val="none"/>
        </w:rPr>
      </w:pPr>
    </w:p>
    <w:p w14:paraId="1FC3FBD8">
      <w:pPr>
        <w:adjustRightInd w:val="0"/>
        <w:snapToGrid w:val="0"/>
        <w:jc w:val="left"/>
        <w:rPr>
          <w:rFonts w:ascii="宋体" w:hAnsi="Times New Roman" w:cs="宋体"/>
          <w:b/>
          <w:sz w:val="24"/>
          <w:highlight w:val="none"/>
        </w:rPr>
      </w:pPr>
    </w:p>
    <w:p w14:paraId="1F7D4CDB">
      <w:pPr>
        <w:adjustRightInd w:val="0"/>
        <w:snapToGrid w:val="0"/>
        <w:jc w:val="left"/>
        <w:rPr>
          <w:rFonts w:ascii="宋体" w:hAnsi="Times New Roman" w:cs="宋体"/>
          <w:b/>
          <w:sz w:val="24"/>
          <w:highlight w:val="none"/>
        </w:rPr>
      </w:pPr>
    </w:p>
    <w:p w14:paraId="56A9AA7C">
      <w:pPr>
        <w:jc w:val="both"/>
        <w:rPr>
          <w:rFonts w:eastAsia="黑体"/>
          <w:sz w:val="48"/>
          <w:highlight w:val="none"/>
        </w:rPr>
      </w:pPr>
    </w:p>
    <w:p w14:paraId="3F42B2A7">
      <w:pPr>
        <w:jc w:val="center"/>
        <w:rPr>
          <w:rFonts w:eastAsia="黑体"/>
          <w:sz w:val="48"/>
          <w:highlight w:val="none"/>
        </w:rPr>
      </w:pPr>
    </w:p>
    <w:p w14:paraId="005F3419">
      <w:pPr>
        <w:pStyle w:val="2"/>
        <w:spacing w:line="360" w:lineRule="auto"/>
        <w:jc w:val="center"/>
        <w:rPr>
          <w:rFonts w:ascii="宋体"/>
          <w:sz w:val="52"/>
          <w:szCs w:val="52"/>
        </w:rPr>
      </w:pPr>
      <w:r>
        <w:rPr>
          <w:rFonts w:hint="eastAsia" w:ascii="宋体" w:hAnsi="宋体" w:cs="宋体"/>
          <w:sz w:val="52"/>
          <w:szCs w:val="52"/>
        </w:rPr>
        <w:t>合　同　书</w:t>
      </w:r>
    </w:p>
    <w:p w14:paraId="35EB71B4">
      <w:pPr>
        <w:tabs>
          <w:tab w:val="left" w:pos="720"/>
        </w:tabs>
        <w:spacing w:line="360" w:lineRule="auto"/>
        <w:jc w:val="center"/>
        <w:rPr>
          <w:rFonts w:ascii="宋体"/>
          <w:b/>
          <w:bCs/>
          <w:sz w:val="36"/>
          <w:szCs w:val="36"/>
        </w:rPr>
      </w:pPr>
    </w:p>
    <w:p w14:paraId="7AC7DDC0">
      <w:pPr>
        <w:tabs>
          <w:tab w:val="left" w:pos="720"/>
        </w:tabs>
        <w:spacing w:line="360" w:lineRule="auto"/>
        <w:rPr>
          <w:rFonts w:ascii="宋体"/>
          <w:b/>
          <w:bCs/>
        </w:rPr>
      </w:pPr>
    </w:p>
    <w:p w14:paraId="1E3538FC">
      <w:pPr>
        <w:tabs>
          <w:tab w:val="left" w:pos="720"/>
        </w:tabs>
        <w:spacing w:line="360" w:lineRule="auto"/>
        <w:rPr>
          <w:rFonts w:ascii="宋体"/>
          <w:b/>
          <w:bCs/>
        </w:rPr>
      </w:pPr>
    </w:p>
    <w:p w14:paraId="5C93EF1B">
      <w:pPr>
        <w:tabs>
          <w:tab w:val="left" w:pos="720"/>
        </w:tabs>
        <w:spacing w:line="360" w:lineRule="auto"/>
        <w:rPr>
          <w:rFonts w:ascii="宋体"/>
          <w:b/>
          <w:bCs/>
        </w:rPr>
      </w:pPr>
    </w:p>
    <w:p w14:paraId="72D0C77B">
      <w:pPr>
        <w:tabs>
          <w:tab w:val="left" w:pos="720"/>
        </w:tabs>
        <w:spacing w:line="360" w:lineRule="auto"/>
        <w:rPr>
          <w:rFonts w:ascii="宋体"/>
          <w:b/>
          <w:bCs/>
        </w:rPr>
      </w:pPr>
    </w:p>
    <w:p w14:paraId="2BED814A">
      <w:pPr>
        <w:tabs>
          <w:tab w:val="left" w:pos="720"/>
        </w:tabs>
        <w:spacing w:line="360" w:lineRule="auto"/>
        <w:rPr>
          <w:rFonts w:ascii="宋体"/>
          <w:b/>
          <w:bCs/>
        </w:rPr>
      </w:pPr>
    </w:p>
    <w:tbl>
      <w:tblPr>
        <w:tblStyle w:val="35"/>
        <w:tblW w:w="5400" w:type="dxa"/>
        <w:jc w:val="center"/>
        <w:tblLayout w:type="fixed"/>
        <w:tblCellMar>
          <w:top w:w="0" w:type="dxa"/>
          <w:left w:w="108" w:type="dxa"/>
          <w:bottom w:w="0" w:type="dxa"/>
          <w:right w:w="108" w:type="dxa"/>
        </w:tblCellMar>
      </w:tblPr>
      <w:tblGrid>
        <w:gridCol w:w="5400"/>
      </w:tblGrid>
      <w:tr w14:paraId="1D1EDCEC">
        <w:tblPrEx>
          <w:tblCellMar>
            <w:top w:w="0" w:type="dxa"/>
            <w:left w:w="108" w:type="dxa"/>
            <w:bottom w:w="0" w:type="dxa"/>
            <w:right w:w="108" w:type="dxa"/>
          </w:tblCellMar>
        </w:tblPrEx>
        <w:trPr>
          <w:trHeight w:val="446" w:hRule="atLeast"/>
          <w:jc w:val="center"/>
        </w:trPr>
        <w:tc>
          <w:tcPr>
            <w:tcW w:w="5400" w:type="dxa"/>
          </w:tcPr>
          <w:p w14:paraId="5DAC342B">
            <w:pPr>
              <w:tabs>
                <w:tab w:val="left" w:pos="720"/>
              </w:tabs>
              <w:spacing w:line="360" w:lineRule="auto"/>
              <w:rPr>
                <w:rFonts w:ascii="宋体" w:cs="Times New Roman"/>
                <w:b/>
                <w:bCs/>
                <w:sz w:val="24"/>
                <w:u w:val="single"/>
              </w:rPr>
            </w:pPr>
            <w:r>
              <w:rPr>
                <w:rFonts w:hint="eastAsia" w:ascii="宋体" w:hAnsi="宋体" w:cs="宋体"/>
                <w:b/>
                <w:bCs/>
                <w:sz w:val="24"/>
              </w:rPr>
              <w:t>采购编号：</w:t>
            </w:r>
            <w:r>
              <w:rPr>
                <w:rFonts w:ascii="宋体" w:hAnsi="宋体" w:cs="宋体"/>
                <w:b/>
                <w:bCs/>
                <w:sz w:val="24"/>
                <w:u w:val="single"/>
              </w:rPr>
              <w:t xml:space="preserve">                          </w:t>
            </w:r>
          </w:p>
        </w:tc>
      </w:tr>
      <w:tr w14:paraId="436365FD">
        <w:tblPrEx>
          <w:tblCellMar>
            <w:top w:w="0" w:type="dxa"/>
            <w:left w:w="108" w:type="dxa"/>
            <w:bottom w:w="0" w:type="dxa"/>
            <w:right w:w="108" w:type="dxa"/>
          </w:tblCellMar>
        </w:tblPrEx>
        <w:trPr>
          <w:trHeight w:val="446" w:hRule="atLeast"/>
          <w:jc w:val="center"/>
        </w:trPr>
        <w:tc>
          <w:tcPr>
            <w:tcW w:w="5400" w:type="dxa"/>
          </w:tcPr>
          <w:p w14:paraId="2C9B2723">
            <w:pPr>
              <w:tabs>
                <w:tab w:val="left" w:pos="720"/>
              </w:tabs>
              <w:spacing w:line="360" w:lineRule="auto"/>
              <w:rPr>
                <w:rFonts w:ascii="宋体" w:cs="Times New Roman"/>
                <w:b/>
                <w:bCs/>
                <w:sz w:val="24"/>
                <w:u w:val="single"/>
              </w:rPr>
            </w:pPr>
          </w:p>
        </w:tc>
      </w:tr>
      <w:tr w14:paraId="5E845F8A">
        <w:tblPrEx>
          <w:tblCellMar>
            <w:top w:w="0" w:type="dxa"/>
            <w:left w:w="108" w:type="dxa"/>
            <w:bottom w:w="0" w:type="dxa"/>
            <w:right w:w="108" w:type="dxa"/>
          </w:tblCellMar>
        </w:tblPrEx>
        <w:trPr>
          <w:trHeight w:val="446" w:hRule="atLeast"/>
          <w:jc w:val="center"/>
        </w:trPr>
        <w:tc>
          <w:tcPr>
            <w:tcW w:w="5400" w:type="dxa"/>
          </w:tcPr>
          <w:p w14:paraId="076A419B">
            <w:pPr>
              <w:tabs>
                <w:tab w:val="left" w:pos="720"/>
              </w:tabs>
              <w:spacing w:line="360" w:lineRule="auto"/>
              <w:rPr>
                <w:rFonts w:ascii="宋体" w:cs="Times New Roman"/>
                <w:b/>
                <w:bCs/>
                <w:sz w:val="24"/>
              </w:rPr>
            </w:pPr>
            <w:r>
              <w:rPr>
                <w:rFonts w:hint="eastAsia" w:ascii="宋体" w:hAnsi="宋体" w:cs="宋体"/>
                <w:b/>
                <w:bCs/>
                <w:sz w:val="24"/>
              </w:rPr>
              <w:t>项目名称：</w:t>
            </w:r>
            <w:r>
              <w:rPr>
                <w:rFonts w:ascii="宋体" w:hAnsi="宋体" w:cs="宋体"/>
                <w:b/>
                <w:bCs/>
                <w:sz w:val="24"/>
                <w:u w:val="single"/>
              </w:rPr>
              <w:t xml:space="preserve">                          </w:t>
            </w:r>
          </w:p>
        </w:tc>
      </w:tr>
      <w:tr w14:paraId="3057FF8C">
        <w:tblPrEx>
          <w:tblCellMar>
            <w:top w:w="0" w:type="dxa"/>
            <w:left w:w="108" w:type="dxa"/>
            <w:bottom w:w="0" w:type="dxa"/>
            <w:right w:w="108" w:type="dxa"/>
          </w:tblCellMar>
        </w:tblPrEx>
        <w:trPr>
          <w:trHeight w:val="460" w:hRule="atLeast"/>
          <w:jc w:val="center"/>
        </w:trPr>
        <w:tc>
          <w:tcPr>
            <w:tcW w:w="5400" w:type="dxa"/>
          </w:tcPr>
          <w:p w14:paraId="3FAAE900">
            <w:pPr>
              <w:tabs>
                <w:tab w:val="left" w:pos="720"/>
              </w:tabs>
              <w:spacing w:line="360" w:lineRule="auto"/>
              <w:rPr>
                <w:rFonts w:ascii="宋体" w:cs="Times New Roman"/>
                <w:b/>
                <w:bCs/>
              </w:rPr>
            </w:pPr>
          </w:p>
        </w:tc>
      </w:tr>
    </w:tbl>
    <w:p w14:paraId="61FB5EF9">
      <w:pPr>
        <w:spacing w:line="360" w:lineRule="auto"/>
        <w:rPr>
          <w:rFonts w:ascii="宋体"/>
        </w:rPr>
      </w:pPr>
    </w:p>
    <w:p w14:paraId="40369DA5">
      <w:pPr>
        <w:spacing w:line="360" w:lineRule="auto"/>
        <w:rPr>
          <w:rFonts w:ascii="宋体"/>
        </w:rPr>
      </w:pPr>
    </w:p>
    <w:p w14:paraId="6683F88B">
      <w:pPr>
        <w:spacing w:line="360" w:lineRule="auto"/>
        <w:rPr>
          <w:rFonts w:ascii="宋体"/>
        </w:rPr>
      </w:pPr>
    </w:p>
    <w:p w14:paraId="603A4784">
      <w:pPr>
        <w:spacing w:line="360" w:lineRule="auto"/>
        <w:rPr>
          <w:rFonts w:ascii="宋体"/>
        </w:rPr>
      </w:pPr>
    </w:p>
    <w:p w14:paraId="539B496A">
      <w:pPr>
        <w:spacing w:line="360" w:lineRule="auto"/>
        <w:rPr>
          <w:rFonts w:ascii="宋体"/>
        </w:rPr>
      </w:pPr>
    </w:p>
    <w:p w14:paraId="3E7715A3">
      <w:pPr>
        <w:spacing w:line="360" w:lineRule="auto"/>
        <w:rPr>
          <w:rFonts w:ascii="宋体"/>
        </w:rPr>
      </w:pPr>
    </w:p>
    <w:p w14:paraId="24CB51A4">
      <w:pPr>
        <w:spacing w:line="360" w:lineRule="auto"/>
        <w:rPr>
          <w:rFonts w:ascii="宋体" w:hAnsi="Times New Roman"/>
        </w:rPr>
        <w:sectPr>
          <w:pgSz w:w="11906" w:h="16838"/>
          <w:pgMar w:top="1135" w:right="1135" w:bottom="1135" w:left="1135" w:header="685" w:footer="567" w:gutter="0"/>
          <w:pgNumType w:fmt="decimal"/>
          <w:cols w:space="720" w:num="1"/>
          <w:docGrid w:type="lines" w:linePitch="312" w:charSpace="0"/>
        </w:sectPr>
      </w:pPr>
      <w:bookmarkStart w:id="68" w:name="_Hlk38299433"/>
      <w:r>
        <w:rPr>
          <w:rFonts w:hint="eastAsia" w:ascii="宋体" w:hAnsi="宋体" w:cs="宋体"/>
          <w:b/>
          <w:bCs/>
          <w:color w:val="FF0000"/>
        </w:rPr>
        <w:t>注：合同签订双方根据项目的具体要求进行修订，不作统一格式要求</w:t>
      </w:r>
      <w:bookmarkEnd w:id="68"/>
    </w:p>
    <w:bookmarkEnd w:id="67"/>
    <w:p w14:paraId="41B059CD">
      <w:pPr>
        <w:pStyle w:val="2"/>
        <w:ind w:firstLine="2891" w:firstLineChars="800"/>
        <w:jc w:val="both"/>
        <w:rPr>
          <w:sz w:val="36"/>
          <w:szCs w:val="36"/>
          <w:highlight w:val="none"/>
        </w:rPr>
      </w:pPr>
      <w:bookmarkStart w:id="69" w:name="_Toc43264514"/>
      <w:bookmarkEnd w:id="69"/>
      <w:bookmarkStart w:id="70" w:name="_Toc50736472"/>
      <w:bookmarkStart w:id="71" w:name="_Toc50737292"/>
      <w:bookmarkStart w:id="72" w:name="_Toc454458061"/>
      <w:bookmarkStart w:id="73" w:name="_Toc50737324"/>
      <w:bookmarkStart w:id="74" w:name="_Toc87417454"/>
      <w:bookmarkStart w:id="75" w:name="_Toc30130"/>
      <w:bookmarkStart w:id="76" w:name="_Toc50691026"/>
      <w:r>
        <w:rPr>
          <w:rFonts w:hint="eastAsia"/>
          <w:sz w:val="36"/>
          <w:szCs w:val="36"/>
          <w:highlight w:val="none"/>
        </w:rPr>
        <w:t>第五章 响应文件格式</w:t>
      </w:r>
      <w:bookmarkEnd w:id="70"/>
      <w:bookmarkEnd w:id="71"/>
      <w:bookmarkEnd w:id="72"/>
      <w:bookmarkEnd w:id="73"/>
      <w:bookmarkEnd w:id="74"/>
      <w:bookmarkEnd w:id="75"/>
      <w:bookmarkEnd w:id="76"/>
    </w:p>
    <w:p w14:paraId="36B51619">
      <w:pPr>
        <w:pStyle w:val="3"/>
        <w:widowControl/>
        <w:spacing w:line="440" w:lineRule="exact"/>
        <w:jc w:val="center"/>
        <w:rPr>
          <w:rFonts w:ascii="宋体" w:hAnsi="宋体" w:eastAsia="宋体" w:cs="宋体"/>
          <w:b w:val="0"/>
          <w:highlight w:val="none"/>
        </w:rPr>
      </w:pPr>
      <w:bookmarkStart w:id="77" w:name="_Toc448133318"/>
      <w:bookmarkStart w:id="78" w:name="_Toc453493041"/>
      <w:bookmarkStart w:id="79" w:name="_Toc454458062"/>
      <w:bookmarkStart w:id="80" w:name="_Toc321408662"/>
      <w:r>
        <w:rPr>
          <w:rFonts w:hint="eastAsia" w:ascii="宋体" w:hAnsi="宋体" w:eastAsia="宋体" w:cs="宋体"/>
          <w:b w:val="0"/>
          <w:highlight w:val="none"/>
        </w:rPr>
        <w:t>响应文件封面</w:t>
      </w:r>
      <w:bookmarkEnd w:id="77"/>
      <w:bookmarkEnd w:id="78"/>
      <w:bookmarkEnd w:id="79"/>
    </w:p>
    <w:tbl>
      <w:tblPr>
        <w:tblStyle w:val="35"/>
        <w:tblW w:w="960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14:paraId="459DF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606" w:type="dxa"/>
            <w:tcBorders>
              <w:top w:val="single" w:color="auto" w:sz="4" w:space="0"/>
              <w:left w:val="single" w:color="auto" w:sz="4" w:space="0"/>
              <w:bottom w:val="single" w:color="auto" w:sz="4" w:space="0"/>
              <w:right w:val="single" w:color="auto" w:sz="4" w:space="0"/>
            </w:tcBorders>
          </w:tcPr>
          <w:p w14:paraId="2E5D5D17">
            <w:pPr>
              <w:pStyle w:val="31"/>
              <w:widowControl w:val="0"/>
              <w:spacing w:before="0" w:beforeAutospacing="0" w:after="0" w:afterAutospacing="0" w:line="360" w:lineRule="auto"/>
              <w:ind w:firstLine="482" w:firstLineChars="150"/>
              <w:jc w:val="both"/>
              <w:rPr>
                <w:rFonts w:ascii="仿宋_GB2312" w:eastAsia="仿宋_GB2312" w:cs="仿宋_GB2312"/>
                <w:b/>
                <w:kern w:val="2"/>
                <w:sz w:val="32"/>
                <w:szCs w:val="32"/>
                <w:highlight w:val="none"/>
              </w:rPr>
            </w:pPr>
          </w:p>
          <w:p w14:paraId="63D6CF35">
            <w:pPr>
              <w:pStyle w:val="31"/>
              <w:widowControl w:val="0"/>
              <w:spacing w:before="0" w:beforeAutospacing="0" w:after="0" w:afterAutospacing="0" w:line="360" w:lineRule="auto"/>
              <w:ind w:firstLine="482" w:firstLineChars="150"/>
              <w:jc w:val="both"/>
              <w:rPr>
                <w:rFonts w:ascii="仿宋_GB2312" w:eastAsia="仿宋_GB2312" w:cs="仿宋_GB2312"/>
                <w:b/>
                <w:kern w:val="2"/>
                <w:sz w:val="32"/>
                <w:szCs w:val="32"/>
                <w:highlight w:val="none"/>
              </w:rPr>
            </w:pPr>
          </w:p>
          <w:p w14:paraId="3331FA8B">
            <w:pPr>
              <w:pStyle w:val="31"/>
              <w:widowControl w:val="0"/>
              <w:spacing w:before="0" w:beforeAutospacing="0" w:after="0" w:afterAutospacing="0" w:line="360" w:lineRule="auto"/>
              <w:jc w:val="center"/>
              <w:rPr>
                <w:rFonts w:hAnsi="Times New Roman"/>
                <w:kern w:val="2"/>
                <w:sz w:val="52"/>
                <w:szCs w:val="52"/>
                <w:highlight w:val="none"/>
              </w:rPr>
            </w:pPr>
            <w:r>
              <w:rPr>
                <w:rFonts w:hint="eastAsia"/>
                <w:kern w:val="2"/>
                <w:sz w:val="52"/>
                <w:szCs w:val="52"/>
                <w:highlight w:val="none"/>
              </w:rPr>
              <w:t>广西南宁技师学院询价项目</w:t>
            </w:r>
          </w:p>
          <w:p w14:paraId="7BFB1DF4">
            <w:pPr>
              <w:pStyle w:val="31"/>
              <w:widowControl w:val="0"/>
              <w:spacing w:before="0" w:beforeAutospacing="0" w:after="0" w:afterAutospacing="0" w:line="360" w:lineRule="auto"/>
              <w:jc w:val="center"/>
              <w:rPr>
                <w:rFonts w:hAnsi="Times New Roman"/>
                <w:kern w:val="2"/>
                <w:sz w:val="72"/>
                <w:szCs w:val="72"/>
                <w:highlight w:val="none"/>
              </w:rPr>
            </w:pPr>
            <w:r>
              <w:rPr>
                <w:rFonts w:hint="eastAsia"/>
                <w:kern w:val="2"/>
                <w:sz w:val="72"/>
                <w:szCs w:val="72"/>
                <w:highlight w:val="none"/>
              </w:rPr>
              <w:t>响应文件</w:t>
            </w:r>
          </w:p>
          <w:p w14:paraId="66AF00A2">
            <w:pPr>
              <w:pStyle w:val="31"/>
              <w:widowControl w:val="0"/>
              <w:spacing w:before="0" w:beforeAutospacing="0" w:after="0" w:afterAutospacing="0" w:line="360" w:lineRule="auto"/>
              <w:jc w:val="center"/>
              <w:rPr>
                <w:rFonts w:hAnsi="Times New Roman"/>
                <w:kern w:val="2"/>
                <w:sz w:val="32"/>
                <w:szCs w:val="32"/>
                <w:highlight w:val="none"/>
              </w:rPr>
            </w:pPr>
          </w:p>
          <w:p w14:paraId="1D64320C">
            <w:pPr>
              <w:pStyle w:val="31"/>
              <w:widowControl w:val="0"/>
              <w:spacing w:before="0" w:beforeAutospacing="0" w:after="0" w:afterAutospacing="0" w:line="360" w:lineRule="auto"/>
              <w:jc w:val="center"/>
              <w:rPr>
                <w:rFonts w:ascii="黑体" w:hAnsi="Times New Roman" w:eastAsia="黑体" w:cs="黑体"/>
                <w:kern w:val="2"/>
                <w:sz w:val="32"/>
                <w:szCs w:val="32"/>
                <w:highlight w:val="none"/>
              </w:rPr>
            </w:pPr>
            <w:r>
              <w:rPr>
                <w:rFonts w:hint="eastAsia"/>
                <w:kern w:val="2"/>
                <w:sz w:val="32"/>
                <w:szCs w:val="32"/>
                <w:highlight w:val="none"/>
              </w:rPr>
              <w:t>□正本□副本</w:t>
            </w:r>
          </w:p>
          <w:p w14:paraId="56883EAC">
            <w:pPr>
              <w:pStyle w:val="31"/>
              <w:widowControl w:val="0"/>
              <w:spacing w:before="0" w:beforeAutospacing="0" w:after="0" w:afterAutospacing="0" w:line="360" w:lineRule="auto"/>
              <w:jc w:val="both"/>
              <w:rPr>
                <w:rFonts w:ascii="仿宋_GB2312" w:eastAsia="仿宋_GB2312" w:cs="仿宋_GB2312"/>
                <w:kern w:val="2"/>
                <w:sz w:val="32"/>
                <w:szCs w:val="32"/>
                <w:highlight w:val="none"/>
              </w:rPr>
            </w:pPr>
          </w:p>
          <w:p w14:paraId="00BF0EC7">
            <w:pPr>
              <w:pStyle w:val="31"/>
              <w:widowControl w:val="0"/>
              <w:spacing w:before="0" w:beforeAutospacing="0" w:after="0" w:afterAutospacing="0" w:line="400" w:lineRule="exact"/>
              <w:ind w:firstLine="896" w:firstLineChars="320"/>
              <w:jc w:val="both"/>
              <w:rPr>
                <w:rFonts w:hAnsi="Times New Roman"/>
                <w:kern w:val="2"/>
                <w:sz w:val="28"/>
                <w:szCs w:val="28"/>
                <w:highlight w:val="none"/>
              </w:rPr>
            </w:pPr>
          </w:p>
          <w:p w14:paraId="1D780BF6">
            <w:pPr>
              <w:pStyle w:val="31"/>
              <w:widowControl w:val="0"/>
              <w:spacing w:before="0" w:beforeAutospacing="0" w:after="0" w:afterAutospacing="0" w:line="400" w:lineRule="exact"/>
              <w:ind w:firstLine="896" w:firstLineChars="320"/>
              <w:jc w:val="both"/>
              <w:rPr>
                <w:rFonts w:hAnsi="Times New Roman"/>
                <w:kern w:val="2"/>
                <w:sz w:val="28"/>
                <w:szCs w:val="28"/>
                <w:highlight w:val="none"/>
              </w:rPr>
            </w:pPr>
          </w:p>
          <w:p w14:paraId="6443608E">
            <w:pPr>
              <w:pStyle w:val="31"/>
              <w:widowControl w:val="0"/>
              <w:spacing w:before="0" w:beforeAutospacing="0" w:after="0" w:afterAutospacing="0" w:line="400" w:lineRule="exact"/>
              <w:ind w:firstLine="896" w:firstLineChars="320"/>
              <w:jc w:val="both"/>
              <w:rPr>
                <w:rFonts w:hAnsi="Times New Roman"/>
                <w:kern w:val="2"/>
                <w:sz w:val="28"/>
                <w:szCs w:val="28"/>
                <w:highlight w:val="none"/>
              </w:rPr>
            </w:pPr>
          </w:p>
          <w:p w14:paraId="65175B88">
            <w:pPr>
              <w:pStyle w:val="31"/>
              <w:widowControl w:val="0"/>
              <w:spacing w:before="0" w:beforeAutospacing="0" w:after="0" w:afterAutospacing="0" w:line="400" w:lineRule="exact"/>
              <w:ind w:firstLine="896" w:firstLineChars="320"/>
              <w:jc w:val="both"/>
              <w:rPr>
                <w:rFonts w:hAnsi="Times New Roman"/>
                <w:kern w:val="2"/>
                <w:sz w:val="28"/>
                <w:szCs w:val="28"/>
                <w:highlight w:val="none"/>
              </w:rPr>
            </w:pPr>
          </w:p>
          <w:p w14:paraId="64BBB559">
            <w:pPr>
              <w:pStyle w:val="31"/>
              <w:widowControl w:val="0"/>
              <w:spacing w:before="0" w:beforeAutospacing="0" w:after="120" w:afterAutospacing="0"/>
              <w:ind w:left="708" w:leftChars="337"/>
              <w:jc w:val="both"/>
              <w:rPr>
                <w:kern w:val="2"/>
                <w:sz w:val="28"/>
                <w:szCs w:val="28"/>
                <w:highlight w:val="none"/>
              </w:rPr>
            </w:pPr>
            <w:r>
              <w:rPr>
                <w:rFonts w:hint="eastAsia" w:ascii="Times New Roman" w:hAnsi="Times New Roman"/>
                <w:kern w:val="2"/>
                <w:sz w:val="28"/>
                <w:szCs w:val="28"/>
                <w:highlight w:val="none"/>
              </w:rPr>
              <w:t>项目编号：</w:t>
            </w:r>
          </w:p>
          <w:p w14:paraId="75BB4CD3">
            <w:pPr>
              <w:pStyle w:val="31"/>
              <w:widowControl w:val="0"/>
              <w:spacing w:before="0" w:beforeAutospacing="0" w:after="120" w:afterAutospacing="0"/>
              <w:ind w:left="708" w:leftChars="337"/>
              <w:jc w:val="both"/>
              <w:rPr>
                <w:kern w:val="2"/>
                <w:sz w:val="28"/>
                <w:szCs w:val="28"/>
                <w:highlight w:val="none"/>
              </w:rPr>
            </w:pPr>
            <w:r>
              <w:rPr>
                <w:rFonts w:hint="eastAsia" w:ascii="Times New Roman" w:hAnsi="Times New Roman"/>
                <w:kern w:val="2"/>
                <w:sz w:val="28"/>
                <w:szCs w:val="28"/>
                <w:highlight w:val="none"/>
              </w:rPr>
              <w:t>项目名称：</w:t>
            </w:r>
          </w:p>
          <w:p w14:paraId="7D3D1725">
            <w:pPr>
              <w:pStyle w:val="31"/>
              <w:widowControl w:val="0"/>
              <w:spacing w:before="0" w:beforeAutospacing="0" w:after="120" w:afterAutospacing="0"/>
              <w:ind w:left="708" w:leftChars="337"/>
              <w:jc w:val="both"/>
              <w:rPr>
                <w:kern w:val="2"/>
                <w:sz w:val="28"/>
                <w:szCs w:val="28"/>
                <w:highlight w:val="none"/>
              </w:rPr>
            </w:pPr>
            <w:r>
              <w:rPr>
                <w:rFonts w:hint="eastAsia" w:ascii="Times New Roman" w:hAnsi="Times New Roman"/>
                <w:kern w:val="2"/>
                <w:sz w:val="28"/>
                <w:szCs w:val="28"/>
                <w:highlight w:val="none"/>
              </w:rPr>
              <w:t>供应商名称（公章）：</w:t>
            </w:r>
          </w:p>
          <w:p w14:paraId="6D95CCF6">
            <w:pPr>
              <w:pStyle w:val="31"/>
              <w:widowControl w:val="0"/>
              <w:spacing w:before="0" w:beforeAutospacing="0" w:after="120" w:afterAutospacing="0"/>
              <w:ind w:left="708" w:leftChars="337"/>
              <w:jc w:val="both"/>
              <w:rPr>
                <w:kern w:val="2"/>
                <w:sz w:val="28"/>
                <w:szCs w:val="28"/>
                <w:highlight w:val="none"/>
              </w:rPr>
            </w:pPr>
            <w:r>
              <w:rPr>
                <w:rFonts w:hint="eastAsia" w:ascii="Times New Roman" w:hAnsi="Times New Roman"/>
                <w:kern w:val="2"/>
                <w:sz w:val="28"/>
                <w:szCs w:val="28"/>
                <w:highlight w:val="none"/>
              </w:rPr>
              <w:t>供应商地址：</w:t>
            </w:r>
          </w:p>
          <w:p w14:paraId="1BE01FF1">
            <w:pPr>
              <w:tabs>
                <w:tab w:val="left" w:pos="851"/>
              </w:tabs>
              <w:autoSpaceDE w:val="0"/>
              <w:autoSpaceDN w:val="0"/>
              <w:adjustRightInd w:val="0"/>
              <w:snapToGrid w:val="0"/>
              <w:spacing w:line="420" w:lineRule="auto"/>
              <w:rPr>
                <w:rFonts w:ascii="仿宋_GB2312" w:eastAsia="仿宋_GB2312" w:cs="仿宋_GB2312"/>
                <w:b/>
                <w:sz w:val="32"/>
                <w:szCs w:val="32"/>
                <w:highlight w:val="none"/>
              </w:rPr>
            </w:pPr>
          </w:p>
        </w:tc>
      </w:tr>
      <w:bookmarkEnd w:id="80"/>
    </w:tbl>
    <w:p w14:paraId="29AD7A83">
      <w:pPr>
        <w:outlineLvl w:val="1"/>
        <w:rPr>
          <w:rFonts w:ascii="宋体" w:hAnsi="Times New Roman" w:cs="宋体"/>
          <w:color w:val="FF0000"/>
          <w:kern w:val="0"/>
          <w:highlight w:val="none"/>
        </w:rPr>
      </w:pPr>
    </w:p>
    <w:p w14:paraId="336B3361">
      <w:pPr>
        <w:pStyle w:val="34"/>
        <w:ind w:firstLine="210"/>
        <w:rPr>
          <w:highlight w:val="none"/>
        </w:rPr>
      </w:pPr>
    </w:p>
    <w:p w14:paraId="5879BC49">
      <w:pPr>
        <w:pStyle w:val="31"/>
        <w:widowControl w:val="0"/>
        <w:numPr>
          <w:ilvl w:val="0"/>
          <w:numId w:val="3"/>
        </w:numPr>
        <w:spacing w:before="0" w:beforeAutospacing="0" w:after="0" w:afterAutospacing="0"/>
        <w:rPr>
          <w:rFonts w:ascii="Arial" w:hAnsi="Arial" w:eastAsia="黑体"/>
          <w:sz w:val="28"/>
          <w:szCs w:val="28"/>
          <w:highlight w:val="none"/>
        </w:rPr>
      </w:pPr>
      <w:bookmarkStart w:id="81" w:name="_Toc50691028"/>
      <w:bookmarkStart w:id="82" w:name="_Toc50737293"/>
      <w:bookmarkStart w:id="83" w:name="_Toc50737325"/>
      <w:bookmarkStart w:id="84" w:name="_Toc168212179"/>
      <w:bookmarkStart w:id="85" w:name="_Toc50736473"/>
      <w:bookmarkStart w:id="86" w:name="_Toc52165077"/>
    </w:p>
    <w:p w14:paraId="50FEED0C">
      <w:pPr>
        <w:jc w:val="center"/>
        <w:outlineLvl w:val="1"/>
        <w:rPr>
          <w:rFonts w:ascii="黑体" w:hAnsi="宋体" w:eastAsia="黑体" w:cs="黑体"/>
          <w:kern w:val="0"/>
          <w:sz w:val="32"/>
          <w:szCs w:val="32"/>
          <w:highlight w:val="none"/>
        </w:rPr>
      </w:pPr>
      <w:r>
        <w:rPr>
          <w:rFonts w:hint="eastAsia" w:ascii="黑体" w:hAnsi="宋体" w:eastAsia="黑体" w:cs="黑体"/>
          <w:kern w:val="0"/>
          <w:sz w:val="32"/>
          <w:szCs w:val="32"/>
          <w:highlight w:val="none"/>
        </w:rPr>
        <w:t>询价响应函</w:t>
      </w:r>
      <w:bookmarkEnd w:id="81"/>
      <w:bookmarkEnd w:id="82"/>
      <w:bookmarkEnd w:id="83"/>
      <w:bookmarkEnd w:id="84"/>
      <w:bookmarkEnd w:id="85"/>
      <w:bookmarkEnd w:id="86"/>
    </w:p>
    <w:p w14:paraId="4B904345">
      <w:pPr>
        <w:spacing w:line="360" w:lineRule="auto"/>
        <w:ind w:left="105" w:leftChars="50" w:firstLine="2"/>
        <w:rPr>
          <w:rFonts w:ascii="宋体" w:hAnsi="Times New Roman" w:cs="宋体"/>
          <w:b/>
          <w:color w:val="000000"/>
          <w:highlight w:val="none"/>
        </w:rPr>
      </w:pPr>
      <w:r>
        <w:rPr>
          <w:rFonts w:hint="eastAsia" w:ascii="宋体" w:hAnsi="宋体" w:cs="宋体"/>
          <w:b/>
          <w:color w:val="000000"/>
          <w:highlight w:val="none"/>
        </w:rPr>
        <w:t>致：广西南宁技师学院</w:t>
      </w:r>
    </w:p>
    <w:p w14:paraId="497084BF">
      <w:pPr>
        <w:spacing w:line="360" w:lineRule="auto"/>
        <w:ind w:firstLine="420" w:firstLineChars="200"/>
        <w:rPr>
          <w:rFonts w:ascii="宋体" w:hAnsi="Times New Roman" w:cs="宋体"/>
          <w:color w:val="000000"/>
          <w:highlight w:val="none"/>
        </w:rPr>
      </w:pPr>
      <w:r>
        <w:rPr>
          <w:rFonts w:hint="eastAsia" w:ascii="宋体" w:hAnsi="宋体" w:cs="宋体"/>
          <w:color w:val="000000"/>
          <w:highlight w:val="none"/>
        </w:rPr>
        <w:t>我方确认收到贵方</w:t>
      </w:r>
      <w:r>
        <w:rPr>
          <w:rFonts w:hint="eastAsia" w:ascii="宋体" w:hAnsi="宋体" w:cs="宋体"/>
          <w:highlight w:val="none"/>
          <w:u w:val="single"/>
        </w:rPr>
        <w:t xml:space="preserve"> </w:t>
      </w:r>
      <w:r>
        <w:rPr>
          <w:rFonts w:ascii="宋体" w:hAnsi="宋体" w:cs="宋体"/>
          <w:highlight w:val="none"/>
          <w:u w:val="single"/>
        </w:rPr>
        <w:t xml:space="preserve">  </w:t>
      </w:r>
      <w:r>
        <w:rPr>
          <w:rFonts w:hint="eastAsia" w:ascii="宋体" w:hAnsi="宋体" w:cs="宋体"/>
          <w:highlight w:val="none"/>
          <w:u w:val="single"/>
        </w:rPr>
        <w:t>（</w:t>
      </w:r>
      <w:r>
        <w:rPr>
          <w:rFonts w:hint="eastAsia" w:ascii="宋体" w:hAnsi="宋体" w:cs="宋体"/>
          <w:color w:val="000000"/>
          <w:kern w:val="0"/>
          <w:highlight w:val="none"/>
          <w:u w:val="single"/>
        </w:rPr>
        <w:t>项目名称</w:t>
      </w:r>
      <w:r>
        <w:rPr>
          <w:rFonts w:hint="eastAsia" w:ascii="宋体" w:hAnsi="宋体" w:cs="宋体"/>
          <w:highlight w:val="none"/>
          <w:u w:val="single"/>
        </w:rPr>
        <w:t>）</w:t>
      </w:r>
      <w:r>
        <w:rPr>
          <w:rFonts w:ascii="宋体" w:hAnsi="宋体" w:cs="宋体"/>
          <w:highlight w:val="none"/>
          <w:u w:val="single"/>
        </w:rPr>
        <w:t xml:space="preserve">   </w:t>
      </w:r>
      <w:r>
        <w:rPr>
          <w:rFonts w:hint="eastAsia" w:ascii="宋体" w:hAnsi="宋体" w:cs="宋体"/>
          <w:color w:val="000000"/>
          <w:highlight w:val="none"/>
        </w:rPr>
        <w:t>的询价文件（项目编号</w:t>
      </w:r>
      <w:r>
        <w:rPr>
          <w:rFonts w:hint="eastAsia" w:ascii="宋体" w:hAnsi="宋体" w:cs="宋体"/>
          <w:highlight w:val="none"/>
        </w:rPr>
        <w:t>：</w:t>
      </w:r>
      <w:r>
        <w:rPr>
          <w:rFonts w:ascii="宋体" w:hAnsi="宋体" w:cs="宋体"/>
          <w:highlight w:val="none"/>
          <w:u w:val="single"/>
        </w:rPr>
        <w:t xml:space="preserve">              </w:t>
      </w:r>
      <w:r>
        <w:rPr>
          <w:rFonts w:hint="eastAsia" w:ascii="宋体" w:hAnsi="宋体" w:cs="宋体"/>
          <w:highlight w:val="none"/>
        </w:rPr>
        <w:t>），</w:t>
      </w:r>
      <w:r>
        <w:rPr>
          <w:rFonts w:hint="eastAsia" w:ascii="宋体" w:hAnsi="宋体" w:cs="宋体"/>
          <w:highlight w:val="none"/>
          <w:u w:val="single"/>
        </w:rPr>
        <w:t xml:space="preserve">    (</w:t>
      </w:r>
      <w:r>
        <w:rPr>
          <w:rFonts w:hint="eastAsia" w:ascii="宋体" w:hAnsi="宋体" w:cs="宋体"/>
          <w:color w:val="000000"/>
          <w:highlight w:val="none"/>
          <w:u w:val="single"/>
        </w:rPr>
        <w:t xml:space="preserve">供应商名称、地址)   </w:t>
      </w:r>
      <w:r>
        <w:rPr>
          <w:rFonts w:hint="eastAsia" w:ascii="宋体" w:hAnsi="宋体" w:cs="宋体"/>
          <w:color w:val="000000"/>
          <w:highlight w:val="none"/>
        </w:rPr>
        <w:t>作为供应商已正式授权</w:t>
      </w:r>
      <w:r>
        <w:rPr>
          <w:rFonts w:hint="eastAsia" w:ascii="宋体" w:hAnsi="宋体" w:cs="宋体"/>
          <w:color w:val="000000"/>
          <w:highlight w:val="none"/>
          <w:u w:val="single"/>
        </w:rPr>
        <w:t xml:space="preserve">    (供应商授权代表全名、职务)   </w:t>
      </w:r>
      <w:r>
        <w:rPr>
          <w:rFonts w:hint="eastAsia" w:ascii="宋体" w:hAnsi="宋体" w:cs="宋体"/>
          <w:color w:val="000000"/>
          <w:highlight w:val="none"/>
        </w:rPr>
        <w:t>，代表我方提交响应文件进行询价并签署本项目的相关文件。</w:t>
      </w:r>
    </w:p>
    <w:p w14:paraId="1AB73C6E">
      <w:pPr>
        <w:spacing w:line="360" w:lineRule="auto"/>
        <w:ind w:firstLine="420" w:firstLineChars="200"/>
        <w:rPr>
          <w:rFonts w:ascii="宋体" w:hAnsi="Times New Roman" w:cs="宋体"/>
          <w:color w:val="000000"/>
          <w:highlight w:val="none"/>
        </w:rPr>
      </w:pPr>
      <w:r>
        <w:rPr>
          <w:rFonts w:hint="eastAsia" w:ascii="宋体" w:hAnsi="宋体" w:cs="宋体"/>
          <w:color w:val="000000"/>
          <w:highlight w:val="none"/>
        </w:rPr>
        <w:t>授权代表在此声明并同意：</w:t>
      </w:r>
    </w:p>
    <w:p w14:paraId="2C439535">
      <w:pPr>
        <w:adjustRightInd w:val="0"/>
        <w:snapToGrid w:val="0"/>
        <w:spacing w:line="400" w:lineRule="exact"/>
        <w:ind w:firstLine="420" w:firstLineChars="200"/>
        <w:rPr>
          <w:rFonts w:ascii="宋体" w:hAnsi="Times New Roman" w:cs="宋体"/>
          <w:color w:val="000000"/>
          <w:highlight w:val="none"/>
        </w:rPr>
      </w:pPr>
      <w:r>
        <w:rPr>
          <w:rFonts w:hint="eastAsia" w:ascii="宋体" w:hAnsi="宋体" w:cs="宋体"/>
          <w:color w:val="000000"/>
          <w:highlight w:val="none"/>
        </w:rPr>
        <w:t>1.我们愿意遵守采购人询价文件的各项规定，自愿参加询价</w:t>
      </w:r>
      <w:r>
        <w:rPr>
          <w:rFonts w:hint="eastAsia" w:ascii="宋体" w:hAnsi="Times New Roman" w:cs="宋体"/>
          <w:color w:val="000000"/>
          <w:highlight w:val="none"/>
        </w:rPr>
        <w:t>,</w:t>
      </w:r>
      <w:r>
        <w:rPr>
          <w:rFonts w:hint="eastAsia" w:ascii="宋体" w:hAnsi="宋体" w:cs="宋体"/>
          <w:color w:val="000000"/>
          <w:highlight w:val="none"/>
        </w:rPr>
        <w:t>且已清楚询价文件的要求及有关文件规定，并严格按照询价文件的规定履行全部责任和义务。</w:t>
      </w:r>
    </w:p>
    <w:p w14:paraId="4CB90E5A">
      <w:pPr>
        <w:adjustRightInd w:val="0"/>
        <w:snapToGrid w:val="0"/>
        <w:spacing w:line="400" w:lineRule="exact"/>
        <w:ind w:firstLine="420" w:firstLineChars="200"/>
        <w:rPr>
          <w:rFonts w:ascii="宋体" w:hAnsi="Times New Roman" w:cs="宋体"/>
          <w:color w:val="000000"/>
          <w:highlight w:val="none"/>
        </w:rPr>
      </w:pPr>
      <w:r>
        <w:rPr>
          <w:rFonts w:hint="eastAsia" w:ascii="宋体" w:hAnsi="宋体" w:cs="宋体"/>
          <w:color w:val="000000"/>
          <w:highlight w:val="none"/>
        </w:rPr>
        <w:t>2.我们同意本响应文件自询价开始之</w:t>
      </w:r>
      <w:r>
        <w:rPr>
          <w:rFonts w:hint="eastAsia" w:ascii="宋体" w:hAnsi="宋体" w:cs="宋体"/>
          <w:highlight w:val="none"/>
        </w:rPr>
        <w:t>日起</w:t>
      </w:r>
      <w:r>
        <w:rPr>
          <w:rFonts w:hint="eastAsia" w:ascii="宋体" w:hAnsi="宋体" w:cs="宋体"/>
          <w:highlight w:val="none"/>
          <w:u w:val="single"/>
        </w:rPr>
        <w:t>90</w:t>
      </w:r>
      <w:r>
        <w:rPr>
          <w:rFonts w:hint="eastAsia" w:ascii="宋体" w:hAnsi="宋体" w:cs="宋体"/>
          <w:highlight w:val="none"/>
        </w:rPr>
        <w:t>天内</w:t>
      </w:r>
      <w:r>
        <w:rPr>
          <w:rFonts w:hint="eastAsia" w:ascii="宋体" w:hAnsi="宋体" w:cs="宋体"/>
          <w:color w:val="000000"/>
          <w:highlight w:val="none"/>
        </w:rPr>
        <w:t>有效。</w:t>
      </w:r>
    </w:p>
    <w:p w14:paraId="2E7EA4D8">
      <w:pPr>
        <w:adjustRightInd w:val="0"/>
        <w:snapToGrid w:val="0"/>
        <w:spacing w:line="400" w:lineRule="exact"/>
        <w:ind w:firstLine="420" w:firstLineChars="200"/>
        <w:rPr>
          <w:rFonts w:ascii="宋体" w:hAnsi="Times New Roman" w:cs="宋体"/>
          <w:color w:val="000000"/>
          <w:highlight w:val="none"/>
        </w:rPr>
      </w:pPr>
      <w:r>
        <w:rPr>
          <w:rFonts w:hint="eastAsia" w:ascii="宋体" w:hAnsi="宋体" w:cs="宋体"/>
          <w:color w:val="000000"/>
          <w:highlight w:val="none"/>
        </w:rPr>
        <w:t>3.我们已经详细地阅读全部询价文件及附件，包括澄清（如有）及参考文件，我们完全理解本询价文件及附件的要求。</w:t>
      </w:r>
    </w:p>
    <w:p w14:paraId="237938E4">
      <w:pPr>
        <w:adjustRightInd w:val="0"/>
        <w:snapToGrid w:val="0"/>
        <w:spacing w:line="400" w:lineRule="exact"/>
        <w:ind w:firstLine="420" w:firstLineChars="200"/>
        <w:rPr>
          <w:rFonts w:ascii="宋体" w:hAnsi="Times New Roman" w:cs="宋体"/>
          <w:color w:val="000000"/>
          <w:highlight w:val="none"/>
        </w:rPr>
      </w:pPr>
      <w:r>
        <w:rPr>
          <w:rFonts w:hint="eastAsia" w:ascii="宋体" w:hAnsi="宋体" w:cs="宋体"/>
          <w:color w:val="000000"/>
          <w:highlight w:val="none"/>
        </w:rPr>
        <w:t>4.我们同意提供采购人与询价小组要求的有关询价的一切数据或资料。</w:t>
      </w:r>
    </w:p>
    <w:p w14:paraId="10698F4B">
      <w:pPr>
        <w:adjustRightInd w:val="0"/>
        <w:snapToGrid w:val="0"/>
        <w:spacing w:line="400" w:lineRule="exact"/>
        <w:ind w:firstLine="420" w:firstLineChars="200"/>
        <w:rPr>
          <w:rFonts w:ascii="宋体" w:hAnsi="Times New Roman" w:cs="宋体"/>
          <w:color w:val="000000"/>
          <w:highlight w:val="none"/>
        </w:rPr>
      </w:pPr>
      <w:r>
        <w:rPr>
          <w:rFonts w:hint="eastAsia" w:ascii="宋体" w:hAnsi="宋体" w:cs="宋体"/>
          <w:color w:val="000000"/>
          <w:highlight w:val="none"/>
        </w:rPr>
        <w:t>5.如果我们未对询价文件实质性条款的要求作出实质性响应，则完全同意并接受按无效响应处理。</w:t>
      </w:r>
    </w:p>
    <w:p w14:paraId="3AB3FDF0">
      <w:pPr>
        <w:adjustRightInd w:val="0"/>
        <w:snapToGrid w:val="0"/>
        <w:spacing w:line="400" w:lineRule="exact"/>
        <w:ind w:firstLine="420" w:firstLineChars="200"/>
        <w:rPr>
          <w:rFonts w:ascii="宋体" w:hAnsi="Times New Roman" w:cs="宋体"/>
          <w:color w:val="000000"/>
          <w:highlight w:val="none"/>
        </w:rPr>
      </w:pPr>
      <w:r>
        <w:rPr>
          <w:rFonts w:hint="eastAsia" w:ascii="宋体" w:hAnsi="宋体" w:cs="宋体"/>
          <w:color w:val="000000"/>
          <w:highlight w:val="none"/>
        </w:rPr>
        <w:t>6.我们保证提交的一切文件，无论是原件或复印件均为准确、真实、有效、完整，绝无任何虚假、伪造或者夸大。</w:t>
      </w:r>
    </w:p>
    <w:p w14:paraId="050EC664">
      <w:pPr>
        <w:adjustRightInd w:val="0"/>
        <w:snapToGrid w:val="0"/>
        <w:spacing w:line="400" w:lineRule="exact"/>
        <w:ind w:firstLine="420" w:firstLineChars="200"/>
        <w:rPr>
          <w:rFonts w:ascii="宋体" w:hAnsi="Times New Roman" w:cs="宋体"/>
          <w:color w:val="000000"/>
          <w:highlight w:val="none"/>
        </w:rPr>
      </w:pPr>
      <w:r>
        <w:rPr>
          <w:rFonts w:hint="eastAsia" w:ascii="宋体" w:hAnsi="宋体" w:cs="宋体"/>
          <w:color w:val="000000"/>
          <w:highlight w:val="none"/>
        </w:rPr>
        <w:t>7.我们在此郑重承诺：在本次采购活动中，如有违法、违规、弄虚作假行为，所造成的损失、不良后果及法律责任，一律由我公司（企业）承担。</w:t>
      </w:r>
    </w:p>
    <w:p w14:paraId="1F8CF41B">
      <w:pPr>
        <w:adjustRightInd w:val="0"/>
        <w:snapToGrid w:val="0"/>
        <w:spacing w:line="400" w:lineRule="exact"/>
        <w:ind w:firstLine="420" w:firstLineChars="200"/>
        <w:rPr>
          <w:rFonts w:ascii="宋体" w:hAnsi="Times New Roman" w:cs="宋体"/>
          <w:highlight w:val="none"/>
        </w:rPr>
      </w:pPr>
      <w:r>
        <w:rPr>
          <w:rFonts w:hint="eastAsia" w:ascii="宋体" w:hAnsi="宋体" w:cs="宋体"/>
          <w:color w:val="000000"/>
          <w:highlight w:val="none"/>
        </w:rPr>
        <w:t>8.我们是依法注册的法人，在法律、财务及运作上完</w:t>
      </w:r>
      <w:r>
        <w:rPr>
          <w:rFonts w:hint="eastAsia" w:ascii="宋体" w:hAnsi="宋体" w:cs="宋体"/>
          <w:highlight w:val="none"/>
        </w:rPr>
        <w:t>全独立于采购人。</w:t>
      </w:r>
    </w:p>
    <w:p w14:paraId="73DD1786">
      <w:pPr>
        <w:autoSpaceDE w:val="0"/>
        <w:autoSpaceDN w:val="0"/>
        <w:adjustRightInd w:val="0"/>
        <w:snapToGrid w:val="0"/>
        <w:spacing w:line="400" w:lineRule="exact"/>
        <w:ind w:left="420" w:firstLine="310"/>
        <w:rPr>
          <w:rFonts w:ascii="宋体" w:hAnsi="Times New Roman" w:cs="宋体"/>
          <w:color w:val="000000"/>
          <w:highlight w:val="none"/>
          <w:u w:val="single"/>
        </w:rPr>
      </w:pPr>
    </w:p>
    <w:p w14:paraId="2D3D2F06">
      <w:pPr>
        <w:adjustRightInd w:val="0"/>
        <w:snapToGrid w:val="0"/>
        <w:spacing w:line="400" w:lineRule="exact"/>
        <w:ind w:left="480"/>
        <w:rPr>
          <w:rFonts w:ascii="宋体" w:hAnsi="Times New Roman" w:cs="宋体"/>
          <w:color w:val="000000"/>
          <w:highlight w:val="none"/>
        </w:rPr>
      </w:pPr>
    </w:p>
    <w:p w14:paraId="5B638A29">
      <w:pPr>
        <w:adjustRightInd w:val="0"/>
        <w:snapToGrid w:val="0"/>
        <w:spacing w:line="360" w:lineRule="auto"/>
        <w:ind w:left="480"/>
        <w:rPr>
          <w:rFonts w:ascii="宋体" w:hAnsi="Times New Roman" w:cs="宋体"/>
          <w:color w:val="000000"/>
          <w:highlight w:val="none"/>
        </w:rPr>
      </w:pPr>
    </w:p>
    <w:p w14:paraId="7D7546F8">
      <w:pPr>
        <w:adjustRightInd w:val="0"/>
        <w:snapToGrid w:val="0"/>
        <w:spacing w:line="360" w:lineRule="auto"/>
        <w:ind w:left="480"/>
        <w:rPr>
          <w:rFonts w:ascii="宋体" w:hAnsi="Times New Roman" w:cs="宋体"/>
          <w:color w:val="000000"/>
          <w:highlight w:val="none"/>
        </w:rPr>
      </w:pPr>
    </w:p>
    <w:p w14:paraId="259E2F0F">
      <w:pPr>
        <w:adjustRightInd w:val="0"/>
        <w:snapToGrid w:val="0"/>
        <w:spacing w:line="360" w:lineRule="auto"/>
        <w:ind w:left="480"/>
        <w:rPr>
          <w:rFonts w:ascii="宋体" w:hAnsi="宋体" w:cs="宋体"/>
          <w:color w:val="000000"/>
          <w:highlight w:val="none"/>
        </w:rPr>
      </w:pPr>
      <w:r>
        <w:rPr>
          <w:rFonts w:hint="eastAsia" w:ascii="宋体" w:hAnsi="宋体" w:cs="宋体"/>
          <w:color w:val="000000"/>
          <w:highlight w:val="none"/>
        </w:rPr>
        <w:t>供应商名称（公章）:</w:t>
      </w:r>
    </w:p>
    <w:p w14:paraId="1D6F738F">
      <w:pPr>
        <w:adjustRightInd w:val="0"/>
        <w:snapToGrid w:val="0"/>
        <w:spacing w:line="360" w:lineRule="auto"/>
        <w:ind w:left="480"/>
        <w:rPr>
          <w:rFonts w:ascii="宋体" w:hAnsi="宋体" w:cs="宋体"/>
          <w:color w:val="000000"/>
          <w:highlight w:val="none"/>
        </w:rPr>
      </w:pPr>
    </w:p>
    <w:p w14:paraId="264047BF">
      <w:pPr>
        <w:adjustRightInd w:val="0"/>
        <w:snapToGrid w:val="0"/>
        <w:spacing w:line="360" w:lineRule="auto"/>
        <w:ind w:firstLine="472" w:firstLineChars="225"/>
        <w:rPr>
          <w:rFonts w:ascii="宋体" w:hAnsi="Times New Roman" w:cs="宋体"/>
          <w:highlight w:val="none"/>
        </w:rPr>
      </w:pPr>
      <w:r>
        <w:rPr>
          <w:rFonts w:hint="eastAsia" w:ascii="宋体" w:hAnsi="Times New Roman" w:cs="宋体"/>
          <w:highlight w:val="none"/>
        </w:rPr>
        <w:t>法定代表人或</w:t>
      </w:r>
      <w:r>
        <w:rPr>
          <w:rFonts w:hint="eastAsia" w:ascii="宋体" w:hAnsi="宋体" w:cs="宋体"/>
          <w:highlight w:val="none"/>
        </w:rPr>
        <w:t>其授权代表签名：</w:t>
      </w:r>
    </w:p>
    <w:p w14:paraId="33D588BE">
      <w:pPr>
        <w:adjustRightInd w:val="0"/>
        <w:snapToGrid w:val="0"/>
        <w:spacing w:line="360" w:lineRule="auto"/>
        <w:ind w:firstLine="472" w:firstLineChars="225"/>
        <w:rPr>
          <w:rFonts w:ascii="宋体" w:hAnsi="Times New Roman" w:cs="宋体"/>
          <w:highlight w:val="none"/>
        </w:rPr>
      </w:pPr>
    </w:p>
    <w:p w14:paraId="371CC0F3">
      <w:pPr>
        <w:adjustRightInd w:val="0"/>
        <w:snapToGrid w:val="0"/>
        <w:spacing w:line="360" w:lineRule="auto"/>
        <w:ind w:firstLine="472" w:firstLineChars="225"/>
        <w:rPr>
          <w:rFonts w:ascii="宋体" w:hAnsi="Times New Roman" w:cs="宋体"/>
          <w:color w:val="000000"/>
          <w:highlight w:val="none"/>
        </w:rPr>
      </w:pPr>
      <w:r>
        <w:rPr>
          <w:rFonts w:hint="eastAsia" w:ascii="宋体" w:hAnsi="宋体" w:cs="宋体"/>
          <w:color w:val="000000"/>
          <w:highlight w:val="none"/>
        </w:rPr>
        <w:t>日期：</w:t>
      </w:r>
    </w:p>
    <w:p w14:paraId="7FDE8B57">
      <w:pPr>
        <w:adjustRightInd w:val="0"/>
        <w:snapToGrid w:val="0"/>
        <w:spacing w:line="360" w:lineRule="auto"/>
        <w:ind w:firstLine="472" w:firstLineChars="225"/>
        <w:rPr>
          <w:rFonts w:ascii="宋体" w:hAnsi="Times New Roman" w:cs="宋体"/>
          <w:color w:val="000000"/>
          <w:highlight w:val="none"/>
        </w:rPr>
      </w:pPr>
    </w:p>
    <w:p w14:paraId="3A26B4C7">
      <w:pPr>
        <w:spacing w:line="360" w:lineRule="auto"/>
        <w:ind w:left="105" w:leftChars="50" w:firstLine="2"/>
        <w:rPr>
          <w:rFonts w:ascii="宋体" w:hAnsi="Times New Roman" w:cs="宋体"/>
          <w:highlight w:val="none"/>
        </w:rPr>
      </w:pPr>
    </w:p>
    <w:p w14:paraId="75E0200F">
      <w:pPr>
        <w:rPr>
          <w:rFonts w:ascii="宋体" w:hAnsi="Times New Roman"/>
          <w:highlight w:val="none"/>
        </w:rPr>
        <w:sectPr>
          <w:pgSz w:w="11906" w:h="16838"/>
          <w:pgMar w:top="1135" w:right="1135" w:bottom="1135" w:left="1135" w:header="685" w:footer="567" w:gutter="0"/>
          <w:cols w:space="720" w:num="1"/>
          <w:docGrid w:type="lines" w:linePitch="312" w:charSpace="0"/>
        </w:sectPr>
      </w:pPr>
    </w:p>
    <w:p w14:paraId="187D9D36">
      <w:pPr>
        <w:numPr>
          <w:ilvl w:val="0"/>
          <w:numId w:val="3"/>
        </w:numPr>
        <w:spacing w:line="400" w:lineRule="exact"/>
        <w:rPr>
          <w:rFonts w:ascii="黑体" w:hAnsi="Times New Roman" w:eastAsia="黑体" w:cs="黑体"/>
          <w:sz w:val="28"/>
          <w:szCs w:val="28"/>
          <w:highlight w:val="none"/>
        </w:rPr>
      </w:pPr>
      <w:bookmarkStart w:id="87" w:name="_Toc43264516"/>
      <w:bookmarkStart w:id="88" w:name="_Toc50691029"/>
      <w:bookmarkStart w:id="89" w:name="_Toc50703722"/>
    </w:p>
    <w:p w14:paraId="2309BB5B">
      <w:pPr>
        <w:jc w:val="center"/>
        <w:outlineLvl w:val="1"/>
        <w:rPr>
          <w:rFonts w:ascii="黑体" w:hAnsi="宋体" w:eastAsia="黑体" w:cs="黑体"/>
          <w:kern w:val="0"/>
          <w:sz w:val="32"/>
          <w:szCs w:val="32"/>
          <w:highlight w:val="none"/>
        </w:rPr>
      </w:pPr>
      <w:bookmarkStart w:id="90" w:name="_Toc237145559"/>
      <w:r>
        <w:rPr>
          <w:rFonts w:hint="eastAsia" w:ascii="黑体" w:hAnsi="宋体" w:eastAsia="黑体" w:cs="黑体"/>
          <w:kern w:val="0"/>
          <w:sz w:val="32"/>
          <w:szCs w:val="32"/>
          <w:highlight w:val="none"/>
        </w:rPr>
        <w:t>供应商资格声明函</w:t>
      </w:r>
      <w:bookmarkEnd w:id="90"/>
    </w:p>
    <w:p w14:paraId="21C57832">
      <w:pPr>
        <w:spacing w:line="360" w:lineRule="auto"/>
        <w:ind w:firstLine="420"/>
        <w:rPr>
          <w:rFonts w:ascii="Times New Roman" w:hAnsi="Times New Roman" w:cs="宋体"/>
          <w:highlight w:val="none"/>
        </w:rPr>
      </w:pPr>
      <w:r>
        <w:rPr>
          <w:rFonts w:hint="eastAsia" w:ascii="Times New Roman" w:hAnsi="Times New Roman" w:cs="宋体"/>
          <w:highlight w:val="none"/>
        </w:rPr>
        <w:t>广西南宁技师学院：</w:t>
      </w:r>
    </w:p>
    <w:p w14:paraId="47C25A6C">
      <w:pPr>
        <w:spacing w:line="360" w:lineRule="auto"/>
        <w:ind w:firstLine="420"/>
        <w:rPr>
          <w:rFonts w:ascii="Times New Roman" w:hAnsi="Times New Roman" w:cs="宋体"/>
          <w:highlight w:val="none"/>
        </w:rPr>
      </w:pPr>
      <w:r>
        <w:rPr>
          <w:rFonts w:hint="eastAsia" w:ascii="Times New Roman" w:hAnsi="Times New Roman" w:cs="宋体"/>
          <w:highlight w:val="none"/>
        </w:rPr>
        <w:t>关于贵单位</w:t>
      </w:r>
      <w:r>
        <w:rPr>
          <w:rFonts w:hint="eastAsia" w:ascii="Times New Roman" w:hAnsi="Times New Roman" w:cs="宋体"/>
          <w:highlight w:val="none"/>
          <w:u w:val="single"/>
        </w:rPr>
        <w:t xml:space="preserve">    </w:t>
      </w:r>
      <w:r>
        <w:rPr>
          <w:rFonts w:hint="eastAsia" w:ascii="Times New Roman" w:hAnsi="Times New Roman" w:cs="宋体"/>
          <w:highlight w:val="none"/>
        </w:rPr>
        <w:t>年</w:t>
      </w:r>
      <w:r>
        <w:rPr>
          <w:rFonts w:hint="eastAsia" w:ascii="Times New Roman" w:hAnsi="Times New Roman" w:cs="宋体"/>
          <w:highlight w:val="none"/>
          <w:u w:val="single"/>
        </w:rPr>
        <w:t xml:space="preserve">   </w:t>
      </w:r>
      <w:r>
        <w:rPr>
          <w:rFonts w:hint="eastAsia" w:ascii="Times New Roman" w:hAnsi="Times New Roman" w:cs="宋体"/>
          <w:highlight w:val="none"/>
        </w:rPr>
        <w:t>月</w:t>
      </w:r>
      <w:r>
        <w:rPr>
          <w:rFonts w:hint="eastAsia" w:ascii="Times New Roman" w:hAnsi="Times New Roman" w:cs="宋体"/>
          <w:highlight w:val="none"/>
          <w:u w:val="single"/>
        </w:rPr>
        <w:t xml:space="preserve">   </w:t>
      </w:r>
      <w:r>
        <w:rPr>
          <w:rFonts w:hint="eastAsia" w:ascii="Times New Roman" w:hAnsi="Times New Roman" w:cs="宋体"/>
          <w:highlight w:val="none"/>
        </w:rPr>
        <w:t>日发布</w:t>
      </w:r>
      <w:r>
        <w:rPr>
          <w:rFonts w:ascii="Times New Roman" w:hAnsi="Times New Roman" w:cs="宋体"/>
          <w:highlight w:val="none"/>
          <w:u w:val="single"/>
        </w:rPr>
        <w:t xml:space="preserve">                         </w:t>
      </w:r>
      <w:r>
        <w:rPr>
          <w:rFonts w:hint="eastAsia" w:ascii="Times New Roman" w:hAnsi="Times New Roman" w:cs="宋体"/>
          <w:highlight w:val="none"/>
        </w:rPr>
        <w:t>项目（项目编号：</w:t>
      </w:r>
      <w:r>
        <w:rPr>
          <w:rFonts w:hint="eastAsia" w:ascii="Times New Roman" w:hAnsi="Times New Roman" w:cs="宋体"/>
          <w:highlight w:val="none"/>
          <w:u w:val="single"/>
        </w:rPr>
        <w:t xml:space="preserve">    </w:t>
      </w:r>
      <w:r>
        <w:rPr>
          <w:rFonts w:ascii="Times New Roman" w:hAnsi="Times New Roman" w:cs="宋体"/>
          <w:highlight w:val="none"/>
          <w:u w:val="single"/>
        </w:rPr>
        <w:t xml:space="preserve">         </w:t>
      </w:r>
      <w:r>
        <w:rPr>
          <w:rFonts w:hint="eastAsia" w:ascii="Times New Roman" w:hAnsi="Times New Roman" w:cs="宋体"/>
          <w:highlight w:val="none"/>
          <w:u w:val="single"/>
        </w:rPr>
        <w:t xml:space="preserve">    </w:t>
      </w:r>
      <w:r>
        <w:rPr>
          <w:rFonts w:hint="eastAsia" w:ascii="Times New Roman" w:hAnsi="Times New Roman" w:cs="宋体"/>
          <w:highlight w:val="none"/>
        </w:rPr>
        <w:t>）的采购公告，本公司（企业）愿意参加报价，并声明：</w:t>
      </w:r>
    </w:p>
    <w:p w14:paraId="2219455F">
      <w:pPr>
        <w:spacing w:line="360" w:lineRule="auto"/>
        <w:ind w:firstLine="420"/>
        <w:rPr>
          <w:rFonts w:ascii="Times New Roman" w:hAnsi="Times New Roman" w:cs="宋体"/>
          <w:highlight w:val="none"/>
        </w:rPr>
      </w:pPr>
      <w:r>
        <w:rPr>
          <w:rFonts w:hint="eastAsia" w:ascii="Times New Roman" w:hAnsi="Times New Roman" w:cs="宋体"/>
          <w:highlight w:val="none"/>
        </w:rPr>
        <w:t>一、本公司（企业）具备《中华人民共和国政府采购法》第二十二条规定的条件：</w:t>
      </w:r>
    </w:p>
    <w:p w14:paraId="4366A7FB">
      <w:pPr>
        <w:spacing w:line="360" w:lineRule="auto"/>
        <w:ind w:firstLine="420"/>
        <w:rPr>
          <w:rFonts w:ascii="Times New Roman" w:hAnsi="Times New Roman" w:cs="宋体"/>
          <w:highlight w:val="none"/>
        </w:rPr>
      </w:pPr>
      <w:r>
        <w:rPr>
          <w:rFonts w:hint="eastAsia" w:ascii="Times New Roman" w:hAnsi="Times New Roman" w:cs="宋体"/>
          <w:highlight w:val="none"/>
        </w:rPr>
        <w:t>（一）具有独立承担民事责任的能力；</w:t>
      </w:r>
    </w:p>
    <w:p w14:paraId="4319204D">
      <w:pPr>
        <w:spacing w:line="360" w:lineRule="auto"/>
        <w:ind w:firstLine="420"/>
        <w:rPr>
          <w:rFonts w:ascii="Times New Roman" w:hAnsi="Times New Roman" w:cs="宋体"/>
          <w:highlight w:val="none"/>
        </w:rPr>
      </w:pPr>
      <w:r>
        <w:rPr>
          <w:rFonts w:hint="eastAsia" w:ascii="Times New Roman" w:hAnsi="Times New Roman" w:cs="宋体"/>
          <w:highlight w:val="none"/>
        </w:rPr>
        <w:t>（二）具有良好的商业信誉和健全的财务会计制度；</w:t>
      </w:r>
    </w:p>
    <w:p w14:paraId="0BBAEA32">
      <w:pPr>
        <w:spacing w:line="360" w:lineRule="auto"/>
        <w:ind w:firstLine="420"/>
        <w:rPr>
          <w:rFonts w:ascii="Times New Roman" w:hAnsi="Times New Roman" w:cs="宋体"/>
          <w:highlight w:val="none"/>
        </w:rPr>
      </w:pPr>
      <w:r>
        <w:rPr>
          <w:rFonts w:hint="eastAsia" w:ascii="Times New Roman" w:hAnsi="Times New Roman" w:cs="宋体"/>
          <w:highlight w:val="none"/>
        </w:rPr>
        <w:t>（三）具有履行合同所必需的设备和专业技术能力；</w:t>
      </w:r>
    </w:p>
    <w:p w14:paraId="2B355620">
      <w:pPr>
        <w:spacing w:line="360" w:lineRule="auto"/>
        <w:ind w:firstLine="420"/>
        <w:rPr>
          <w:rFonts w:ascii="Times New Roman" w:hAnsi="Times New Roman" w:cs="宋体"/>
          <w:highlight w:val="none"/>
        </w:rPr>
      </w:pPr>
      <w:r>
        <w:rPr>
          <w:rFonts w:hint="eastAsia" w:ascii="Times New Roman" w:hAnsi="Times New Roman" w:cs="宋体"/>
          <w:highlight w:val="none"/>
        </w:rPr>
        <w:t>（四）有依法缴纳税收和社会保障资金的良好记录；</w:t>
      </w:r>
    </w:p>
    <w:p w14:paraId="494B1F4F">
      <w:pPr>
        <w:spacing w:line="360" w:lineRule="auto"/>
        <w:ind w:firstLine="420" w:firstLineChars="200"/>
        <w:rPr>
          <w:rFonts w:ascii="Times New Roman" w:hAnsi="Times New Roman" w:cs="宋体"/>
          <w:highlight w:val="none"/>
        </w:rPr>
      </w:pPr>
      <w:r>
        <w:rPr>
          <w:rFonts w:hint="eastAsia" w:ascii="Times New Roman" w:hAnsi="Times New Roman" w:cs="宋体"/>
          <w:highlight w:val="none"/>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13B8947">
      <w:pPr>
        <w:spacing w:line="360" w:lineRule="auto"/>
        <w:ind w:firstLine="420"/>
        <w:rPr>
          <w:rFonts w:ascii="Times New Roman" w:hAnsi="Times New Roman" w:cs="宋体"/>
          <w:highlight w:val="none"/>
        </w:rPr>
      </w:pPr>
      <w:r>
        <w:rPr>
          <w:rFonts w:hint="eastAsia" w:ascii="Times New Roman" w:hAnsi="Times New Roman" w:cs="宋体"/>
          <w:highlight w:val="none"/>
        </w:rPr>
        <w:t>（六）法律、行政法规规定的其他条件。</w:t>
      </w:r>
    </w:p>
    <w:p w14:paraId="1BD499D9">
      <w:pPr>
        <w:spacing w:line="360" w:lineRule="auto"/>
        <w:ind w:firstLine="420"/>
        <w:rPr>
          <w:rFonts w:ascii="Times New Roman" w:hAnsi="Times New Roman" w:cs="宋体"/>
          <w:highlight w:val="none"/>
        </w:rPr>
      </w:pPr>
      <w:r>
        <w:rPr>
          <w:rFonts w:hint="eastAsia" w:ascii="Times New Roman" w:hAnsi="Times New Roman" w:cs="宋体"/>
          <w:highlight w:val="none"/>
        </w:rPr>
        <w:t>二、本公司（企业）未被广西南宁技师学院曝光或记录供应商不良行为。</w:t>
      </w:r>
    </w:p>
    <w:p w14:paraId="1E841870">
      <w:pPr>
        <w:spacing w:line="360" w:lineRule="auto"/>
        <w:ind w:firstLine="420"/>
        <w:rPr>
          <w:rFonts w:ascii="Times New Roman" w:hAnsi="Times New Roman" w:cs="宋体"/>
          <w:highlight w:val="none"/>
        </w:rPr>
      </w:pPr>
      <w:r>
        <w:rPr>
          <w:rFonts w:hint="eastAsia" w:ascii="Times New Roman" w:hAnsi="Times New Roman" w:cs="宋体"/>
          <w:highlight w:val="none"/>
        </w:rPr>
        <w:t>二、根据《中华人民共和国政府采购法实施条例》的规定，本公司（企业）如为采购项目（包组） 提供整体设计、规范编制或者项目管理、监理、检测等服务的供应商，不再参加该采购项目的其他采购活动。</w:t>
      </w:r>
    </w:p>
    <w:p w14:paraId="75B96B70">
      <w:pPr>
        <w:spacing w:line="360" w:lineRule="auto"/>
        <w:ind w:firstLine="420"/>
        <w:rPr>
          <w:rFonts w:ascii="Times New Roman" w:hAnsi="Times New Roman" w:cs="宋体"/>
          <w:highlight w:val="none"/>
        </w:rPr>
      </w:pPr>
      <w:r>
        <w:rPr>
          <w:rFonts w:hint="eastAsia" w:ascii="Times New Roman" w:hAnsi="Times New Roman" w:cs="宋体"/>
          <w:highlight w:val="none"/>
        </w:rPr>
        <w:t>三、我方承诺单位负责人为同一人或者存在直接控股、管理关系的不同供应商，不得同时参加本采购项目报价。</w:t>
      </w:r>
    </w:p>
    <w:p w14:paraId="35DA51DA">
      <w:pPr>
        <w:spacing w:line="360" w:lineRule="auto"/>
        <w:ind w:firstLine="420"/>
        <w:rPr>
          <w:rFonts w:ascii="Times New Roman" w:hAnsi="Times New Roman" w:cs="宋体"/>
          <w:highlight w:val="none"/>
        </w:rPr>
      </w:pPr>
      <w:r>
        <w:rPr>
          <w:rFonts w:hint="eastAsia" w:ascii="Times New Roman" w:hAnsi="Times New Roman" w:cs="宋体"/>
          <w:highlight w:val="none"/>
        </w:rPr>
        <w:t>本公司（企业）承诺在本次采购活动中，如有违法、违规、弄虚作假行为，所造成的损失、不良后果及法律责任，一律由我公司（企业）承担。</w:t>
      </w:r>
    </w:p>
    <w:p w14:paraId="594FFE6C">
      <w:pPr>
        <w:spacing w:line="360" w:lineRule="auto"/>
        <w:ind w:firstLine="420"/>
        <w:rPr>
          <w:rFonts w:ascii="Times New Roman" w:hAnsi="Times New Roman" w:cs="宋体"/>
          <w:highlight w:val="none"/>
        </w:rPr>
      </w:pPr>
      <w:r>
        <w:rPr>
          <w:rFonts w:hint="eastAsia" w:ascii="Times New Roman" w:hAnsi="Times New Roman" w:cs="宋体"/>
          <w:highlight w:val="none"/>
        </w:rPr>
        <w:t>特此声明！</w:t>
      </w:r>
    </w:p>
    <w:p w14:paraId="71D279D7">
      <w:pPr>
        <w:spacing w:line="360" w:lineRule="auto"/>
        <w:ind w:firstLine="420"/>
        <w:rPr>
          <w:highlight w:val="none"/>
        </w:rPr>
      </w:pPr>
      <w:r>
        <w:rPr>
          <w:rFonts w:hint="eastAsia" w:ascii="Times New Roman" w:hAnsi="Times New Roman" w:cs="宋体"/>
          <w:highlight w:val="none"/>
        </w:rPr>
        <w:t>备注：1. 本声明函如有虚假或与事实不符的，作无效报价处理。</w:t>
      </w:r>
    </w:p>
    <w:p w14:paraId="48FC75EC">
      <w:pPr>
        <w:spacing w:line="360" w:lineRule="auto"/>
        <w:ind w:firstLine="420"/>
        <w:rPr>
          <w:highlight w:val="none"/>
        </w:rPr>
      </w:pPr>
    </w:p>
    <w:p w14:paraId="29921B8E">
      <w:pPr>
        <w:spacing w:line="360" w:lineRule="auto"/>
        <w:ind w:firstLine="420"/>
        <w:rPr>
          <w:highlight w:val="none"/>
        </w:rPr>
      </w:pPr>
    </w:p>
    <w:p w14:paraId="39BCC436">
      <w:pPr>
        <w:spacing w:line="360" w:lineRule="auto"/>
        <w:ind w:firstLine="420"/>
        <w:rPr>
          <w:highlight w:val="none"/>
        </w:rPr>
      </w:pPr>
    </w:p>
    <w:p w14:paraId="18610DDC">
      <w:pPr>
        <w:adjustRightInd w:val="0"/>
        <w:snapToGrid w:val="0"/>
        <w:spacing w:line="360" w:lineRule="auto"/>
        <w:ind w:left="480"/>
        <w:rPr>
          <w:rFonts w:ascii="宋体" w:hAnsi="宋体" w:cs="宋体"/>
          <w:color w:val="000000"/>
          <w:highlight w:val="none"/>
        </w:rPr>
      </w:pPr>
      <w:r>
        <w:rPr>
          <w:rFonts w:hint="eastAsia" w:ascii="宋体" w:hAnsi="宋体" w:cs="宋体"/>
          <w:color w:val="000000"/>
          <w:highlight w:val="none"/>
        </w:rPr>
        <w:t>供应商名称（公章）:</w:t>
      </w:r>
    </w:p>
    <w:p w14:paraId="274C4DC1">
      <w:pPr>
        <w:adjustRightInd w:val="0"/>
        <w:snapToGrid w:val="0"/>
        <w:spacing w:line="360" w:lineRule="auto"/>
        <w:ind w:left="480"/>
        <w:rPr>
          <w:rFonts w:ascii="宋体" w:hAnsi="宋体" w:cs="宋体"/>
          <w:color w:val="000000"/>
          <w:highlight w:val="none"/>
        </w:rPr>
      </w:pPr>
    </w:p>
    <w:p w14:paraId="4749A43F">
      <w:pPr>
        <w:adjustRightInd w:val="0"/>
        <w:snapToGrid w:val="0"/>
        <w:spacing w:line="360" w:lineRule="auto"/>
        <w:ind w:firstLine="472" w:firstLineChars="225"/>
        <w:rPr>
          <w:rFonts w:ascii="宋体" w:hAnsi="Times New Roman" w:cs="宋体"/>
          <w:highlight w:val="none"/>
        </w:rPr>
      </w:pPr>
      <w:r>
        <w:rPr>
          <w:rFonts w:hint="eastAsia" w:ascii="宋体" w:hAnsi="Times New Roman" w:cs="宋体"/>
          <w:highlight w:val="none"/>
        </w:rPr>
        <w:t>法定代表人或</w:t>
      </w:r>
      <w:r>
        <w:rPr>
          <w:rFonts w:hint="eastAsia" w:ascii="宋体" w:hAnsi="宋体" w:cs="宋体"/>
          <w:highlight w:val="none"/>
        </w:rPr>
        <w:t>其授权代表签名：</w:t>
      </w:r>
    </w:p>
    <w:p w14:paraId="10297802">
      <w:pPr>
        <w:adjustRightInd w:val="0"/>
        <w:snapToGrid w:val="0"/>
        <w:spacing w:line="360" w:lineRule="auto"/>
        <w:ind w:firstLine="472" w:firstLineChars="225"/>
        <w:rPr>
          <w:rFonts w:ascii="宋体" w:hAnsi="Times New Roman" w:cs="宋体"/>
          <w:highlight w:val="none"/>
        </w:rPr>
      </w:pPr>
    </w:p>
    <w:p w14:paraId="37EA57F1">
      <w:pPr>
        <w:adjustRightInd w:val="0"/>
        <w:snapToGrid w:val="0"/>
        <w:spacing w:line="360" w:lineRule="auto"/>
        <w:ind w:firstLine="472" w:firstLineChars="225"/>
        <w:rPr>
          <w:rFonts w:ascii="宋体" w:hAnsi="Times New Roman" w:cs="宋体"/>
          <w:highlight w:val="none"/>
        </w:rPr>
      </w:pPr>
      <w:r>
        <w:rPr>
          <w:rFonts w:hint="eastAsia" w:ascii="宋体" w:hAnsi="宋体" w:cs="宋体"/>
          <w:color w:val="000000"/>
          <w:highlight w:val="none"/>
        </w:rPr>
        <w:t>日期：</w:t>
      </w:r>
    </w:p>
    <w:p w14:paraId="1D2CB8D8">
      <w:pPr>
        <w:spacing w:line="360" w:lineRule="auto"/>
        <w:ind w:firstLine="525" w:firstLineChars="250"/>
        <w:rPr>
          <w:rFonts w:ascii="宋体" w:hAnsi="Times New Roman" w:cs="宋体"/>
          <w:color w:val="000000"/>
          <w:highlight w:val="none"/>
          <w:lang w:val="zh-CN"/>
        </w:rPr>
      </w:pPr>
    </w:p>
    <w:p w14:paraId="4BBAAEC6">
      <w:pPr>
        <w:pStyle w:val="34"/>
        <w:ind w:firstLine="210"/>
        <w:rPr>
          <w:highlight w:val="none"/>
          <w:lang w:val="zh-CN"/>
        </w:rPr>
      </w:pPr>
    </w:p>
    <w:p w14:paraId="21692CDA">
      <w:pPr>
        <w:pStyle w:val="34"/>
        <w:ind w:firstLine="210"/>
        <w:rPr>
          <w:highlight w:val="none"/>
          <w:lang w:val="zh-CN"/>
        </w:rPr>
      </w:pPr>
    </w:p>
    <w:p w14:paraId="2980751F">
      <w:pPr>
        <w:spacing w:line="360" w:lineRule="auto"/>
        <w:ind w:firstLine="527" w:firstLineChars="250"/>
        <w:rPr>
          <w:rFonts w:ascii="宋体" w:hAnsi="Times New Roman" w:cs="宋体"/>
          <w:b/>
          <w:bCs/>
          <w:color w:val="000000"/>
          <w:highlight w:val="none"/>
          <w:lang w:val="zh-CN"/>
        </w:rPr>
      </w:pPr>
      <w:r>
        <w:rPr>
          <w:rFonts w:hint="eastAsia" w:ascii="宋体" w:hAnsi="Times New Roman" w:cs="宋体"/>
          <w:b/>
          <w:bCs/>
          <w:color w:val="000000"/>
          <w:highlight w:val="none"/>
          <w:lang w:val="zh-CN"/>
        </w:rPr>
        <w:t>附件：</w:t>
      </w:r>
    </w:p>
    <w:p w14:paraId="493776F8">
      <w:pPr>
        <w:spacing w:line="360" w:lineRule="auto"/>
        <w:ind w:left="425" w:hanging="5"/>
        <w:rPr>
          <w:rFonts w:ascii="宋体" w:hAnsi="宋体" w:cs="宋体"/>
          <w:highlight w:val="none"/>
        </w:rPr>
      </w:pPr>
      <w:r>
        <w:rPr>
          <w:rFonts w:hint="eastAsia" w:ascii="宋体" w:hAnsi="宋体" w:cs="宋体"/>
          <w:highlight w:val="none"/>
        </w:rPr>
        <w:t>(1)</w:t>
      </w:r>
      <w:r>
        <w:rPr>
          <w:rFonts w:hint="eastAsia" w:ascii="宋体" w:hAnsi="宋体" w:cs="宋体"/>
          <w:highlight w:val="none"/>
        </w:rPr>
        <w:tab/>
      </w:r>
      <w:r>
        <w:rPr>
          <w:rFonts w:hint="eastAsia" w:ascii="宋体" w:hAnsi="宋体" w:cs="宋体"/>
          <w:highlight w:val="none"/>
        </w:rPr>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66F3F26D">
      <w:pPr>
        <w:spacing w:line="360" w:lineRule="auto"/>
        <w:ind w:left="425" w:hanging="5"/>
        <w:rPr>
          <w:rFonts w:ascii="宋体" w:hAnsi="宋体" w:cs="宋体"/>
          <w:highlight w:val="none"/>
        </w:rPr>
      </w:pPr>
      <w:r>
        <w:rPr>
          <w:rFonts w:hint="eastAsia" w:ascii="宋体" w:hAnsi="宋体" w:cs="宋体"/>
          <w:highlight w:val="none"/>
        </w:rPr>
        <w:t>(2)</w:t>
      </w:r>
      <w:r>
        <w:rPr>
          <w:rFonts w:hint="eastAsia" w:ascii="宋体" w:hAnsi="宋体" w:cs="宋体"/>
          <w:highlight w:val="none"/>
        </w:rPr>
        <w:tab/>
      </w:r>
      <w:r>
        <w:rPr>
          <w:rFonts w:hint="eastAsia" w:ascii="宋体" w:hAnsi="宋体" w:cs="宋体"/>
          <w:highlight w:val="none"/>
        </w:rPr>
        <w:t>提供投标截止日前在“国家企业信用信息公示系统” (www.gsxt.gov.cn) 查询信息中的“营业执照信息”、“股东及出资信息”、“主要人员信息”截图加盖公章；</w:t>
      </w:r>
    </w:p>
    <w:p w14:paraId="497020BB">
      <w:pPr>
        <w:spacing w:line="360" w:lineRule="auto"/>
        <w:ind w:left="425" w:hanging="5"/>
        <w:rPr>
          <w:rFonts w:ascii="宋体" w:hAnsi="宋体" w:cs="宋体"/>
          <w:highlight w:val="none"/>
        </w:rPr>
      </w:pPr>
      <w:r>
        <w:rPr>
          <w:rFonts w:hint="eastAsia" w:ascii="宋体" w:hAnsi="宋体" w:cs="宋体"/>
          <w:highlight w:val="none"/>
        </w:rPr>
        <w:t>(3)</w:t>
      </w:r>
      <w:r>
        <w:rPr>
          <w:rFonts w:hint="eastAsia" w:ascii="宋体" w:hAnsi="宋体" w:cs="宋体"/>
          <w:highlight w:val="none"/>
        </w:rPr>
        <w:tab/>
      </w:r>
      <w:r>
        <w:rPr>
          <w:rFonts w:hint="eastAsia" w:ascii="宋体" w:hAnsi="宋体" w:cs="宋体"/>
          <w:highlight w:val="none"/>
        </w:rPr>
        <w:t>提供投标截止日前在“信用中国”网站（www.creditchina.gov.cn）查询结果截图复印件加盖公章；</w:t>
      </w:r>
    </w:p>
    <w:p w14:paraId="2BADAC75">
      <w:pPr>
        <w:spacing w:line="360" w:lineRule="auto"/>
        <w:ind w:left="425" w:hanging="5"/>
        <w:rPr>
          <w:rFonts w:ascii="宋体" w:hAnsi="宋体" w:cs="宋体"/>
          <w:highlight w:val="none"/>
        </w:rPr>
      </w:pPr>
      <w:r>
        <w:rPr>
          <w:rFonts w:hint="eastAsia" w:ascii="宋体" w:hAnsi="宋体" w:cs="宋体"/>
          <w:highlight w:val="none"/>
        </w:rPr>
        <w:t>(4)</w:t>
      </w:r>
      <w:r>
        <w:rPr>
          <w:rFonts w:hint="eastAsia" w:ascii="宋体" w:hAnsi="宋体" w:cs="宋体"/>
          <w:highlight w:val="none"/>
        </w:rPr>
        <w:tab/>
      </w:r>
      <w:r>
        <w:rPr>
          <w:rFonts w:hint="eastAsia" w:ascii="宋体" w:hAnsi="宋体" w:cs="宋体"/>
          <w:highlight w:val="none"/>
        </w:rPr>
        <w:t>提供投标截止日前在中国政府采购网(www.ccgp.gov.cn) 查询结果截图复印件加盖公章；</w:t>
      </w:r>
    </w:p>
    <w:p w14:paraId="2DC6235B">
      <w:pPr>
        <w:spacing w:line="360" w:lineRule="auto"/>
        <w:ind w:left="425" w:hanging="5"/>
        <w:rPr>
          <w:rFonts w:ascii="宋体" w:hAnsi="宋体" w:cs="宋体"/>
          <w:highlight w:val="none"/>
        </w:rPr>
      </w:pPr>
      <w:r>
        <w:rPr>
          <w:rFonts w:hint="eastAsia" w:ascii="宋体" w:hAnsi="宋体" w:cs="宋体"/>
          <w:highlight w:val="none"/>
        </w:rPr>
        <w:t>(5)</w:t>
      </w:r>
      <w:r>
        <w:rPr>
          <w:rFonts w:hint="eastAsia" w:ascii="宋体" w:hAnsi="宋体" w:cs="宋体"/>
          <w:highlight w:val="none"/>
        </w:rPr>
        <w:tab/>
      </w:r>
      <w:r>
        <w:rPr>
          <w:rFonts w:hint="eastAsia" w:ascii="宋体" w:hAnsi="宋体" w:cs="宋体"/>
          <w:highlight w:val="none"/>
        </w:rPr>
        <w:t>资格条件要求的其他文件（如有），提供相应复印件加盖公章；</w:t>
      </w:r>
    </w:p>
    <w:p w14:paraId="13971B35">
      <w:pPr>
        <w:spacing w:line="360" w:lineRule="auto"/>
        <w:ind w:left="425" w:hanging="5"/>
        <w:rPr>
          <w:rFonts w:ascii="宋体" w:hAnsi="宋体" w:cs="宋体"/>
          <w:highlight w:val="none"/>
        </w:rPr>
      </w:pPr>
    </w:p>
    <w:p w14:paraId="78156288">
      <w:pPr>
        <w:spacing w:line="360" w:lineRule="auto"/>
        <w:ind w:left="425" w:hanging="5"/>
        <w:rPr>
          <w:rFonts w:ascii="宋体" w:hAnsi="宋体" w:cs="宋体"/>
          <w:highlight w:val="none"/>
        </w:rPr>
      </w:pPr>
    </w:p>
    <w:p w14:paraId="7586D20C">
      <w:pPr>
        <w:spacing w:line="360" w:lineRule="auto"/>
        <w:ind w:left="425" w:hanging="5"/>
        <w:rPr>
          <w:rFonts w:ascii="宋体" w:hAnsi="宋体" w:cs="宋体"/>
          <w:highlight w:val="none"/>
        </w:rPr>
      </w:pPr>
    </w:p>
    <w:p w14:paraId="78EF623C">
      <w:pPr>
        <w:spacing w:line="360" w:lineRule="auto"/>
        <w:ind w:left="425" w:hanging="5"/>
        <w:rPr>
          <w:rFonts w:ascii="宋体" w:hAnsi="宋体" w:cs="宋体"/>
          <w:highlight w:val="none"/>
        </w:rPr>
      </w:pPr>
    </w:p>
    <w:p w14:paraId="7D3B86E1">
      <w:pPr>
        <w:spacing w:line="360" w:lineRule="auto"/>
        <w:ind w:left="425" w:hanging="5"/>
        <w:rPr>
          <w:rFonts w:ascii="宋体" w:hAnsi="宋体" w:cs="宋体"/>
          <w:highlight w:val="none"/>
        </w:rPr>
      </w:pPr>
    </w:p>
    <w:p w14:paraId="2A07ABA4">
      <w:pPr>
        <w:spacing w:line="360" w:lineRule="auto"/>
        <w:ind w:left="425" w:hanging="5"/>
        <w:rPr>
          <w:rFonts w:ascii="宋体" w:hAnsi="宋体" w:cs="宋体"/>
          <w:highlight w:val="none"/>
        </w:rPr>
      </w:pPr>
    </w:p>
    <w:p w14:paraId="01FC5ED9">
      <w:pPr>
        <w:spacing w:line="360" w:lineRule="auto"/>
        <w:ind w:left="425" w:hanging="5"/>
        <w:rPr>
          <w:rFonts w:ascii="宋体" w:hAnsi="宋体" w:cs="宋体"/>
          <w:highlight w:val="none"/>
        </w:rPr>
      </w:pPr>
    </w:p>
    <w:p w14:paraId="793BC2AB">
      <w:pPr>
        <w:spacing w:line="360" w:lineRule="auto"/>
        <w:ind w:left="425" w:hanging="5"/>
        <w:rPr>
          <w:rFonts w:ascii="宋体" w:hAnsi="宋体" w:cs="宋体"/>
          <w:highlight w:val="none"/>
        </w:rPr>
      </w:pPr>
    </w:p>
    <w:p w14:paraId="2C09837A">
      <w:pPr>
        <w:spacing w:line="360" w:lineRule="auto"/>
        <w:ind w:left="425" w:hanging="5"/>
        <w:rPr>
          <w:rFonts w:ascii="宋体" w:hAnsi="宋体" w:cs="宋体"/>
          <w:highlight w:val="none"/>
        </w:rPr>
      </w:pPr>
    </w:p>
    <w:p w14:paraId="56BAD3DC">
      <w:pPr>
        <w:spacing w:line="360" w:lineRule="auto"/>
        <w:ind w:left="425" w:hanging="5"/>
        <w:rPr>
          <w:rFonts w:ascii="宋体" w:hAnsi="宋体" w:cs="宋体"/>
          <w:highlight w:val="none"/>
        </w:rPr>
      </w:pPr>
    </w:p>
    <w:p w14:paraId="00B9D8AF">
      <w:pPr>
        <w:spacing w:line="360" w:lineRule="auto"/>
        <w:ind w:left="425" w:hanging="5"/>
        <w:rPr>
          <w:rFonts w:ascii="宋体" w:hAnsi="宋体" w:cs="宋体"/>
          <w:highlight w:val="none"/>
        </w:rPr>
      </w:pPr>
    </w:p>
    <w:p w14:paraId="66C95CC3">
      <w:pPr>
        <w:spacing w:line="360" w:lineRule="auto"/>
        <w:ind w:left="425" w:hanging="5"/>
        <w:rPr>
          <w:rFonts w:ascii="宋体" w:hAnsi="宋体" w:cs="宋体"/>
          <w:highlight w:val="none"/>
        </w:rPr>
      </w:pPr>
    </w:p>
    <w:p w14:paraId="7268AF0F">
      <w:pPr>
        <w:spacing w:line="360" w:lineRule="auto"/>
        <w:ind w:left="425" w:hanging="5"/>
        <w:rPr>
          <w:rFonts w:ascii="宋体" w:hAnsi="宋体" w:cs="宋体"/>
          <w:highlight w:val="none"/>
        </w:rPr>
      </w:pPr>
    </w:p>
    <w:p w14:paraId="58A7EC7D">
      <w:pPr>
        <w:spacing w:line="360" w:lineRule="auto"/>
        <w:ind w:left="425" w:hanging="5"/>
        <w:rPr>
          <w:rFonts w:ascii="宋体" w:hAnsi="宋体" w:cs="宋体"/>
          <w:highlight w:val="none"/>
        </w:rPr>
      </w:pPr>
    </w:p>
    <w:p w14:paraId="55939A4D">
      <w:pPr>
        <w:spacing w:line="360" w:lineRule="auto"/>
        <w:ind w:left="425" w:hanging="5"/>
        <w:rPr>
          <w:rFonts w:ascii="宋体" w:hAnsi="宋体" w:cs="宋体"/>
          <w:highlight w:val="none"/>
        </w:rPr>
      </w:pPr>
    </w:p>
    <w:p w14:paraId="7A2CA5CB">
      <w:pPr>
        <w:spacing w:line="360" w:lineRule="auto"/>
        <w:rPr>
          <w:rFonts w:ascii="宋体" w:hAnsi="宋体" w:cs="宋体"/>
          <w:highlight w:val="none"/>
        </w:rPr>
      </w:pPr>
    </w:p>
    <w:p w14:paraId="3344694A">
      <w:pPr>
        <w:numPr>
          <w:ilvl w:val="0"/>
          <w:numId w:val="3"/>
        </w:numPr>
        <w:spacing w:line="400" w:lineRule="exact"/>
        <w:rPr>
          <w:rFonts w:ascii="黑体" w:hAnsi="Times New Roman" w:eastAsia="黑体" w:cs="黑体"/>
          <w:sz w:val="28"/>
          <w:szCs w:val="28"/>
          <w:highlight w:val="none"/>
        </w:rPr>
      </w:pPr>
    </w:p>
    <w:p w14:paraId="6EE99EFE">
      <w:pPr>
        <w:jc w:val="center"/>
        <w:outlineLvl w:val="1"/>
        <w:rPr>
          <w:rFonts w:ascii="黑体" w:hAnsi="宋体" w:eastAsia="黑体" w:cs="黑体"/>
          <w:kern w:val="0"/>
          <w:sz w:val="32"/>
          <w:szCs w:val="32"/>
          <w:highlight w:val="none"/>
        </w:rPr>
      </w:pPr>
      <w:r>
        <w:rPr>
          <w:rFonts w:hint="eastAsia" w:ascii="黑体" w:hAnsi="宋体" w:eastAsia="黑体" w:cs="黑体"/>
          <w:kern w:val="0"/>
          <w:sz w:val="32"/>
          <w:szCs w:val="32"/>
          <w:highlight w:val="none"/>
        </w:rPr>
        <w:t>无围标、串标行为承诺书</w:t>
      </w:r>
    </w:p>
    <w:p w14:paraId="48BEA71D">
      <w:pPr>
        <w:spacing w:before="312" w:beforeLines="100" w:after="156" w:afterLines="50" w:line="360" w:lineRule="auto"/>
        <w:ind w:firstLine="420" w:firstLineChars="200"/>
        <w:rPr>
          <w:rFonts w:ascii="宋体" w:cs="Times New Roman"/>
          <w:highlight w:val="none"/>
        </w:rPr>
      </w:pPr>
      <w:r>
        <w:rPr>
          <w:rFonts w:hint="eastAsia" w:ascii="宋体" w:hAnsi="宋体" w:cs="宋体"/>
          <w:highlight w:val="none"/>
        </w:rPr>
        <w:t>本公司郑重承诺：本公司在参加本次</w:t>
      </w:r>
      <w:r>
        <w:rPr>
          <w:rFonts w:ascii="宋体" w:hAnsi="宋体" w:cs="宋体"/>
          <w:highlight w:val="none"/>
          <w:u w:val="single"/>
        </w:rPr>
        <w:t xml:space="preserve"> </w:t>
      </w:r>
      <w:r>
        <w:rPr>
          <w:rFonts w:hint="eastAsia" w:ascii="宋体" w:hAnsi="宋体" w:cs="宋体"/>
          <w:highlight w:val="none"/>
          <w:u w:val="single"/>
        </w:rPr>
        <w:t>项目名称：</w:t>
      </w:r>
      <w:r>
        <w:rPr>
          <w:rFonts w:ascii="宋体" w:hAnsi="宋体" w:cs="宋体"/>
          <w:highlight w:val="none"/>
          <w:u w:val="single"/>
        </w:rPr>
        <w:t xml:space="preserve">         </w:t>
      </w:r>
      <w:r>
        <w:rPr>
          <w:rFonts w:hint="eastAsia" w:ascii="宋体" w:hAnsi="宋体" w:cs="宋体"/>
          <w:highlight w:val="none"/>
        </w:rPr>
        <w:t>【项目编号：</w:t>
      </w:r>
      <w:r>
        <w:rPr>
          <w:rFonts w:ascii="宋体" w:hAnsi="宋体" w:cs="宋体"/>
          <w:highlight w:val="none"/>
          <w:u w:val="single"/>
        </w:rPr>
        <w:t xml:space="preserve">            </w:t>
      </w:r>
      <w:r>
        <w:rPr>
          <w:rFonts w:hint="eastAsia" w:ascii="宋体" w:hAnsi="宋体" w:cs="宋体"/>
          <w:highlight w:val="none"/>
        </w:rPr>
        <w:t>】活动中，无以下围标、串标行为。</w:t>
      </w:r>
    </w:p>
    <w:p w14:paraId="0CC62155">
      <w:pPr>
        <w:spacing w:line="360" w:lineRule="auto"/>
        <w:ind w:left="720" w:hanging="720"/>
        <w:rPr>
          <w:rFonts w:ascii="宋体" w:cs="Times New Roman"/>
          <w:highlight w:val="none"/>
        </w:rPr>
      </w:pPr>
      <w:r>
        <w:rPr>
          <w:rFonts w:ascii="宋体" w:hAnsi="宋体" w:cs="宋体"/>
          <w:highlight w:val="none"/>
        </w:rPr>
        <w:t xml:space="preserve">    1</w:t>
      </w:r>
      <w:r>
        <w:rPr>
          <w:rFonts w:hint="eastAsia" w:ascii="宋体" w:hAnsi="宋体" w:cs="宋体"/>
          <w:highlight w:val="none"/>
        </w:rPr>
        <w:t>）不同供应商的响应文件由同一单位或者个人编制；</w:t>
      </w:r>
    </w:p>
    <w:p w14:paraId="7EEF31E8">
      <w:pPr>
        <w:spacing w:line="360" w:lineRule="auto"/>
        <w:ind w:left="720" w:hanging="720"/>
        <w:rPr>
          <w:rFonts w:ascii="宋体" w:cs="Times New Roman"/>
          <w:highlight w:val="none"/>
        </w:rPr>
      </w:pPr>
      <w:r>
        <w:rPr>
          <w:rFonts w:ascii="宋体" w:hAnsi="宋体" w:cs="宋体"/>
          <w:highlight w:val="none"/>
        </w:rPr>
        <w:t xml:space="preserve">    2</w:t>
      </w:r>
      <w:r>
        <w:rPr>
          <w:rFonts w:hint="eastAsia" w:ascii="宋体" w:hAnsi="宋体" w:cs="宋体"/>
          <w:highlight w:val="none"/>
        </w:rPr>
        <w:t>）不同供应商委托同一单位或者个人办理投标报价事宜；</w:t>
      </w:r>
    </w:p>
    <w:p w14:paraId="04663DB0">
      <w:pPr>
        <w:spacing w:line="360" w:lineRule="auto"/>
        <w:ind w:left="720" w:hanging="720"/>
        <w:rPr>
          <w:rFonts w:ascii="宋体" w:cs="Times New Roman"/>
          <w:highlight w:val="none"/>
        </w:rPr>
      </w:pPr>
      <w:r>
        <w:rPr>
          <w:rFonts w:ascii="宋体" w:hAnsi="宋体" w:cs="宋体"/>
          <w:highlight w:val="none"/>
        </w:rPr>
        <w:t xml:space="preserve">    3</w:t>
      </w:r>
      <w:r>
        <w:rPr>
          <w:rFonts w:hint="eastAsia" w:ascii="宋体" w:hAnsi="宋体" w:cs="宋体"/>
          <w:highlight w:val="none"/>
        </w:rPr>
        <w:t>）不同供应商的响应文件载明的项目管理成员或者联系人员为同一人；</w:t>
      </w:r>
    </w:p>
    <w:p w14:paraId="32DA00D8">
      <w:pPr>
        <w:spacing w:line="360" w:lineRule="auto"/>
        <w:ind w:left="720" w:hanging="720"/>
        <w:rPr>
          <w:rFonts w:ascii="宋体" w:cs="Times New Roman"/>
          <w:highlight w:val="none"/>
        </w:rPr>
      </w:pPr>
      <w:r>
        <w:rPr>
          <w:rFonts w:ascii="宋体" w:hAnsi="宋体" w:cs="宋体"/>
          <w:highlight w:val="none"/>
        </w:rPr>
        <w:t xml:space="preserve">    4</w:t>
      </w:r>
      <w:r>
        <w:rPr>
          <w:rFonts w:hint="eastAsia" w:ascii="宋体" w:hAnsi="宋体" w:cs="宋体"/>
          <w:highlight w:val="none"/>
        </w:rPr>
        <w:t>）不同供应商的响应文件异常一致或者报价呈规律性差异；</w:t>
      </w:r>
    </w:p>
    <w:p w14:paraId="7BB69635">
      <w:pPr>
        <w:spacing w:line="360" w:lineRule="auto"/>
        <w:ind w:left="720" w:hanging="720"/>
        <w:rPr>
          <w:rFonts w:ascii="宋体" w:cs="Times New Roman"/>
          <w:highlight w:val="none"/>
        </w:rPr>
      </w:pPr>
      <w:r>
        <w:rPr>
          <w:rFonts w:ascii="宋体" w:hAnsi="宋体" w:cs="宋体"/>
          <w:highlight w:val="none"/>
        </w:rPr>
        <w:t xml:space="preserve">    5</w:t>
      </w:r>
      <w:r>
        <w:rPr>
          <w:rFonts w:hint="eastAsia" w:ascii="宋体" w:hAnsi="宋体" w:cs="宋体"/>
          <w:highlight w:val="none"/>
        </w:rPr>
        <w:t>）不同供应商的响应文件相互混装；</w:t>
      </w:r>
    </w:p>
    <w:p w14:paraId="2C2F8770">
      <w:pPr>
        <w:spacing w:line="360" w:lineRule="auto"/>
        <w:ind w:left="720" w:hanging="720"/>
        <w:rPr>
          <w:rFonts w:ascii="宋体" w:cs="Times New Roman"/>
          <w:highlight w:val="none"/>
        </w:rPr>
      </w:pPr>
      <w:r>
        <w:rPr>
          <w:rFonts w:ascii="宋体" w:hAnsi="宋体" w:cs="宋体"/>
          <w:highlight w:val="none"/>
        </w:rPr>
        <w:t xml:space="preserve">    6</w:t>
      </w:r>
      <w:r>
        <w:rPr>
          <w:rFonts w:hint="eastAsia" w:ascii="宋体" w:hAnsi="宋体" w:cs="宋体"/>
          <w:highlight w:val="none"/>
        </w:rPr>
        <w:t>）不同供应商的投标保证金从同一单位或者个人的账户转出。</w:t>
      </w:r>
    </w:p>
    <w:p w14:paraId="092F8939">
      <w:pPr>
        <w:spacing w:line="360" w:lineRule="auto"/>
        <w:ind w:left="720" w:hanging="720"/>
        <w:rPr>
          <w:rFonts w:ascii="宋体" w:cs="Times New Roman"/>
          <w:highlight w:val="none"/>
        </w:rPr>
      </w:pPr>
      <w:r>
        <w:rPr>
          <w:rFonts w:ascii="宋体" w:hAnsi="宋体" w:cs="宋体"/>
          <w:highlight w:val="none"/>
        </w:rPr>
        <w:t xml:space="preserve">    7</w:t>
      </w:r>
      <w:r>
        <w:rPr>
          <w:rFonts w:hint="eastAsia" w:ascii="宋体" w:hAnsi="宋体" w:cs="宋体"/>
          <w:highlight w:val="none"/>
        </w:rPr>
        <w:t>）不同供应商的董事、监事、高管、单位负责人为同一人或者存在控股、管理关系的不同单位参加同一包组采购项目报价；</w:t>
      </w:r>
    </w:p>
    <w:p w14:paraId="1BA816AC">
      <w:pPr>
        <w:spacing w:line="360" w:lineRule="auto"/>
        <w:ind w:left="720" w:hanging="720"/>
        <w:rPr>
          <w:rFonts w:ascii="宋体" w:cs="Times New Roman"/>
          <w:highlight w:val="none"/>
        </w:rPr>
      </w:pPr>
      <w:r>
        <w:rPr>
          <w:rFonts w:ascii="宋体" w:hAnsi="宋体" w:cs="宋体"/>
          <w:highlight w:val="none"/>
        </w:rPr>
        <w:t xml:space="preserve">    8</w:t>
      </w:r>
      <w:r>
        <w:rPr>
          <w:rFonts w:hint="eastAsia" w:ascii="宋体" w:hAnsi="宋体" w:cs="宋体"/>
          <w:highlight w:val="none"/>
        </w:rPr>
        <w:t>）法律法规界定的其他围标串标行为。</w:t>
      </w:r>
    </w:p>
    <w:p w14:paraId="493A99A3">
      <w:pPr>
        <w:spacing w:line="360" w:lineRule="auto"/>
        <w:ind w:left="720" w:hanging="720"/>
        <w:rPr>
          <w:rFonts w:ascii="宋体" w:cs="Times New Roman"/>
          <w:highlight w:val="none"/>
        </w:rPr>
      </w:pPr>
    </w:p>
    <w:p w14:paraId="7E844C63">
      <w:pPr>
        <w:spacing w:line="360" w:lineRule="auto"/>
        <w:ind w:firstLine="420" w:firstLineChars="200"/>
        <w:rPr>
          <w:rFonts w:ascii="宋体" w:cs="Times New Roman"/>
          <w:highlight w:val="none"/>
        </w:rPr>
      </w:pPr>
      <w:r>
        <w:rPr>
          <w:rFonts w:hint="eastAsia" w:ascii="宋体" w:hAnsi="宋体" w:cs="宋体"/>
          <w:highlight w:val="none"/>
        </w:rPr>
        <w:t>如有发现我公司存在围标、串标行为，我公司愿承担一切法律责任。</w:t>
      </w:r>
    </w:p>
    <w:p w14:paraId="34B62D70">
      <w:pPr>
        <w:spacing w:line="360" w:lineRule="auto"/>
        <w:ind w:firstLine="420" w:firstLineChars="200"/>
        <w:rPr>
          <w:rFonts w:ascii="宋体" w:cs="Times New Roman"/>
          <w:highlight w:val="none"/>
        </w:rPr>
      </w:pPr>
      <w:r>
        <w:rPr>
          <w:rFonts w:hint="eastAsia" w:ascii="宋体" w:hAnsi="宋体" w:cs="宋体"/>
          <w:highlight w:val="none"/>
        </w:rPr>
        <w:t>特此承诺。</w:t>
      </w:r>
    </w:p>
    <w:p w14:paraId="58F19A49">
      <w:pPr>
        <w:rPr>
          <w:rFonts w:cs="Times New Roman"/>
          <w:highlight w:val="none"/>
        </w:rPr>
      </w:pPr>
    </w:p>
    <w:p w14:paraId="7B74F8CB">
      <w:pPr>
        <w:spacing w:line="480" w:lineRule="auto"/>
        <w:rPr>
          <w:rFonts w:cs="Times New Roman"/>
          <w:highlight w:val="none"/>
        </w:rPr>
      </w:pPr>
    </w:p>
    <w:p w14:paraId="5E07EAA4">
      <w:pPr>
        <w:spacing w:line="480" w:lineRule="auto"/>
        <w:rPr>
          <w:highlight w:val="none"/>
        </w:rPr>
      </w:pPr>
      <w:r>
        <w:rPr>
          <w:rFonts w:hint="eastAsia" w:cs="宋体"/>
          <w:highlight w:val="none"/>
        </w:rPr>
        <w:t>供应商法定代表人（或法定代表人授权代表）签字或盖私章：</w:t>
      </w:r>
      <w:r>
        <w:rPr>
          <w:highlight w:val="none"/>
        </w:rPr>
        <w:t xml:space="preserve">                   </w:t>
      </w:r>
    </w:p>
    <w:p w14:paraId="2C70C2E9">
      <w:pPr>
        <w:spacing w:line="480" w:lineRule="auto"/>
        <w:rPr>
          <w:highlight w:val="none"/>
        </w:rPr>
      </w:pPr>
      <w:r>
        <w:rPr>
          <w:rFonts w:hint="eastAsia" w:cs="宋体"/>
          <w:highlight w:val="none"/>
        </w:rPr>
        <w:t>供应商名称（盖公章）：</w:t>
      </w:r>
      <w:r>
        <w:rPr>
          <w:highlight w:val="none"/>
        </w:rPr>
        <w:t xml:space="preserve">                        </w:t>
      </w:r>
    </w:p>
    <w:p w14:paraId="277A8AD9">
      <w:pPr>
        <w:spacing w:line="480" w:lineRule="auto"/>
        <w:rPr>
          <w:rFonts w:cs="Times New Roman"/>
          <w:highlight w:val="none"/>
        </w:rPr>
      </w:pPr>
      <w:r>
        <w:rPr>
          <w:rFonts w:hint="eastAsia" w:cs="宋体"/>
          <w:highlight w:val="none"/>
        </w:rPr>
        <w:t>日期：</w:t>
      </w:r>
      <w:r>
        <w:rPr>
          <w:highlight w:val="none"/>
        </w:rPr>
        <w:t xml:space="preserve">   </w:t>
      </w:r>
      <w:r>
        <w:rPr>
          <w:rFonts w:hint="eastAsia" w:cs="宋体"/>
          <w:highlight w:val="none"/>
        </w:rPr>
        <w:t>年</w:t>
      </w:r>
      <w:r>
        <w:rPr>
          <w:highlight w:val="none"/>
        </w:rPr>
        <w:t xml:space="preserve">   </w:t>
      </w:r>
      <w:r>
        <w:rPr>
          <w:rFonts w:hint="eastAsia" w:cs="宋体"/>
          <w:highlight w:val="none"/>
        </w:rPr>
        <w:t>月</w:t>
      </w:r>
      <w:r>
        <w:rPr>
          <w:highlight w:val="none"/>
        </w:rPr>
        <w:t xml:space="preserve">   </w:t>
      </w:r>
      <w:r>
        <w:rPr>
          <w:rFonts w:hint="eastAsia" w:cs="宋体"/>
          <w:highlight w:val="none"/>
        </w:rPr>
        <w:t>日</w:t>
      </w:r>
    </w:p>
    <w:p w14:paraId="024CA4C8">
      <w:pPr>
        <w:spacing w:line="360" w:lineRule="auto"/>
        <w:ind w:left="425" w:hanging="5"/>
        <w:rPr>
          <w:rFonts w:ascii="宋体" w:hAnsi="宋体" w:cs="宋体"/>
          <w:highlight w:val="none"/>
        </w:rPr>
      </w:pPr>
    </w:p>
    <w:p w14:paraId="4C9CF839">
      <w:pPr>
        <w:spacing w:line="360" w:lineRule="auto"/>
        <w:ind w:left="425" w:hanging="5"/>
        <w:rPr>
          <w:rFonts w:ascii="宋体" w:hAnsi="宋体" w:cs="宋体"/>
          <w:highlight w:val="none"/>
        </w:rPr>
      </w:pPr>
    </w:p>
    <w:p w14:paraId="1B2B31BA">
      <w:pPr>
        <w:spacing w:line="360" w:lineRule="auto"/>
        <w:ind w:left="425" w:hanging="5"/>
        <w:rPr>
          <w:rFonts w:ascii="宋体" w:hAnsi="宋体" w:cs="宋体"/>
          <w:highlight w:val="none"/>
        </w:rPr>
      </w:pPr>
    </w:p>
    <w:p w14:paraId="79E77123">
      <w:pPr>
        <w:spacing w:line="360" w:lineRule="auto"/>
        <w:ind w:left="425" w:hanging="5"/>
        <w:rPr>
          <w:rFonts w:ascii="宋体" w:hAnsi="宋体" w:cs="宋体"/>
          <w:highlight w:val="none"/>
        </w:rPr>
      </w:pPr>
    </w:p>
    <w:p w14:paraId="77980842">
      <w:pPr>
        <w:spacing w:line="360" w:lineRule="auto"/>
        <w:ind w:left="425" w:hanging="5"/>
        <w:rPr>
          <w:rFonts w:ascii="宋体" w:hAnsi="宋体" w:cs="宋体"/>
          <w:highlight w:val="none"/>
        </w:rPr>
      </w:pPr>
    </w:p>
    <w:p w14:paraId="1BDB36CF">
      <w:pPr>
        <w:spacing w:line="360" w:lineRule="auto"/>
        <w:ind w:left="425" w:hanging="5"/>
        <w:rPr>
          <w:rFonts w:ascii="宋体" w:hAnsi="宋体" w:cs="宋体"/>
          <w:highlight w:val="none"/>
        </w:rPr>
      </w:pPr>
    </w:p>
    <w:p w14:paraId="2D98D3E7">
      <w:pPr>
        <w:spacing w:line="360" w:lineRule="auto"/>
        <w:ind w:left="425" w:hanging="5"/>
        <w:rPr>
          <w:rFonts w:ascii="宋体" w:hAnsi="宋体" w:cs="宋体"/>
          <w:highlight w:val="none"/>
        </w:rPr>
      </w:pPr>
    </w:p>
    <w:p w14:paraId="62EDD3F3">
      <w:pPr>
        <w:spacing w:line="360" w:lineRule="auto"/>
        <w:ind w:left="425" w:hanging="5"/>
        <w:rPr>
          <w:rFonts w:ascii="宋体" w:hAnsi="宋体" w:cs="宋体"/>
          <w:highlight w:val="none"/>
        </w:rPr>
      </w:pPr>
    </w:p>
    <w:p w14:paraId="120B9874">
      <w:pPr>
        <w:numPr>
          <w:ilvl w:val="0"/>
          <w:numId w:val="3"/>
        </w:numPr>
        <w:spacing w:line="400" w:lineRule="exact"/>
        <w:rPr>
          <w:rFonts w:ascii="黑体" w:hAnsi="Times New Roman" w:eastAsia="黑体" w:cs="黑体"/>
          <w:sz w:val="28"/>
          <w:szCs w:val="28"/>
          <w:highlight w:val="none"/>
        </w:rPr>
      </w:pPr>
    </w:p>
    <w:p w14:paraId="169BF91C">
      <w:pPr>
        <w:pStyle w:val="3"/>
        <w:keepLines w:val="0"/>
        <w:tabs>
          <w:tab w:val="left" w:pos="851"/>
        </w:tabs>
        <w:spacing w:before="0" w:after="0" w:line="360" w:lineRule="auto"/>
        <w:ind w:left="284"/>
        <w:jc w:val="center"/>
        <w:rPr>
          <w:rFonts w:ascii="宋体" w:hAnsi="宋体" w:eastAsia="宋体"/>
          <w:highlight w:val="none"/>
        </w:rPr>
      </w:pPr>
      <w:r>
        <w:rPr>
          <w:rFonts w:hint="eastAsia" w:ascii="宋体" w:hAnsi="宋体" w:eastAsia="宋体" w:cs="宋体"/>
          <w:highlight w:val="none"/>
        </w:rPr>
        <w:t>法定代表人证明书、法定代表人授权书</w:t>
      </w:r>
    </w:p>
    <w:p w14:paraId="1B02E92F">
      <w:pPr>
        <w:ind w:firstLine="632" w:firstLineChars="300"/>
        <w:rPr>
          <w:rFonts w:ascii="宋体" w:cs="Times New Roman"/>
          <w:b/>
          <w:bCs/>
          <w:highlight w:val="none"/>
        </w:rPr>
      </w:pPr>
    </w:p>
    <w:p w14:paraId="29AC6248">
      <w:pPr>
        <w:ind w:firstLine="632" w:firstLineChars="300"/>
        <w:rPr>
          <w:rFonts w:cs="Times New Roman"/>
          <w:highlight w:val="none"/>
        </w:rPr>
      </w:pPr>
      <w:r>
        <w:rPr>
          <w:rFonts w:hint="eastAsia" w:ascii="宋体" w:hAnsi="宋体" w:cs="宋体"/>
          <w:b/>
          <w:bCs/>
          <w:highlight w:val="none"/>
        </w:rPr>
        <w:t>法定代表人证明书和法定代表人授权书按以下格式填写，如由法定代表人询价报价并签署响应文件，需提供法定代表人证明书，否则需提供法定代表人证明书和法定代表人授权书。</w:t>
      </w:r>
    </w:p>
    <w:p w14:paraId="471F3AC0">
      <w:pPr>
        <w:rPr>
          <w:rFonts w:ascii="宋体" w:cs="Times New Roman"/>
          <w:highlight w:val="none"/>
        </w:rPr>
      </w:pPr>
    </w:p>
    <w:p w14:paraId="66D147B9">
      <w:pPr>
        <w:widowControl/>
        <w:jc w:val="center"/>
        <w:rPr>
          <w:rFonts w:cs="Times New Roman"/>
          <w:highlight w:val="none"/>
        </w:rPr>
      </w:pPr>
      <w:bookmarkStart w:id="91" w:name="_Toc20491"/>
      <w:r>
        <w:rPr>
          <w:rFonts w:hint="eastAsia" w:ascii="黑体" w:hAnsi="宋体" w:eastAsia="黑体" w:cs="黑体"/>
          <w:color w:val="000000"/>
          <w:kern w:val="0"/>
          <w:sz w:val="31"/>
          <w:szCs w:val="31"/>
          <w:highlight w:val="none"/>
        </w:rPr>
        <w:t>法定代表人证明书</w:t>
      </w:r>
    </w:p>
    <w:p w14:paraId="7974AC9D">
      <w:pPr>
        <w:widowControl/>
        <w:spacing w:line="360" w:lineRule="auto"/>
        <w:ind w:firstLine="1050" w:firstLineChars="500"/>
        <w:jc w:val="left"/>
        <w:rPr>
          <w:rFonts w:cs="Times New Roman"/>
          <w:highlight w:val="none"/>
        </w:rPr>
      </w:pPr>
      <w:r>
        <w:rPr>
          <w:rFonts w:ascii="宋体" w:hAnsi="宋体" w:cs="宋体"/>
          <w:color w:val="000000"/>
          <w:kern w:val="0"/>
          <w:highlight w:val="none"/>
        </w:rPr>
        <w:t>______________</w:t>
      </w:r>
      <w:r>
        <w:rPr>
          <w:rFonts w:hint="eastAsia" w:ascii="宋体" w:hAnsi="宋体" w:cs="宋体"/>
          <w:color w:val="000000"/>
          <w:kern w:val="0"/>
          <w:highlight w:val="none"/>
        </w:rPr>
        <w:t>同志，现任我单位</w:t>
      </w:r>
      <w:r>
        <w:rPr>
          <w:rFonts w:ascii="宋体" w:hAnsi="宋体" w:cs="宋体"/>
          <w:color w:val="000000"/>
          <w:kern w:val="0"/>
          <w:highlight w:val="none"/>
          <w:u w:val="single"/>
        </w:rPr>
        <w:t xml:space="preserve">        </w:t>
      </w:r>
      <w:r>
        <w:rPr>
          <w:rFonts w:hint="eastAsia" w:ascii="宋体" w:hAnsi="宋体" w:cs="宋体"/>
          <w:color w:val="000000"/>
          <w:kern w:val="0"/>
          <w:highlight w:val="none"/>
        </w:rPr>
        <w:t>职务，为法定代表人，特此证明。</w:t>
      </w:r>
      <w:r>
        <w:rPr>
          <w:rFonts w:ascii="宋体" w:hAnsi="宋体" w:cs="宋体"/>
          <w:color w:val="000000"/>
          <w:kern w:val="0"/>
          <w:highlight w:val="none"/>
        </w:rPr>
        <w:t xml:space="preserve"> </w:t>
      </w:r>
    </w:p>
    <w:p w14:paraId="188FDB1F">
      <w:pPr>
        <w:widowControl/>
        <w:spacing w:line="360" w:lineRule="auto"/>
        <w:ind w:firstLine="630" w:firstLineChars="300"/>
        <w:jc w:val="left"/>
        <w:rPr>
          <w:rFonts w:cs="Times New Roman"/>
          <w:highlight w:val="none"/>
        </w:rPr>
      </w:pPr>
      <w:r>
        <w:rPr>
          <w:rFonts w:hint="eastAsia" w:ascii="宋体" w:hAnsi="宋体" w:cs="宋体"/>
          <w:color w:val="000000"/>
          <w:kern w:val="0"/>
          <w:highlight w:val="none"/>
        </w:rPr>
        <w:t>本证明书自签发之日起生效，有效期与本公司响应文件成交注的投标有效期相同。</w:t>
      </w:r>
      <w:r>
        <w:rPr>
          <w:rFonts w:ascii="宋体" w:hAnsi="宋体" w:cs="宋体"/>
          <w:color w:val="000000"/>
          <w:kern w:val="0"/>
          <w:highlight w:val="none"/>
        </w:rPr>
        <w:t xml:space="preserve"> </w:t>
      </w:r>
    </w:p>
    <w:p w14:paraId="40B4F2D2">
      <w:pPr>
        <w:widowControl/>
        <w:spacing w:line="360" w:lineRule="auto"/>
        <w:ind w:firstLine="636" w:firstLineChars="303"/>
        <w:jc w:val="left"/>
        <w:rPr>
          <w:rFonts w:cs="Times New Roman"/>
          <w:highlight w:val="none"/>
        </w:rPr>
      </w:pPr>
      <w:r>
        <w:rPr>
          <w:rFonts w:hint="eastAsia" w:ascii="宋体" w:hAnsi="宋体" w:cs="宋体"/>
          <w:color w:val="000000"/>
          <w:kern w:val="0"/>
          <w:highlight w:val="none"/>
        </w:rPr>
        <w:t>附：</w:t>
      </w:r>
      <w:r>
        <w:rPr>
          <w:rFonts w:ascii="宋体" w:hAnsi="宋体" w:cs="宋体"/>
          <w:color w:val="000000"/>
          <w:kern w:val="0"/>
          <w:highlight w:val="none"/>
        </w:rPr>
        <w:t xml:space="preserve"> </w:t>
      </w:r>
    </w:p>
    <w:p w14:paraId="4C2DD7AD">
      <w:pPr>
        <w:widowControl/>
        <w:spacing w:line="360" w:lineRule="auto"/>
        <w:ind w:firstLine="636" w:firstLineChars="303"/>
        <w:jc w:val="left"/>
        <w:rPr>
          <w:rFonts w:cs="Times New Roman"/>
          <w:highlight w:val="none"/>
        </w:rPr>
      </w:pPr>
      <w:r>
        <w:rPr>
          <w:rFonts w:hint="eastAsia" w:ascii="宋体" w:hAnsi="宋体" w:cs="宋体"/>
          <w:color w:val="000000"/>
          <w:kern w:val="0"/>
          <w:highlight w:val="none"/>
        </w:rPr>
        <w:t>营业执照（注册号）：</w:t>
      </w:r>
      <w:r>
        <w:rPr>
          <w:rFonts w:ascii="宋体" w:hAnsi="宋体" w:cs="宋体"/>
          <w:color w:val="000000"/>
          <w:kern w:val="0"/>
          <w:highlight w:val="none"/>
        </w:rPr>
        <w:t xml:space="preserve"> </w:t>
      </w:r>
    </w:p>
    <w:p w14:paraId="0DA805F9">
      <w:pPr>
        <w:widowControl/>
        <w:spacing w:line="360" w:lineRule="auto"/>
        <w:ind w:firstLine="636" w:firstLineChars="303"/>
        <w:jc w:val="left"/>
        <w:rPr>
          <w:rFonts w:cs="Times New Roman"/>
          <w:highlight w:val="none"/>
        </w:rPr>
      </w:pPr>
      <w:r>
        <w:rPr>
          <w:rFonts w:hint="eastAsia" w:ascii="宋体" w:hAnsi="宋体" w:cs="宋体"/>
          <w:color w:val="000000"/>
          <w:kern w:val="0"/>
          <w:highlight w:val="none"/>
        </w:rPr>
        <w:t>经济性质：</w:t>
      </w:r>
      <w:r>
        <w:rPr>
          <w:rFonts w:ascii="宋体" w:hAnsi="宋体" w:cs="宋体"/>
          <w:color w:val="000000"/>
          <w:kern w:val="0"/>
          <w:highlight w:val="none"/>
        </w:rPr>
        <w:t xml:space="preserve"> </w:t>
      </w:r>
    </w:p>
    <w:p w14:paraId="101B7A1C">
      <w:pPr>
        <w:widowControl/>
        <w:spacing w:line="360" w:lineRule="auto"/>
        <w:ind w:firstLine="636" w:firstLineChars="303"/>
        <w:jc w:val="left"/>
        <w:rPr>
          <w:rFonts w:cs="Times New Roman"/>
          <w:highlight w:val="none"/>
        </w:rPr>
      </w:pPr>
      <w:r>
        <w:rPr>
          <w:rFonts w:hint="eastAsia" w:ascii="宋体" w:hAnsi="宋体" w:cs="宋体"/>
          <w:color w:val="000000"/>
          <w:kern w:val="0"/>
          <w:highlight w:val="none"/>
        </w:rPr>
        <w:t>主营（产）：</w:t>
      </w:r>
      <w:r>
        <w:rPr>
          <w:rFonts w:ascii="宋体" w:hAnsi="宋体" w:cs="宋体"/>
          <w:color w:val="000000"/>
          <w:kern w:val="0"/>
          <w:highlight w:val="none"/>
        </w:rPr>
        <w:t xml:space="preserve"> </w:t>
      </w:r>
    </w:p>
    <w:p w14:paraId="4B716041">
      <w:pPr>
        <w:widowControl/>
        <w:spacing w:line="360" w:lineRule="auto"/>
        <w:ind w:firstLine="636" w:firstLineChars="303"/>
        <w:jc w:val="left"/>
        <w:rPr>
          <w:rFonts w:cs="Times New Roman"/>
          <w:highlight w:val="none"/>
        </w:rPr>
      </w:pPr>
      <w:r>
        <w:rPr>
          <w:rFonts w:hint="eastAsia" w:ascii="宋体" w:hAnsi="宋体" w:cs="宋体"/>
          <w:color w:val="000000"/>
          <w:kern w:val="0"/>
          <w:highlight w:val="none"/>
        </w:rPr>
        <w:t>兼营（产）：</w:t>
      </w:r>
    </w:p>
    <w:tbl>
      <w:tblPr>
        <w:tblStyle w:val="35"/>
        <w:tblpPr w:leftFromText="180" w:rightFromText="180" w:vertAnchor="text" w:horzAnchor="page" w:tblpX="1584" w:tblpY="459"/>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14:paraId="49F125F4">
        <w:trPr>
          <w:trHeight w:val="2151" w:hRule="atLeast"/>
        </w:trPr>
        <w:tc>
          <w:tcPr>
            <w:tcW w:w="4154" w:type="dxa"/>
          </w:tcPr>
          <w:p w14:paraId="58665126">
            <w:pPr>
              <w:spacing w:line="500" w:lineRule="exact"/>
              <w:ind w:left="-359" w:leftChars="-171"/>
              <w:rPr>
                <w:rFonts w:ascii="宋体" w:cs="Times New Roman"/>
                <w:highlight w:val="none"/>
              </w:rPr>
            </w:pPr>
          </w:p>
          <w:p w14:paraId="691110FF">
            <w:pPr>
              <w:spacing w:line="360" w:lineRule="auto"/>
              <w:ind w:left="-359" w:leftChars="-171"/>
              <w:jc w:val="center"/>
              <w:rPr>
                <w:rFonts w:ascii="宋体" w:cs="Times New Roman"/>
                <w:highlight w:val="none"/>
              </w:rPr>
            </w:pPr>
            <w:r>
              <w:rPr>
                <w:rFonts w:hint="eastAsia" w:ascii="宋体" w:hAnsi="宋体" w:cs="宋体"/>
                <w:highlight w:val="none"/>
              </w:rPr>
              <w:t>法定代表人</w:t>
            </w:r>
          </w:p>
          <w:p w14:paraId="21A8CA7C">
            <w:pPr>
              <w:spacing w:line="360" w:lineRule="auto"/>
              <w:ind w:left="-359" w:leftChars="-171"/>
              <w:jc w:val="center"/>
              <w:rPr>
                <w:rFonts w:ascii="宋体" w:cs="Times New Roman"/>
                <w:highlight w:val="none"/>
              </w:rPr>
            </w:pPr>
            <w:r>
              <w:rPr>
                <w:rFonts w:hint="eastAsia" w:ascii="宋体" w:hAnsi="宋体" w:cs="宋体"/>
                <w:highlight w:val="none"/>
              </w:rPr>
              <w:t>有效居民身份证复印件粘贴处</w:t>
            </w:r>
          </w:p>
          <w:p w14:paraId="0DA971CE">
            <w:pPr>
              <w:spacing w:line="360" w:lineRule="auto"/>
              <w:ind w:left="-359" w:leftChars="-171"/>
              <w:jc w:val="center"/>
              <w:rPr>
                <w:rFonts w:ascii="宋体" w:cs="Times New Roman"/>
                <w:highlight w:val="none"/>
              </w:rPr>
            </w:pPr>
            <w:r>
              <w:rPr>
                <w:rFonts w:hint="eastAsia" w:ascii="宋体" w:hAnsi="宋体" w:cs="宋体"/>
                <w:highlight w:val="none"/>
              </w:rPr>
              <w:t>（正面）</w:t>
            </w:r>
          </w:p>
        </w:tc>
      </w:tr>
    </w:tbl>
    <w:p w14:paraId="35C6B8FE">
      <w:pPr>
        <w:rPr>
          <w:vanish/>
          <w:highlight w:val="none"/>
        </w:rPr>
      </w:pPr>
    </w:p>
    <w:tbl>
      <w:tblPr>
        <w:tblStyle w:val="35"/>
        <w:tblpPr w:leftFromText="180" w:rightFromText="180" w:vertAnchor="text" w:horzAnchor="page" w:tblpX="6219" w:tblpY="450"/>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14:paraId="352CC29C">
        <w:tblPrEx>
          <w:tblCellMar>
            <w:top w:w="0" w:type="dxa"/>
            <w:left w:w="108" w:type="dxa"/>
            <w:bottom w:w="0" w:type="dxa"/>
            <w:right w:w="108" w:type="dxa"/>
          </w:tblCellMar>
        </w:tblPrEx>
        <w:trPr>
          <w:trHeight w:val="2151" w:hRule="atLeast"/>
        </w:trPr>
        <w:tc>
          <w:tcPr>
            <w:tcW w:w="4154" w:type="dxa"/>
          </w:tcPr>
          <w:p w14:paraId="687FF6B6">
            <w:pPr>
              <w:spacing w:line="500" w:lineRule="exact"/>
              <w:ind w:left="-359" w:leftChars="-171"/>
              <w:rPr>
                <w:rFonts w:ascii="宋体" w:cs="Times New Roman"/>
                <w:highlight w:val="none"/>
              </w:rPr>
            </w:pPr>
          </w:p>
          <w:p w14:paraId="6A10C113">
            <w:pPr>
              <w:spacing w:line="360" w:lineRule="auto"/>
              <w:ind w:left="-359" w:leftChars="-171"/>
              <w:jc w:val="center"/>
              <w:rPr>
                <w:rFonts w:ascii="宋体" w:cs="Times New Roman"/>
                <w:highlight w:val="none"/>
              </w:rPr>
            </w:pPr>
            <w:r>
              <w:rPr>
                <w:rFonts w:hint="eastAsia" w:ascii="宋体" w:hAnsi="宋体" w:cs="宋体"/>
                <w:highlight w:val="none"/>
              </w:rPr>
              <w:t>法定代表人</w:t>
            </w:r>
          </w:p>
          <w:p w14:paraId="7E197191">
            <w:pPr>
              <w:spacing w:line="360" w:lineRule="auto"/>
              <w:ind w:left="-359" w:leftChars="-171"/>
              <w:jc w:val="center"/>
              <w:rPr>
                <w:rFonts w:ascii="宋体" w:cs="Times New Roman"/>
                <w:highlight w:val="none"/>
              </w:rPr>
            </w:pPr>
            <w:r>
              <w:rPr>
                <w:rFonts w:hint="eastAsia" w:ascii="宋体" w:hAnsi="宋体" w:cs="宋体"/>
                <w:highlight w:val="none"/>
              </w:rPr>
              <w:t>有效居民身份证复印件粘贴处</w:t>
            </w:r>
          </w:p>
          <w:p w14:paraId="1296CBF0">
            <w:pPr>
              <w:spacing w:line="360" w:lineRule="auto"/>
              <w:ind w:left="-359" w:leftChars="-171"/>
              <w:jc w:val="center"/>
              <w:rPr>
                <w:rFonts w:ascii="宋体" w:cs="Times New Roman"/>
                <w:highlight w:val="none"/>
              </w:rPr>
            </w:pPr>
            <w:r>
              <w:rPr>
                <w:rFonts w:hint="eastAsia" w:ascii="宋体" w:hAnsi="宋体" w:cs="宋体"/>
                <w:highlight w:val="none"/>
              </w:rPr>
              <w:t>（反面）</w:t>
            </w:r>
          </w:p>
        </w:tc>
      </w:tr>
    </w:tbl>
    <w:p w14:paraId="6CC8E86C">
      <w:pPr>
        <w:pStyle w:val="8"/>
        <w:spacing w:line="600" w:lineRule="exact"/>
        <w:ind w:firstLine="422"/>
        <w:rPr>
          <w:rFonts w:ascii="宋体" w:cs="Times New Roman"/>
          <w:b/>
          <w:bCs/>
          <w:highlight w:val="none"/>
        </w:rPr>
      </w:pPr>
    </w:p>
    <w:p w14:paraId="1CDC383A">
      <w:pPr>
        <w:pStyle w:val="14"/>
        <w:rPr>
          <w:rFonts w:ascii="宋体"/>
          <w:sz w:val="32"/>
          <w:szCs w:val="32"/>
          <w:highlight w:val="none"/>
        </w:rPr>
      </w:pPr>
    </w:p>
    <w:p w14:paraId="186A8E9B">
      <w:pPr>
        <w:rPr>
          <w:highlight w:val="none"/>
        </w:rPr>
      </w:pPr>
    </w:p>
    <w:p w14:paraId="6D6B43BD">
      <w:pPr>
        <w:pStyle w:val="14"/>
        <w:rPr>
          <w:rFonts w:ascii="宋体"/>
          <w:sz w:val="32"/>
          <w:szCs w:val="32"/>
          <w:highlight w:val="none"/>
        </w:rPr>
      </w:pPr>
    </w:p>
    <w:p w14:paraId="3EA18A41">
      <w:pPr>
        <w:widowControl/>
        <w:spacing w:line="360" w:lineRule="auto"/>
        <w:ind w:firstLine="636" w:firstLineChars="303"/>
        <w:jc w:val="left"/>
        <w:rPr>
          <w:rFonts w:cs="Times New Roman"/>
          <w:highlight w:val="none"/>
        </w:rPr>
      </w:pPr>
      <w:r>
        <w:rPr>
          <w:rFonts w:hint="eastAsia" w:ascii="宋体" w:hAnsi="宋体" w:cs="宋体"/>
          <w:color w:val="000000"/>
          <w:kern w:val="0"/>
          <w:highlight w:val="none"/>
        </w:rPr>
        <w:t>供应商名称（单位盖公章）：</w:t>
      </w:r>
      <w:r>
        <w:rPr>
          <w:rFonts w:ascii="宋体" w:hAnsi="宋体" w:cs="宋体"/>
          <w:color w:val="000000"/>
          <w:kern w:val="0"/>
          <w:highlight w:val="none"/>
        </w:rPr>
        <w:t xml:space="preserve"> </w:t>
      </w:r>
    </w:p>
    <w:p w14:paraId="17C6E0DC">
      <w:pPr>
        <w:widowControl/>
        <w:spacing w:line="360" w:lineRule="auto"/>
        <w:ind w:firstLine="636" w:firstLineChars="303"/>
        <w:jc w:val="left"/>
        <w:rPr>
          <w:rFonts w:cs="Times New Roman"/>
          <w:highlight w:val="none"/>
        </w:rPr>
      </w:pPr>
      <w:r>
        <w:rPr>
          <w:rFonts w:hint="eastAsia" w:ascii="宋体" w:hAnsi="宋体" w:cs="宋体"/>
          <w:color w:val="000000"/>
          <w:kern w:val="0"/>
          <w:highlight w:val="none"/>
        </w:rPr>
        <w:t>地址：</w:t>
      </w:r>
      <w:r>
        <w:rPr>
          <w:rFonts w:ascii="宋体" w:hAnsi="宋体" w:cs="宋体"/>
          <w:color w:val="000000"/>
          <w:kern w:val="0"/>
          <w:highlight w:val="none"/>
        </w:rPr>
        <w:t xml:space="preserve"> </w:t>
      </w:r>
    </w:p>
    <w:p w14:paraId="313D386F">
      <w:pPr>
        <w:widowControl/>
        <w:spacing w:line="360" w:lineRule="auto"/>
        <w:ind w:firstLine="636" w:firstLineChars="303"/>
        <w:jc w:val="left"/>
        <w:rPr>
          <w:rFonts w:cs="Times New Roman"/>
          <w:highlight w:val="none"/>
        </w:rPr>
      </w:pPr>
      <w:r>
        <w:rPr>
          <w:rFonts w:hint="eastAsia" w:ascii="宋体" w:hAnsi="宋体" w:cs="宋体"/>
          <w:color w:val="000000"/>
          <w:kern w:val="0"/>
          <w:highlight w:val="none"/>
        </w:rPr>
        <w:t>签发日期：</w:t>
      </w:r>
      <w:r>
        <w:rPr>
          <w:rFonts w:ascii="宋体" w:hAnsi="宋体" w:cs="宋体"/>
          <w:color w:val="000000"/>
          <w:kern w:val="0"/>
          <w:highlight w:val="none"/>
        </w:rPr>
        <w:t xml:space="preserve"> </w:t>
      </w:r>
    </w:p>
    <w:p w14:paraId="6B46290D">
      <w:pPr>
        <w:rPr>
          <w:highlight w:val="none"/>
          <w:lang w:val="zh-CN"/>
        </w:rPr>
      </w:pPr>
    </w:p>
    <w:p w14:paraId="5256A8E9">
      <w:pPr>
        <w:rPr>
          <w:highlight w:val="none"/>
          <w:lang w:val="zh-CN"/>
        </w:rPr>
      </w:pPr>
    </w:p>
    <w:p w14:paraId="15FE12C3">
      <w:pPr>
        <w:rPr>
          <w:highlight w:val="none"/>
          <w:lang w:val="zh-CN"/>
        </w:rPr>
      </w:pPr>
    </w:p>
    <w:p w14:paraId="6637FCDD">
      <w:pPr>
        <w:rPr>
          <w:rFonts w:cs="Times New Roman"/>
          <w:highlight w:val="none"/>
        </w:rPr>
      </w:pPr>
    </w:p>
    <w:p w14:paraId="778D5A37">
      <w:pPr>
        <w:pStyle w:val="2"/>
        <w:spacing w:line="360" w:lineRule="auto"/>
        <w:jc w:val="center"/>
        <w:rPr>
          <w:rFonts w:ascii="宋体"/>
          <w:highlight w:val="none"/>
        </w:rPr>
      </w:pPr>
      <w:bookmarkStart w:id="92" w:name="_Toc24361"/>
      <w:r>
        <w:rPr>
          <w:rFonts w:hint="eastAsia" w:ascii="宋体" w:hAnsi="宋体" w:cs="宋体"/>
          <w:sz w:val="32"/>
          <w:szCs w:val="32"/>
          <w:highlight w:val="none"/>
        </w:rPr>
        <w:t>法定代表人授权委托书</w:t>
      </w:r>
      <w:bookmarkEnd w:id="91"/>
      <w:bookmarkEnd w:id="92"/>
    </w:p>
    <w:p w14:paraId="085310ED">
      <w:pPr>
        <w:spacing w:line="360" w:lineRule="auto"/>
        <w:rPr>
          <w:rFonts w:ascii="宋体" w:cs="Times New Roman"/>
          <w:highlight w:val="none"/>
        </w:rPr>
      </w:pPr>
      <w:r>
        <w:rPr>
          <w:rFonts w:hint="eastAsia" w:ascii="宋体" w:hAnsi="宋体" w:cs="宋体"/>
          <w:highlight w:val="none"/>
        </w:rPr>
        <w:t>致：广西南宁技师学院</w:t>
      </w:r>
    </w:p>
    <w:p w14:paraId="16257A14">
      <w:pPr>
        <w:widowControl/>
        <w:spacing w:line="360" w:lineRule="auto"/>
        <w:ind w:firstLine="420" w:firstLineChars="200"/>
        <w:jc w:val="left"/>
        <w:rPr>
          <w:rFonts w:cs="Times New Roman"/>
          <w:highlight w:val="none"/>
        </w:rPr>
      </w:pPr>
      <w:r>
        <w:rPr>
          <w:rFonts w:hint="eastAsia" w:ascii="宋体" w:hAnsi="宋体" w:cs="宋体"/>
          <w:color w:val="000000"/>
          <w:kern w:val="0"/>
          <w:highlight w:val="none"/>
        </w:rPr>
        <w:t>本授权委托书声明：注册于</w:t>
      </w:r>
      <w:r>
        <w:rPr>
          <w:rFonts w:ascii="宋体" w:hAnsi="宋体" w:cs="宋体"/>
          <w:color w:val="000000"/>
          <w:kern w:val="0"/>
          <w:highlight w:val="none"/>
          <w:u w:val="single"/>
        </w:rPr>
        <w:t xml:space="preserve"> </w:t>
      </w:r>
      <w:r>
        <w:rPr>
          <w:rFonts w:hint="eastAsia" w:ascii="宋体" w:hAnsi="宋体" w:cs="宋体"/>
          <w:color w:val="000000"/>
          <w:kern w:val="0"/>
          <w:highlight w:val="none"/>
          <w:u w:val="single"/>
        </w:rPr>
        <w:t>（供应商地址）</w:t>
      </w:r>
      <w:r>
        <w:rPr>
          <w:rFonts w:ascii="宋体" w:hAnsi="宋体" w:cs="宋体"/>
          <w:color w:val="000000"/>
          <w:kern w:val="0"/>
          <w:highlight w:val="none"/>
          <w:u w:val="single"/>
        </w:rPr>
        <w:t xml:space="preserve"> </w:t>
      </w:r>
      <w:r>
        <w:rPr>
          <w:rFonts w:hint="eastAsia" w:ascii="宋体" w:hAnsi="宋体" w:cs="宋体"/>
          <w:color w:val="000000"/>
          <w:kern w:val="0"/>
          <w:highlight w:val="none"/>
        </w:rPr>
        <w:t>的</w:t>
      </w:r>
      <w:r>
        <w:rPr>
          <w:rFonts w:ascii="宋体" w:hAnsi="宋体" w:cs="宋体"/>
          <w:color w:val="000000"/>
          <w:kern w:val="0"/>
          <w:highlight w:val="none"/>
          <w:u w:val="single"/>
        </w:rPr>
        <w:t xml:space="preserve"> </w:t>
      </w:r>
      <w:r>
        <w:rPr>
          <w:rFonts w:hint="eastAsia" w:ascii="宋体" w:hAnsi="宋体" w:cs="宋体"/>
          <w:color w:val="000000"/>
          <w:kern w:val="0"/>
          <w:highlight w:val="none"/>
          <w:u w:val="single"/>
        </w:rPr>
        <w:t>（单位名称）</w:t>
      </w:r>
      <w:r>
        <w:rPr>
          <w:rFonts w:ascii="宋体" w:hAnsi="宋体" w:cs="宋体"/>
          <w:color w:val="000000"/>
          <w:kern w:val="0"/>
          <w:highlight w:val="none"/>
          <w:u w:val="single"/>
        </w:rPr>
        <w:t xml:space="preserve"> </w:t>
      </w:r>
      <w:r>
        <w:rPr>
          <w:rFonts w:hint="eastAsia" w:ascii="宋体" w:hAnsi="宋体" w:cs="宋体"/>
          <w:color w:val="000000"/>
          <w:kern w:val="0"/>
          <w:highlight w:val="none"/>
        </w:rPr>
        <w:t>在下面签名的</w:t>
      </w:r>
      <w:r>
        <w:rPr>
          <w:rFonts w:hint="eastAsia" w:ascii="宋体" w:hAnsi="宋体" w:cs="宋体"/>
          <w:color w:val="000000"/>
          <w:kern w:val="0"/>
          <w:highlight w:val="none"/>
          <w:u w:val="single"/>
        </w:rPr>
        <w:t>（法定代表人姓名、职务）</w:t>
      </w:r>
      <w:r>
        <w:rPr>
          <w:rFonts w:hint="eastAsia" w:ascii="宋体" w:hAnsi="宋体" w:cs="宋体"/>
          <w:color w:val="000000"/>
          <w:kern w:val="0"/>
          <w:highlight w:val="none"/>
        </w:rPr>
        <w:t>在此授权</w:t>
      </w:r>
      <w:r>
        <w:rPr>
          <w:rFonts w:hint="eastAsia" w:ascii="宋体" w:hAnsi="宋体" w:cs="宋体"/>
          <w:color w:val="000000"/>
          <w:kern w:val="0"/>
          <w:highlight w:val="none"/>
          <w:u w:val="single"/>
        </w:rPr>
        <w:t>（被授权人姓名、职务）</w:t>
      </w:r>
      <w:r>
        <w:rPr>
          <w:rFonts w:hint="eastAsia" w:ascii="宋体" w:hAnsi="宋体" w:cs="宋体"/>
          <w:color w:val="000000"/>
          <w:kern w:val="0"/>
          <w:highlight w:val="none"/>
        </w:rPr>
        <w:t>作为我公司的合法代理人，就</w:t>
      </w:r>
      <w:r>
        <w:rPr>
          <w:rFonts w:hint="eastAsia" w:ascii="宋体" w:hAnsi="宋体" w:cs="宋体"/>
          <w:color w:val="000000"/>
          <w:kern w:val="0"/>
          <w:highlight w:val="none"/>
          <w:u w:val="single"/>
        </w:rPr>
        <w:t>（项目名称、项目编号）</w:t>
      </w:r>
      <w:r>
        <w:rPr>
          <w:rFonts w:hint="eastAsia" w:ascii="宋体" w:hAnsi="宋体" w:cs="宋体"/>
          <w:color w:val="000000"/>
          <w:kern w:val="0"/>
          <w:highlight w:val="none"/>
        </w:rPr>
        <w:t>的招投标活动，采购合同的签订、执行、完成和售后服务，作为供应商代表以我方的名义处理一切与之有关的事务。</w:t>
      </w:r>
      <w:r>
        <w:rPr>
          <w:rFonts w:ascii="宋体" w:hAnsi="宋体" w:cs="宋体"/>
          <w:color w:val="000000"/>
          <w:kern w:val="0"/>
          <w:highlight w:val="none"/>
        </w:rPr>
        <w:t xml:space="preserve"> </w:t>
      </w:r>
    </w:p>
    <w:p w14:paraId="402CC071">
      <w:pPr>
        <w:widowControl/>
        <w:spacing w:line="360" w:lineRule="auto"/>
        <w:ind w:firstLine="420" w:firstLineChars="200"/>
        <w:jc w:val="left"/>
        <w:rPr>
          <w:rFonts w:cs="Times New Roman"/>
          <w:highlight w:val="none"/>
        </w:rPr>
      </w:pPr>
      <w:r>
        <w:rPr>
          <w:rFonts w:hint="eastAsia" w:ascii="宋体" w:hAnsi="宋体" w:cs="宋体"/>
          <w:color w:val="000000"/>
          <w:kern w:val="0"/>
          <w:highlight w:val="none"/>
        </w:rPr>
        <w:t>被授权人（供应商授权代表）无转委托权限。</w:t>
      </w:r>
      <w:r>
        <w:rPr>
          <w:rFonts w:ascii="宋体" w:hAnsi="宋体" w:cs="宋体"/>
          <w:color w:val="000000"/>
          <w:kern w:val="0"/>
          <w:highlight w:val="none"/>
        </w:rPr>
        <w:t xml:space="preserve"> </w:t>
      </w:r>
    </w:p>
    <w:p w14:paraId="0D79B6B3">
      <w:pPr>
        <w:widowControl/>
        <w:spacing w:line="360" w:lineRule="auto"/>
        <w:ind w:firstLine="420" w:firstLineChars="200"/>
        <w:jc w:val="left"/>
        <w:rPr>
          <w:rFonts w:ascii="宋体" w:cs="Times New Roman"/>
          <w:color w:val="000000"/>
          <w:kern w:val="0"/>
          <w:highlight w:val="none"/>
        </w:rPr>
      </w:pPr>
      <w:r>
        <w:rPr>
          <w:rFonts w:hint="eastAsia" w:ascii="宋体" w:hAnsi="宋体" w:cs="宋体"/>
          <w:color w:val="000000"/>
          <w:kern w:val="0"/>
          <w:highlight w:val="none"/>
        </w:rPr>
        <w:t>本授权书自法定代表人签字之日起生效，特此声明。</w:t>
      </w:r>
      <w:r>
        <w:rPr>
          <w:rFonts w:ascii="宋体" w:hAnsi="宋体" w:cs="宋体"/>
          <w:color w:val="000000"/>
          <w:kern w:val="0"/>
          <w:highlight w:val="none"/>
        </w:rPr>
        <w:t xml:space="preserve"> </w:t>
      </w:r>
    </w:p>
    <w:p w14:paraId="118667B8">
      <w:pPr>
        <w:pStyle w:val="34"/>
        <w:ind w:firstLine="210"/>
        <w:rPr>
          <w:highlight w:val="none"/>
        </w:rPr>
      </w:pPr>
    </w:p>
    <w:p w14:paraId="41363F1A">
      <w:pPr>
        <w:widowControl/>
        <w:spacing w:line="360" w:lineRule="auto"/>
        <w:jc w:val="left"/>
        <w:rPr>
          <w:rFonts w:cs="Times New Roman"/>
          <w:b/>
          <w:bCs/>
          <w:highlight w:val="none"/>
        </w:rPr>
      </w:pPr>
      <w:r>
        <w:rPr>
          <w:rFonts w:hint="eastAsia" w:ascii="宋体" w:hAnsi="宋体" w:cs="宋体"/>
          <w:b/>
          <w:bCs/>
          <w:color w:val="000000"/>
          <w:kern w:val="0"/>
          <w:highlight w:val="none"/>
        </w:rPr>
        <w:t>供应商名称（单位盖公章）：</w:t>
      </w:r>
      <w:r>
        <w:rPr>
          <w:rFonts w:ascii="宋体" w:hAnsi="宋体" w:cs="宋体"/>
          <w:b/>
          <w:bCs/>
          <w:color w:val="000000"/>
          <w:kern w:val="0"/>
          <w:highlight w:val="none"/>
        </w:rPr>
        <w:t xml:space="preserve"> </w:t>
      </w:r>
    </w:p>
    <w:p w14:paraId="62A0E585">
      <w:pPr>
        <w:widowControl/>
        <w:spacing w:line="360" w:lineRule="auto"/>
        <w:jc w:val="left"/>
        <w:rPr>
          <w:rFonts w:cs="Times New Roman"/>
          <w:highlight w:val="none"/>
        </w:rPr>
      </w:pPr>
      <w:r>
        <w:rPr>
          <w:rFonts w:hint="eastAsia" w:ascii="宋体" w:hAnsi="宋体" w:cs="宋体"/>
          <w:color w:val="000000"/>
          <w:kern w:val="0"/>
          <w:highlight w:val="none"/>
        </w:rPr>
        <w:t>地</w:t>
      </w:r>
      <w:r>
        <w:rPr>
          <w:rFonts w:ascii="宋体" w:hAnsi="宋体" w:cs="宋体"/>
          <w:color w:val="000000"/>
          <w:kern w:val="0"/>
          <w:highlight w:val="none"/>
        </w:rPr>
        <w:t xml:space="preserve"> </w:t>
      </w:r>
      <w:r>
        <w:rPr>
          <w:rFonts w:hint="eastAsia" w:ascii="宋体" w:hAnsi="宋体" w:cs="宋体"/>
          <w:color w:val="000000"/>
          <w:kern w:val="0"/>
          <w:highlight w:val="none"/>
        </w:rPr>
        <w:t>址：</w:t>
      </w:r>
      <w:r>
        <w:rPr>
          <w:rFonts w:ascii="宋体" w:hAnsi="宋体" w:cs="宋体"/>
          <w:color w:val="000000"/>
          <w:kern w:val="0"/>
          <w:highlight w:val="none"/>
        </w:rPr>
        <w:t xml:space="preserve"> </w:t>
      </w:r>
    </w:p>
    <w:p w14:paraId="32E7FF1E">
      <w:pPr>
        <w:widowControl/>
        <w:spacing w:line="360" w:lineRule="auto"/>
        <w:jc w:val="left"/>
        <w:rPr>
          <w:rFonts w:ascii="宋体" w:cs="Times New Roman"/>
          <w:color w:val="000000"/>
          <w:kern w:val="0"/>
          <w:highlight w:val="none"/>
        </w:rPr>
      </w:pPr>
    </w:p>
    <w:p w14:paraId="1A62B922">
      <w:pPr>
        <w:widowControl/>
        <w:spacing w:line="360" w:lineRule="auto"/>
        <w:jc w:val="left"/>
        <w:rPr>
          <w:rFonts w:ascii="宋体" w:cs="Times New Roman"/>
          <w:b/>
          <w:bCs/>
          <w:color w:val="000000"/>
          <w:kern w:val="0"/>
          <w:highlight w:val="none"/>
        </w:rPr>
      </w:pPr>
      <w:r>
        <w:rPr>
          <w:rFonts w:hint="eastAsia" w:ascii="宋体" w:hAnsi="宋体" w:cs="宋体"/>
          <w:b/>
          <w:bCs/>
          <w:color w:val="000000"/>
          <w:kern w:val="0"/>
          <w:highlight w:val="none"/>
        </w:rPr>
        <w:t>法定代表人（签字或盖章）：</w:t>
      </w:r>
      <w:r>
        <w:rPr>
          <w:rFonts w:ascii="宋体" w:hAnsi="宋体" w:cs="宋体"/>
          <w:b/>
          <w:bCs/>
          <w:color w:val="000000"/>
          <w:kern w:val="0"/>
          <w:highlight w:val="none"/>
        </w:rPr>
        <w:t xml:space="preserve"> </w:t>
      </w:r>
    </w:p>
    <w:p w14:paraId="4C6E6C7A">
      <w:pPr>
        <w:widowControl/>
        <w:spacing w:line="360" w:lineRule="auto"/>
        <w:jc w:val="left"/>
        <w:rPr>
          <w:rFonts w:cs="Times New Roman"/>
          <w:highlight w:val="none"/>
        </w:rPr>
      </w:pPr>
      <w:r>
        <w:rPr>
          <w:rFonts w:hint="eastAsia" w:ascii="宋体" w:hAnsi="宋体" w:cs="宋体"/>
          <w:color w:val="000000"/>
          <w:kern w:val="0"/>
          <w:highlight w:val="none"/>
        </w:rPr>
        <w:t>签字日期：</w:t>
      </w:r>
      <w:r>
        <w:rPr>
          <w:rFonts w:ascii="宋体" w:hAnsi="宋体" w:cs="宋体"/>
          <w:color w:val="000000"/>
          <w:kern w:val="0"/>
          <w:highlight w:val="none"/>
        </w:rPr>
        <w:t xml:space="preserve">     </w:t>
      </w:r>
      <w:r>
        <w:rPr>
          <w:rFonts w:hint="eastAsia" w:ascii="宋体" w:hAnsi="宋体" w:cs="宋体"/>
          <w:color w:val="000000"/>
          <w:kern w:val="0"/>
          <w:highlight w:val="none"/>
        </w:rPr>
        <w:t>年</w:t>
      </w:r>
      <w:r>
        <w:rPr>
          <w:rFonts w:ascii="宋体" w:hAnsi="宋体" w:cs="宋体"/>
          <w:color w:val="000000"/>
          <w:kern w:val="0"/>
          <w:highlight w:val="none"/>
        </w:rPr>
        <w:t xml:space="preserve">    </w:t>
      </w:r>
      <w:r>
        <w:rPr>
          <w:rFonts w:hint="eastAsia" w:ascii="宋体" w:hAnsi="宋体" w:cs="宋体"/>
          <w:color w:val="000000"/>
          <w:kern w:val="0"/>
          <w:highlight w:val="none"/>
        </w:rPr>
        <w:t>月</w:t>
      </w:r>
      <w:r>
        <w:rPr>
          <w:rFonts w:ascii="宋体" w:hAnsi="宋体" w:cs="宋体"/>
          <w:color w:val="000000"/>
          <w:kern w:val="0"/>
          <w:highlight w:val="none"/>
        </w:rPr>
        <w:t xml:space="preserve">    </w:t>
      </w:r>
      <w:r>
        <w:rPr>
          <w:rFonts w:hint="eastAsia" w:ascii="宋体" w:hAnsi="宋体" w:cs="宋体"/>
          <w:color w:val="000000"/>
          <w:kern w:val="0"/>
          <w:highlight w:val="none"/>
        </w:rPr>
        <w:t>日</w:t>
      </w:r>
    </w:p>
    <w:tbl>
      <w:tblPr>
        <w:tblStyle w:val="35"/>
        <w:tblpPr w:leftFromText="180" w:rightFromText="180" w:vertAnchor="text" w:horzAnchor="page" w:tblpX="1209"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14:paraId="55AD914F">
        <w:tblPrEx>
          <w:tblCellMar>
            <w:top w:w="0" w:type="dxa"/>
            <w:left w:w="108" w:type="dxa"/>
            <w:bottom w:w="0" w:type="dxa"/>
            <w:right w:w="108" w:type="dxa"/>
          </w:tblCellMar>
        </w:tblPrEx>
        <w:trPr>
          <w:trHeight w:val="2231" w:hRule="atLeast"/>
        </w:trPr>
        <w:tc>
          <w:tcPr>
            <w:tcW w:w="4516" w:type="dxa"/>
          </w:tcPr>
          <w:p w14:paraId="1CF0C7B0">
            <w:pPr>
              <w:spacing w:line="500" w:lineRule="exact"/>
              <w:ind w:left="-359" w:leftChars="-171"/>
              <w:rPr>
                <w:rFonts w:ascii="宋体" w:cs="Times New Roman"/>
                <w:highlight w:val="none"/>
              </w:rPr>
            </w:pPr>
          </w:p>
          <w:p w14:paraId="6FA6FF2B">
            <w:pPr>
              <w:spacing w:line="360" w:lineRule="auto"/>
              <w:ind w:left="-359" w:leftChars="-171"/>
              <w:jc w:val="center"/>
              <w:rPr>
                <w:rFonts w:ascii="宋体" w:cs="Times New Roman"/>
                <w:highlight w:val="none"/>
              </w:rPr>
            </w:pPr>
            <w:r>
              <w:rPr>
                <w:rFonts w:hint="eastAsia" w:ascii="宋体" w:hAnsi="宋体" w:cs="宋体"/>
                <w:highlight w:val="none"/>
              </w:rPr>
              <w:t>被授权人（授权代表）</w:t>
            </w:r>
          </w:p>
          <w:p w14:paraId="5DC7632D">
            <w:pPr>
              <w:spacing w:line="360" w:lineRule="auto"/>
              <w:ind w:left="-359" w:leftChars="-171"/>
              <w:jc w:val="center"/>
              <w:rPr>
                <w:rFonts w:ascii="宋体" w:cs="Times New Roman"/>
                <w:highlight w:val="none"/>
              </w:rPr>
            </w:pPr>
            <w:r>
              <w:rPr>
                <w:rFonts w:hint="eastAsia" w:ascii="宋体" w:hAnsi="宋体" w:cs="宋体"/>
                <w:highlight w:val="none"/>
              </w:rPr>
              <w:t>有效居民身份证复印件粘贴处</w:t>
            </w:r>
          </w:p>
          <w:p w14:paraId="23DC0F4D">
            <w:pPr>
              <w:spacing w:line="360" w:lineRule="auto"/>
              <w:ind w:left="-359" w:leftChars="-171"/>
              <w:jc w:val="center"/>
              <w:rPr>
                <w:rFonts w:ascii="宋体" w:cs="Times New Roman"/>
                <w:highlight w:val="none"/>
              </w:rPr>
            </w:pPr>
            <w:r>
              <w:rPr>
                <w:rFonts w:hint="eastAsia" w:ascii="宋体" w:hAnsi="宋体" w:cs="宋体"/>
                <w:highlight w:val="none"/>
              </w:rPr>
              <w:t>（正面）</w:t>
            </w:r>
          </w:p>
        </w:tc>
      </w:tr>
    </w:tbl>
    <w:p w14:paraId="43915ABB">
      <w:pPr>
        <w:rPr>
          <w:vanish/>
          <w:highlight w:val="none"/>
        </w:rPr>
      </w:pPr>
    </w:p>
    <w:tbl>
      <w:tblPr>
        <w:tblStyle w:val="35"/>
        <w:tblpPr w:leftFromText="180" w:rightFromText="180" w:vertAnchor="text" w:horzAnchor="page" w:tblpX="6264"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14:paraId="12098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14:paraId="2C88E273">
            <w:pPr>
              <w:spacing w:line="500" w:lineRule="exact"/>
              <w:ind w:left="-359" w:leftChars="-171"/>
              <w:rPr>
                <w:rFonts w:ascii="宋体" w:cs="Times New Roman"/>
                <w:highlight w:val="none"/>
              </w:rPr>
            </w:pPr>
          </w:p>
          <w:p w14:paraId="6EC4127C">
            <w:pPr>
              <w:spacing w:line="360" w:lineRule="auto"/>
              <w:ind w:left="-359" w:leftChars="-171"/>
              <w:jc w:val="center"/>
              <w:rPr>
                <w:rFonts w:ascii="宋体" w:cs="Times New Roman"/>
                <w:highlight w:val="none"/>
              </w:rPr>
            </w:pPr>
            <w:r>
              <w:rPr>
                <w:rFonts w:hint="eastAsia" w:ascii="宋体" w:hAnsi="宋体" w:cs="宋体"/>
                <w:highlight w:val="none"/>
              </w:rPr>
              <w:t>被授权人（授权代表）</w:t>
            </w:r>
          </w:p>
          <w:p w14:paraId="0000FDBE">
            <w:pPr>
              <w:spacing w:line="360" w:lineRule="auto"/>
              <w:ind w:left="-359" w:leftChars="-171"/>
              <w:jc w:val="center"/>
              <w:rPr>
                <w:rFonts w:ascii="宋体" w:cs="Times New Roman"/>
                <w:highlight w:val="none"/>
              </w:rPr>
            </w:pPr>
            <w:r>
              <w:rPr>
                <w:rFonts w:hint="eastAsia" w:ascii="宋体" w:hAnsi="宋体" w:cs="宋体"/>
                <w:highlight w:val="none"/>
              </w:rPr>
              <w:t>有效居民身份证复印件粘贴处</w:t>
            </w:r>
          </w:p>
          <w:p w14:paraId="4A7949EB">
            <w:pPr>
              <w:spacing w:line="360" w:lineRule="auto"/>
              <w:ind w:left="-359" w:leftChars="-171"/>
              <w:jc w:val="center"/>
              <w:rPr>
                <w:rFonts w:ascii="宋体" w:cs="Times New Roman"/>
                <w:highlight w:val="none"/>
              </w:rPr>
            </w:pPr>
            <w:r>
              <w:rPr>
                <w:rFonts w:hint="eastAsia" w:ascii="宋体" w:hAnsi="宋体" w:cs="宋体"/>
                <w:highlight w:val="none"/>
              </w:rPr>
              <w:t>（反面）</w:t>
            </w:r>
          </w:p>
        </w:tc>
      </w:tr>
    </w:tbl>
    <w:p w14:paraId="22442E54">
      <w:pPr>
        <w:spacing w:line="460" w:lineRule="exact"/>
        <w:rPr>
          <w:b/>
          <w:color w:val="000000"/>
          <w:highlight w:val="none"/>
        </w:rPr>
      </w:pPr>
    </w:p>
    <w:p w14:paraId="3DC3E68E">
      <w:pPr>
        <w:spacing w:line="460" w:lineRule="exact"/>
        <w:rPr>
          <w:b/>
          <w:color w:val="000000"/>
          <w:highlight w:val="none"/>
        </w:rPr>
      </w:pPr>
    </w:p>
    <w:p w14:paraId="01838C40">
      <w:pPr>
        <w:spacing w:line="460" w:lineRule="exact"/>
        <w:rPr>
          <w:b/>
          <w:color w:val="000000"/>
          <w:highlight w:val="none"/>
        </w:rPr>
      </w:pPr>
    </w:p>
    <w:p w14:paraId="0835394C">
      <w:pPr>
        <w:spacing w:line="460" w:lineRule="exact"/>
        <w:rPr>
          <w:b/>
          <w:color w:val="000000"/>
          <w:highlight w:val="none"/>
        </w:rPr>
      </w:pPr>
    </w:p>
    <w:p w14:paraId="6CD3F4E8">
      <w:pPr>
        <w:rPr>
          <w:b/>
          <w:color w:val="000000"/>
          <w:highlight w:val="none"/>
        </w:rPr>
      </w:pPr>
    </w:p>
    <w:p w14:paraId="48973B39">
      <w:pPr>
        <w:rPr>
          <w:b/>
          <w:color w:val="000000"/>
          <w:highlight w:val="none"/>
        </w:rPr>
      </w:pPr>
    </w:p>
    <w:p w14:paraId="4182232F">
      <w:pPr>
        <w:rPr>
          <w:b/>
          <w:color w:val="000000"/>
          <w:highlight w:val="none"/>
        </w:rPr>
      </w:pPr>
    </w:p>
    <w:p w14:paraId="162C8655">
      <w:pPr>
        <w:spacing w:line="400" w:lineRule="exact"/>
        <w:rPr>
          <w:rFonts w:ascii="宋体" w:hAnsi="Times New Roman" w:cs="宋体"/>
          <w:sz w:val="28"/>
          <w:szCs w:val="28"/>
          <w:highlight w:val="none"/>
        </w:rPr>
      </w:pPr>
    </w:p>
    <w:p w14:paraId="70836BE6">
      <w:pPr>
        <w:spacing w:line="360" w:lineRule="auto"/>
        <w:rPr>
          <w:b/>
          <w:highlight w:val="none"/>
        </w:rPr>
      </w:pPr>
    </w:p>
    <w:p w14:paraId="31F2D6AF">
      <w:pPr>
        <w:widowControl/>
        <w:jc w:val="left"/>
        <w:rPr>
          <w:rFonts w:cs="Times New Roman"/>
          <w:b/>
          <w:szCs w:val="24"/>
          <w:highlight w:val="none"/>
        </w:rPr>
      </w:pPr>
    </w:p>
    <w:p w14:paraId="1993C1B3">
      <w:pPr>
        <w:widowControl/>
        <w:jc w:val="left"/>
        <w:rPr>
          <w:rFonts w:ascii="宋体" w:hAnsi="Times New Roman" w:cs="宋体"/>
          <w:color w:val="000000"/>
          <w:szCs w:val="24"/>
          <w:highlight w:val="none"/>
        </w:rPr>
      </w:pPr>
    </w:p>
    <w:p w14:paraId="10B546C6">
      <w:pPr>
        <w:tabs>
          <w:tab w:val="left" w:pos="284"/>
        </w:tabs>
        <w:spacing w:line="400" w:lineRule="exact"/>
        <w:ind w:left="283" w:leftChars="135" w:firstLine="980" w:firstLineChars="350"/>
        <w:rPr>
          <w:rFonts w:ascii="黑体" w:hAnsi="Times New Roman" w:eastAsia="黑体" w:cs="黑体"/>
          <w:sz w:val="28"/>
          <w:szCs w:val="28"/>
          <w:highlight w:val="none"/>
        </w:rPr>
      </w:pPr>
    </w:p>
    <w:p w14:paraId="708440DE">
      <w:pPr>
        <w:numPr>
          <w:ilvl w:val="0"/>
          <w:numId w:val="0"/>
        </w:numPr>
        <w:spacing w:line="400" w:lineRule="exact"/>
        <w:rPr>
          <w:rFonts w:hint="eastAsia" w:ascii="黑体" w:hAnsi="Times New Roman" w:eastAsia="黑体" w:cs="黑体"/>
          <w:sz w:val="28"/>
          <w:szCs w:val="28"/>
          <w:highlight w:val="none"/>
          <w:lang w:val="en-US" w:eastAsia="zh-CN"/>
        </w:rPr>
      </w:pPr>
    </w:p>
    <w:p w14:paraId="7AE8D5DF">
      <w:pPr>
        <w:numPr>
          <w:ilvl w:val="0"/>
          <w:numId w:val="0"/>
        </w:numPr>
        <w:spacing w:line="400" w:lineRule="exact"/>
        <w:rPr>
          <w:rFonts w:hint="eastAsia" w:ascii="黑体" w:hAnsi="Times New Roman" w:eastAsia="黑体" w:cs="黑体"/>
          <w:sz w:val="28"/>
          <w:szCs w:val="28"/>
          <w:highlight w:val="none"/>
          <w:lang w:val="en-US" w:eastAsia="zh-CN"/>
        </w:rPr>
      </w:pPr>
    </w:p>
    <w:p w14:paraId="3C7337FD">
      <w:pPr>
        <w:numPr>
          <w:ilvl w:val="0"/>
          <w:numId w:val="0"/>
        </w:numPr>
        <w:spacing w:line="400" w:lineRule="exact"/>
        <w:rPr>
          <w:rFonts w:hint="eastAsia" w:ascii="黑体" w:hAnsi="Times New Roman" w:eastAsia="黑体" w:cs="黑体"/>
          <w:sz w:val="28"/>
          <w:szCs w:val="28"/>
          <w:highlight w:val="none"/>
          <w:lang w:val="en-US" w:eastAsia="zh-CN"/>
        </w:rPr>
      </w:pPr>
      <w:r>
        <w:rPr>
          <w:rFonts w:hint="eastAsia" w:ascii="黑体" w:hAnsi="Times New Roman" w:eastAsia="黑体" w:cs="黑体"/>
          <w:sz w:val="28"/>
          <w:szCs w:val="28"/>
          <w:highlight w:val="none"/>
          <w:lang w:val="en-US" w:eastAsia="zh-CN"/>
        </w:rPr>
        <w:t>格式5</w:t>
      </w:r>
    </w:p>
    <w:p w14:paraId="3B3C5DDF">
      <w:pPr>
        <w:widowControl/>
        <w:jc w:val="center"/>
        <w:rPr>
          <w:b/>
          <w:sz w:val="24"/>
          <w:highlight w:val="none"/>
        </w:rPr>
      </w:pPr>
      <w:r>
        <w:rPr>
          <w:rFonts w:hint="eastAsia" w:ascii="Times New Roman" w:hAnsi="Times New Roman" w:cs="宋体"/>
          <w:b/>
          <w:sz w:val="24"/>
          <w:highlight w:val="none"/>
        </w:rPr>
        <w:t>“</w:t>
      </w:r>
      <w:r>
        <w:rPr>
          <w:rFonts w:hint="eastAsia" w:ascii="Times New Roman" w:hAnsi="Times New Roman" w:cs="宋体"/>
          <w:b/>
          <w:sz w:val="24"/>
          <w:highlight w:val="none"/>
          <w:lang w:eastAsia="zh-CN"/>
        </w:rPr>
        <w:t>▲</w:t>
      </w:r>
      <w:r>
        <w:rPr>
          <w:rFonts w:hint="eastAsia" w:ascii="Times New Roman" w:hAnsi="Times New Roman" w:cs="宋体"/>
          <w:b/>
          <w:sz w:val="24"/>
          <w:highlight w:val="none"/>
        </w:rPr>
        <w:t>”条款响应一览表</w:t>
      </w:r>
    </w:p>
    <w:p w14:paraId="65A501D0">
      <w:pPr>
        <w:spacing w:line="400" w:lineRule="exact"/>
        <w:ind w:left="945" w:leftChars="100" w:hanging="735" w:hangingChars="350"/>
        <w:rPr>
          <w:rFonts w:ascii="宋体" w:hAnsi="Times New Roman" w:cs="宋体"/>
          <w:highlight w:val="none"/>
        </w:rPr>
      </w:pPr>
      <w:r>
        <w:rPr>
          <w:rFonts w:hint="eastAsia" w:ascii="宋体" w:hAnsi="宋体" w:cs="宋体"/>
          <w:highlight w:val="none"/>
        </w:rPr>
        <w:t>说明：供应商必须对应询价文件</w:t>
      </w:r>
      <w:r>
        <w:rPr>
          <w:rFonts w:hint="eastAsia" w:ascii="Times New Roman" w:hAnsi="Times New Roman" w:cs="宋体"/>
          <w:highlight w:val="none"/>
        </w:rPr>
        <w:t>带“</w:t>
      </w:r>
      <w:r>
        <w:rPr>
          <w:rFonts w:hint="eastAsia" w:ascii="宋体" w:hAnsi="Times New Roman" w:cs="宋体"/>
          <w:highlight w:val="none"/>
          <w:lang w:eastAsia="zh-CN"/>
        </w:rPr>
        <w:t>▲</w:t>
      </w:r>
      <w:r>
        <w:rPr>
          <w:rFonts w:hint="eastAsia" w:ascii="Times New Roman" w:hAnsi="Times New Roman" w:cs="宋体"/>
          <w:highlight w:val="none"/>
        </w:rPr>
        <w:t>”的</w:t>
      </w:r>
      <w:r>
        <w:rPr>
          <w:rFonts w:hint="eastAsia" w:ascii="宋体" w:hAnsi="宋体" w:cs="宋体"/>
          <w:highlight w:val="none"/>
        </w:rPr>
        <w:t>实质性条款逐条应答并按要求填写下表。</w:t>
      </w:r>
    </w:p>
    <w:p w14:paraId="2094D7E7">
      <w:pPr>
        <w:spacing w:line="400" w:lineRule="exact"/>
        <w:ind w:firstLine="210" w:firstLineChars="100"/>
        <w:rPr>
          <w:rFonts w:ascii="宋体" w:hAnsi="Times New Roman" w:cs="宋体"/>
          <w:highlight w:val="none"/>
          <w:u w:val="single"/>
        </w:rPr>
      </w:pPr>
      <w:r>
        <w:rPr>
          <w:rFonts w:hint="eastAsia" w:ascii="宋体" w:hAnsi="宋体" w:cs="宋体"/>
          <w:highlight w:val="none"/>
        </w:rPr>
        <w:t>项目名称：</w:t>
      </w:r>
      <w:r>
        <w:rPr>
          <w:rFonts w:ascii="宋体" w:hAnsi="Times New Roman" w:cs="宋体"/>
          <w:highlight w:val="none"/>
          <w:u w:val="single"/>
        </w:rPr>
        <w:t xml:space="preserve">                                                  </w:t>
      </w:r>
    </w:p>
    <w:p w14:paraId="3A5DD7CA">
      <w:pPr>
        <w:spacing w:line="400" w:lineRule="exact"/>
        <w:ind w:firstLine="210" w:firstLineChars="100"/>
        <w:rPr>
          <w:rFonts w:ascii="宋体" w:hAnsi="Times New Roman" w:cs="宋体"/>
          <w:highlight w:val="none"/>
        </w:rPr>
      </w:pPr>
      <w:r>
        <w:rPr>
          <w:rFonts w:hint="eastAsia" w:ascii="宋体" w:hAnsi="宋体" w:cs="宋体"/>
          <w:highlight w:val="none"/>
        </w:rPr>
        <w:t>项目编号：</w:t>
      </w:r>
      <w:r>
        <w:rPr>
          <w:rFonts w:ascii="宋体" w:hAnsi="宋体" w:cs="宋体"/>
          <w:highlight w:val="none"/>
          <w:u w:val="single"/>
        </w:rPr>
        <w:t xml:space="preserve">                               </w:t>
      </w:r>
    </w:p>
    <w:tbl>
      <w:tblPr>
        <w:tblStyle w:val="35"/>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2916"/>
        <w:gridCol w:w="3134"/>
        <w:gridCol w:w="2199"/>
      </w:tblGrid>
      <w:tr w14:paraId="32AD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4B4200B2">
            <w:pPr>
              <w:tabs>
                <w:tab w:val="left" w:pos="142"/>
              </w:tabs>
              <w:rPr>
                <w:rFonts w:ascii="宋体" w:hAnsi="Times New Roman" w:cs="宋体"/>
                <w:sz w:val="18"/>
                <w:szCs w:val="18"/>
                <w:highlight w:val="none"/>
              </w:rPr>
            </w:pPr>
            <w:r>
              <w:rPr>
                <w:rFonts w:hint="eastAsia" w:ascii="宋体" w:hAnsi="宋体" w:cs="宋体"/>
                <w:sz w:val="18"/>
                <w:szCs w:val="18"/>
                <w:highlight w:val="none"/>
              </w:rPr>
              <w:t>序号</w:t>
            </w:r>
          </w:p>
        </w:tc>
        <w:tc>
          <w:tcPr>
            <w:tcW w:w="2916" w:type="dxa"/>
            <w:tcBorders>
              <w:top w:val="single" w:color="auto" w:sz="4" w:space="0"/>
              <w:left w:val="single" w:color="auto" w:sz="4" w:space="0"/>
              <w:bottom w:val="single" w:color="auto" w:sz="4" w:space="0"/>
              <w:right w:val="single" w:color="auto" w:sz="4" w:space="0"/>
            </w:tcBorders>
            <w:vAlign w:val="center"/>
          </w:tcPr>
          <w:p w14:paraId="07B43D38">
            <w:pPr>
              <w:ind w:left="-78" w:leftChars="-37" w:right="-80" w:rightChars="-38"/>
              <w:jc w:val="center"/>
              <w:rPr>
                <w:rFonts w:ascii="宋体" w:hAnsi="Times New Roman" w:cs="宋体"/>
                <w:sz w:val="18"/>
                <w:szCs w:val="18"/>
                <w:highlight w:val="none"/>
              </w:rPr>
            </w:pPr>
            <w:r>
              <w:rPr>
                <w:rFonts w:hint="eastAsia" w:ascii="宋体" w:hAnsi="宋体" w:cs="宋体"/>
                <w:sz w:val="18"/>
                <w:szCs w:val="18"/>
                <w:highlight w:val="none"/>
              </w:rPr>
              <w:t>询价文件的要求描述</w:t>
            </w:r>
          </w:p>
        </w:tc>
        <w:tc>
          <w:tcPr>
            <w:tcW w:w="3134" w:type="dxa"/>
            <w:tcBorders>
              <w:top w:val="single" w:color="auto" w:sz="4" w:space="0"/>
              <w:left w:val="single" w:color="auto" w:sz="4" w:space="0"/>
              <w:bottom w:val="single" w:color="auto" w:sz="4" w:space="0"/>
              <w:right w:val="single" w:color="auto" w:sz="4" w:space="0"/>
            </w:tcBorders>
            <w:vAlign w:val="center"/>
          </w:tcPr>
          <w:p w14:paraId="1381F29A">
            <w:pPr>
              <w:ind w:left="-78" w:leftChars="-37" w:right="-80" w:rightChars="-38"/>
              <w:jc w:val="center"/>
              <w:rPr>
                <w:rFonts w:ascii="宋体" w:hAnsi="Times New Roman" w:cs="宋体"/>
                <w:sz w:val="18"/>
                <w:szCs w:val="18"/>
                <w:highlight w:val="none"/>
              </w:rPr>
            </w:pPr>
            <w:r>
              <w:rPr>
                <w:rFonts w:hint="eastAsia" w:ascii="宋体" w:hAnsi="宋体" w:cs="宋体"/>
                <w:sz w:val="18"/>
                <w:szCs w:val="18"/>
                <w:highlight w:val="none"/>
              </w:rPr>
              <w:t>响应供应商响应描述</w:t>
            </w:r>
          </w:p>
        </w:tc>
        <w:tc>
          <w:tcPr>
            <w:tcW w:w="2199" w:type="dxa"/>
            <w:tcBorders>
              <w:top w:val="single" w:color="auto" w:sz="4" w:space="0"/>
              <w:left w:val="single" w:color="auto" w:sz="4" w:space="0"/>
              <w:bottom w:val="single" w:color="auto" w:sz="4" w:space="0"/>
              <w:right w:val="single" w:color="auto" w:sz="4" w:space="0"/>
            </w:tcBorders>
            <w:vAlign w:val="center"/>
          </w:tcPr>
          <w:p w14:paraId="3946AF8F">
            <w:pPr>
              <w:ind w:left="-78" w:leftChars="-37" w:right="-80" w:rightChars="-38"/>
              <w:jc w:val="center"/>
              <w:rPr>
                <w:rFonts w:ascii="宋体" w:hAnsi="Times New Roman" w:cs="宋体"/>
                <w:sz w:val="18"/>
                <w:szCs w:val="18"/>
                <w:highlight w:val="none"/>
              </w:rPr>
            </w:pPr>
            <w:r>
              <w:rPr>
                <w:rFonts w:hint="eastAsia" w:ascii="宋体" w:hAnsi="宋体" w:cs="宋体"/>
                <w:sz w:val="18"/>
                <w:szCs w:val="18"/>
                <w:highlight w:val="none"/>
              </w:rPr>
              <w:t>偏离情况说明</w:t>
            </w:r>
          </w:p>
          <w:p w14:paraId="04BA3B03">
            <w:pPr>
              <w:ind w:left="-78" w:leftChars="-37" w:right="-80" w:rightChars="-38"/>
              <w:rPr>
                <w:rFonts w:ascii="宋体" w:hAnsi="Times New Roman" w:cs="宋体"/>
                <w:sz w:val="18"/>
                <w:szCs w:val="18"/>
                <w:highlight w:val="none"/>
              </w:rPr>
            </w:pPr>
            <w:r>
              <w:rPr>
                <w:rFonts w:hint="eastAsia" w:ascii="宋体" w:hAnsi="宋体" w:cs="宋体"/>
                <w:sz w:val="18"/>
                <w:szCs w:val="18"/>
                <w:highlight w:val="none"/>
              </w:rPr>
              <w:t>可填写：“正偏离”、“无偏离”、“负偏离”</w:t>
            </w:r>
          </w:p>
        </w:tc>
      </w:tr>
      <w:tr w14:paraId="4E1F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0A398CD5">
            <w:pPr>
              <w:numPr>
                <w:ilvl w:val="0"/>
                <w:numId w:val="4"/>
              </w:numPr>
              <w:jc w:val="center"/>
              <w:rPr>
                <w:rFonts w:ascii="宋体" w:hAnsi="Times New Roman" w:cs="宋体"/>
                <w:sz w:val="18"/>
                <w:szCs w:val="18"/>
                <w:highlight w:val="none"/>
              </w:rPr>
            </w:pPr>
          </w:p>
        </w:tc>
        <w:tc>
          <w:tcPr>
            <w:tcW w:w="2916" w:type="dxa"/>
            <w:tcBorders>
              <w:top w:val="single" w:color="auto" w:sz="4" w:space="0"/>
              <w:left w:val="single" w:color="auto" w:sz="4" w:space="0"/>
              <w:bottom w:val="single" w:color="auto" w:sz="4" w:space="0"/>
              <w:right w:val="single" w:color="auto" w:sz="4" w:space="0"/>
            </w:tcBorders>
            <w:vAlign w:val="center"/>
          </w:tcPr>
          <w:p w14:paraId="7C0A98B3">
            <w:pPr>
              <w:ind w:left="-78" w:leftChars="-37" w:right="-80" w:rightChars="-38"/>
              <w:jc w:val="left"/>
              <w:rPr>
                <w:rFonts w:ascii="宋体" w:hAnsi="Times New Roman" w:cs="宋体"/>
                <w:sz w:val="18"/>
                <w:szCs w:val="18"/>
                <w:highlight w:val="none"/>
              </w:rPr>
            </w:pPr>
          </w:p>
        </w:tc>
        <w:tc>
          <w:tcPr>
            <w:tcW w:w="3134" w:type="dxa"/>
            <w:tcBorders>
              <w:top w:val="single" w:color="auto" w:sz="4" w:space="0"/>
              <w:left w:val="single" w:color="auto" w:sz="4" w:space="0"/>
              <w:bottom w:val="single" w:color="auto" w:sz="4" w:space="0"/>
              <w:right w:val="single" w:color="auto" w:sz="4" w:space="0"/>
            </w:tcBorders>
            <w:vAlign w:val="center"/>
          </w:tcPr>
          <w:p w14:paraId="55EB20A2">
            <w:pPr>
              <w:ind w:left="-78" w:leftChars="-37" w:right="-80" w:rightChars="-38"/>
              <w:jc w:val="center"/>
              <w:rPr>
                <w:rFonts w:ascii="宋体" w:hAnsi="Times New Roman" w:cs="宋体"/>
                <w:sz w:val="18"/>
                <w:szCs w:val="18"/>
                <w:highlight w:val="none"/>
              </w:rPr>
            </w:pPr>
          </w:p>
        </w:tc>
        <w:tc>
          <w:tcPr>
            <w:tcW w:w="2199" w:type="dxa"/>
            <w:tcBorders>
              <w:top w:val="single" w:color="auto" w:sz="4" w:space="0"/>
              <w:left w:val="single" w:color="auto" w:sz="4" w:space="0"/>
              <w:bottom w:val="single" w:color="auto" w:sz="4" w:space="0"/>
              <w:right w:val="single" w:color="auto" w:sz="4" w:space="0"/>
            </w:tcBorders>
            <w:vAlign w:val="center"/>
          </w:tcPr>
          <w:p w14:paraId="7F9F8E93">
            <w:pPr>
              <w:ind w:left="-78" w:leftChars="-37" w:right="-80" w:rightChars="-38"/>
              <w:jc w:val="center"/>
              <w:rPr>
                <w:rFonts w:ascii="宋体" w:hAnsi="Times New Roman" w:cs="宋体"/>
                <w:sz w:val="18"/>
                <w:szCs w:val="18"/>
                <w:highlight w:val="none"/>
              </w:rPr>
            </w:pPr>
          </w:p>
        </w:tc>
      </w:tr>
      <w:tr w14:paraId="2505D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549BF4C1">
            <w:pPr>
              <w:numPr>
                <w:ilvl w:val="0"/>
                <w:numId w:val="4"/>
              </w:numPr>
              <w:jc w:val="center"/>
              <w:rPr>
                <w:rFonts w:ascii="宋体" w:hAnsi="Times New Roman" w:cs="宋体"/>
                <w:sz w:val="18"/>
                <w:szCs w:val="18"/>
                <w:highlight w:val="none"/>
              </w:rPr>
            </w:pPr>
          </w:p>
        </w:tc>
        <w:tc>
          <w:tcPr>
            <w:tcW w:w="2916" w:type="dxa"/>
            <w:tcBorders>
              <w:top w:val="single" w:color="auto" w:sz="4" w:space="0"/>
              <w:left w:val="single" w:color="auto" w:sz="4" w:space="0"/>
              <w:bottom w:val="single" w:color="auto" w:sz="4" w:space="0"/>
              <w:right w:val="single" w:color="auto" w:sz="4" w:space="0"/>
            </w:tcBorders>
            <w:vAlign w:val="center"/>
          </w:tcPr>
          <w:p w14:paraId="3F9E4D0A">
            <w:pPr>
              <w:pStyle w:val="31"/>
              <w:spacing w:before="0" w:beforeAutospacing="0" w:after="0" w:afterAutospacing="0" w:line="360" w:lineRule="auto"/>
              <w:jc w:val="both"/>
              <w:rPr>
                <w:rFonts w:hAnsi="Times New Roman"/>
                <w:sz w:val="18"/>
                <w:szCs w:val="18"/>
                <w:highlight w:val="none"/>
              </w:rPr>
            </w:pPr>
          </w:p>
        </w:tc>
        <w:tc>
          <w:tcPr>
            <w:tcW w:w="3134" w:type="dxa"/>
            <w:tcBorders>
              <w:top w:val="single" w:color="auto" w:sz="4" w:space="0"/>
              <w:left w:val="single" w:color="auto" w:sz="4" w:space="0"/>
              <w:bottom w:val="single" w:color="auto" w:sz="4" w:space="0"/>
              <w:right w:val="single" w:color="auto" w:sz="4" w:space="0"/>
            </w:tcBorders>
            <w:vAlign w:val="center"/>
          </w:tcPr>
          <w:p w14:paraId="123E02C1">
            <w:pPr>
              <w:ind w:left="-78" w:leftChars="-37" w:right="-80" w:rightChars="-38"/>
              <w:jc w:val="center"/>
              <w:rPr>
                <w:rFonts w:ascii="宋体" w:hAnsi="Times New Roman" w:cs="宋体"/>
                <w:sz w:val="18"/>
                <w:szCs w:val="18"/>
                <w:highlight w:val="none"/>
              </w:rPr>
            </w:pPr>
          </w:p>
        </w:tc>
        <w:tc>
          <w:tcPr>
            <w:tcW w:w="2199" w:type="dxa"/>
            <w:tcBorders>
              <w:top w:val="single" w:color="auto" w:sz="4" w:space="0"/>
              <w:left w:val="single" w:color="auto" w:sz="4" w:space="0"/>
              <w:bottom w:val="single" w:color="auto" w:sz="4" w:space="0"/>
              <w:right w:val="single" w:color="auto" w:sz="4" w:space="0"/>
            </w:tcBorders>
            <w:vAlign w:val="center"/>
          </w:tcPr>
          <w:p w14:paraId="4672F3D1">
            <w:pPr>
              <w:ind w:left="-78" w:leftChars="-37" w:right="-80" w:rightChars="-38"/>
              <w:jc w:val="center"/>
              <w:rPr>
                <w:rFonts w:ascii="宋体" w:hAnsi="Times New Roman" w:cs="宋体"/>
                <w:sz w:val="18"/>
                <w:szCs w:val="18"/>
                <w:highlight w:val="none"/>
              </w:rPr>
            </w:pPr>
          </w:p>
        </w:tc>
      </w:tr>
      <w:tr w14:paraId="4421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4116431B">
            <w:pPr>
              <w:numPr>
                <w:ilvl w:val="0"/>
                <w:numId w:val="4"/>
              </w:numPr>
              <w:jc w:val="center"/>
              <w:rPr>
                <w:rFonts w:ascii="宋体" w:hAnsi="Times New Roman" w:cs="宋体"/>
                <w:sz w:val="18"/>
                <w:szCs w:val="18"/>
                <w:highlight w:val="none"/>
              </w:rPr>
            </w:pPr>
          </w:p>
        </w:tc>
        <w:tc>
          <w:tcPr>
            <w:tcW w:w="2916" w:type="dxa"/>
            <w:tcBorders>
              <w:top w:val="single" w:color="auto" w:sz="4" w:space="0"/>
              <w:left w:val="single" w:color="auto" w:sz="4" w:space="0"/>
              <w:bottom w:val="single" w:color="auto" w:sz="4" w:space="0"/>
              <w:right w:val="single" w:color="auto" w:sz="4" w:space="0"/>
            </w:tcBorders>
            <w:vAlign w:val="center"/>
          </w:tcPr>
          <w:p w14:paraId="08B34E62">
            <w:pPr>
              <w:pStyle w:val="31"/>
              <w:spacing w:before="0" w:beforeAutospacing="0" w:after="0" w:afterAutospacing="0" w:line="360" w:lineRule="auto"/>
              <w:jc w:val="both"/>
              <w:rPr>
                <w:rFonts w:hAnsi="Times New Roman"/>
                <w:sz w:val="18"/>
                <w:szCs w:val="18"/>
                <w:highlight w:val="none"/>
              </w:rPr>
            </w:pPr>
          </w:p>
        </w:tc>
        <w:tc>
          <w:tcPr>
            <w:tcW w:w="3134" w:type="dxa"/>
            <w:tcBorders>
              <w:top w:val="single" w:color="auto" w:sz="4" w:space="0"/>
              <w:left w:val="single" w:color="auto" w:sz="4" w:space="0"/>
              <w:bottom w:val="single" w:color="auto" w:sz="4" w:space="0"/>
              <w:right w:val="single" w:color="auto" w:sz="4" w:space="0"/>
            </w:tcBorders>
            <w:vAlign w:val="center"/>
          </w:tcPr>
          <w:p w14:paraId="53BE0345">
            <w:pPr>
              <w:ind w:left="-78" w:leftChars="-37" w:right="-80" w:rightChars="-38"/>
              <w:jc w:val="center"/>
              <w:rPr>
                <w:rFonts w:ascii="宋体" w:hAnsi="Times New Roman" w:cs="宋体"/>
                <w:sz w:val="18"/>
                <w:szCs w:val="18"/>
                <w:highlight w:val="none"/>
              </w:rPr>
            </w:pPr>
          </w:p>
        </w:tc>
        <w:tc>
          <w:tcPr>
            <w:tcW w:w="2199" w:type="dxa"/>
            <w:tcBorders>
              <w:top w:val="single" w:color="auto" w:sz="4" w:space="0"/>
              <w:left w:val="single" w:color="auto" w:sz="4" w:space="0"/>
              <w:bottom w:val="single" w:color="auto" w:sz="4" w:space="0"/>
              <w:right w:val="single" w:color="auto" w:sz="4" w:space="0"/>
            </w:tcBorders>
            <w:vAlign w:val="center"/>
          </w:tcPr>
          <w:p w14:paraId="55F05D19">
            <w:pPr>
              <w:ind w:left="-78" w:leftChars="-37" w:right="-80" w:rightChars="-38"/>
              <w:jc w:val="center"/>
              <w:rPr>
                <w:rFonts w:ascii="宋体" w:hAnsi="Times New Roman" w:cs="宋体"/>
                <w:sz w:val="18"/>
                <w:szCs w:val="18"/>
                <w:highlight w:val="none"/>
              </w:rPr>
            </w:pPr>
          </w:p>
        </w:tc>
      </w:tr>
      <w:tr w14:paraId="358A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75B43BD9">
            <w:pPr>
              <w:numPr>
                <w:ilvl w:val="0"/>
                <w:numId w:val="4"/>
              </w:numPr>
              <w:jc w:val="center"/>
              <w:rPr>
                <w:rFonts w:ascii="宋体" w:hAnsi="Times New Roman" w:cs="宋体"/>
                <w:sz w:val="18"/>
                <w:szCs w:val="18"/>
                <w:highlight w:val="none"/>
              </w:rPr>
            </w:pPr>
          </w:p>
        </w:tc>
        <w:tc>
          <w:tcPr>
            <w:tcW w:w="2916" w:type="dxa"/>
            <w:tcBorders>
              <w:top w:val="single" w:color="auto" w:sz="4" w:space="0"/>
              <w:left w:val="single" w:color="auto" w:sz="4" w:space="0"/>
              <w:bottom w:val="single" w:color="auto" w:sz="4" w:space="0"/>
              <w:right w:val="single" w:color="auto" w:sz="4" w:space="0"/>
            </w:tcBorders>
            <w:vAlign w:val="center"/>
          </w:tcPr>
          <w:p w14:paraId="145ABD1F">
            <w:pPr>
              <w:pStyle w:val="31"/>
              <w:spacing w:before="0" w:beforeAutospacing="0" w:after="0" w:afterAutospacing="0" w:line="360" w:lineRule="auto"/>
              <w:jc w:val="both"/>
              <w:rPr>
                <w:rFonts w:hAnsi="Times New Roman"/>
                <w:sz w:val="18"/>
                <w:szCs w:val="18"/>
                <w:highlight w:val="none"/>
              </w:rPr>
            </w:pPr>
          </w:p>
        </w:tc>
        <w:tc>
          <w:tcPr>
            <w:tcW w:w="3134" w:type="dxa"/>
            <w:tcBorders>
              <w:top w:val="single" w:color="auto" w:sz="4" w:space="0"/>
              <w:left w:val="single" w:color="auto" w:sz="4" w:space="0"/>
              <w:bottom w:val="single" w:color="auto" w:sz="4" w:space="0"/>
              <w:right w:val="single" w:color="auto" w:sz="4" w:space="0"/>
            </w:tcBorders>
            <w:vAlign w:val="center"/>
          </w:tcPr>
          <w:p w14:paraId="1071A6BF">
            <w:pPr>
              <w:ind w:left="-78" w:leftChars="-37" w:right="-80" w:rightChars="-38"/>
              <w:jc w:val="center"/>
              <w:rPr>
                <w:rFonts w:ascii="宋体" w:hAnsi="Times New Roman" w:cs="宋体"/>
                <w:sz w:val="18"/>
                <w:szCs w:val="18"/>
                <w:highlight w:val="none"/>
              </w:rPr>
            </w:pPr>
          </w:p>
        </w:tc>
        <w:tc>
          <w:tcPr>
            <w:tcW w:w="2199" w:type="dxa"/>
            <w:tcBorders>
              <w:top w:val="single" w:color="auto" w:sz="4" w:space="0"/>
              <w:left w:val="single" w:color="auto" w:sz="4" w:space="0"/>
              <w:bottom w:val="single" w:color="auto" w:sz="4" w:space="0"/>
              <w:right w:val="single" w:color="auto" w:sz="4" w:space="0"/>
            </w:tcBorders>
            <w:vAlign w:val="center"/>
          </w:tcPr>
          <w:p w14:paraId="6734F103">
            <w:pPr>
              <w:ind w:left="-78" w:leftChars="-37" w:right="-80" w:rightChars="-38"/>
              <w:jc w:val="center"/>
              <w:rPr>
                <w:rFonts w:ascii="宋体" w:hAnsi="Times New Roman" w:cs="宋体"/>
                <w:sz w:val="18"/>
                <w:szCs w:val="18"/>
                <w:highlight w:val="none"/>
              </w:rPr>
            </w:pPr>
          </w:p>
        </w:tc>
      </w:tr>
      <w:tr w14:paraId="00EFE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0426895B">
            <w:pPr>
              <w:numPr>
                <w:ilvl w:val="0"/>
                <w:numId w:val="4"/>
              </w:numPr>
              <w:jc w:val="center"/>
              <w:rPr>
                <w:rFonts w:ascii="宋体" w:hAnsi="Times New Roman" w:cs="宋体"/>
                <w:sz w:val="18"/>
                <w:szCs w:val="18"/>
                <w:highlight w:val="none"/>
              </w:rPr>
            </w:pPr>
          </w:p>
        </w:tc>
        <w:tc>
          <w:tcPr>
            <w:tcW w:w="2916" w:type="dxa"/>
            <w:tcBorders>
              <w:top w:val="single" w:color="auto" w:sz="4" w:space="0"/>
              <w:left w:val="single" w:color="auto" w:sz="4" w:space="0"/>
              <w:bottom w:val="single" w:color="auto" w:sz="4" w:space="0"/>
              <w:right w:val="single" w:color="auto" w:sz="4" w:space="0"/>
            </w:tcBorders>
            <w:vAlign w:val="center"/>
          </w:tcPr>
          <w:p w14:paraId="287CF6A4">
            <w:pPr>
              <w:pStyle w:val="31"/>
              <w:spacing w:before="0" w:beforeAutospacing="0" w:after="0" w:afterAutospacing="0" w:line="360" w:lineRule="auto"/>
              <w:jc w:val="both"/>
              <w:rPr>
                <w:rFonts w:hAnsi="Times New Roman"/>
                <w:sz w:val="18"/>
                <w:szCs w:val="18"/>
                <w:highlight w:val="none"/>
              </w:rPr>
            </w:pPr>
          </w:p>
        </w:tc>
        <w:tc>
          <w:tcPr>
            <w:tcW w:w="3134" w:type="dxa"/>
            <w:tcBorders>
              <w:top w:val="single" w:color="auto" w:sz="4" w:space="0"/>
              <w:left w:val="single" w:color="auto" w:sz="4" w:space="0"/>
              <w:bottom w:val="single" w:color="auto" w:sz="4" w:space="0"/>
              <w:right w:val="single" w:color="auto" w:sz="4" w:space="0"/>
            </w:tcBorders>
            <w:vAlign w:val="center"/>
          </w:tcPr>
          <w:p w14:paraId="7BC4BE14">
            <w:pPr>
              <w:ind w:left="-78" w:leftChars="-37" w:right="-80" w:rightChars="-38"/>
              <w:jc w:val="center"/>
              <w:rPr>
                <w:rFonts w:ascii="宋体" w:hAnsi="Times New Roman" w:cs="宋体"/>
                <w:sz w:val="18"/>
                <w:szCs w:val="18"/>
                <w:highlight w:val="none"/>
              </w:rPr>
            </w:pPr>
          </w:p>
        </w:tc>
        <w:tc>
          <w:tcPr>
            <w:tcW w:w="2199" w:type="dxa"/>
            <w:tcBorders>
              <w:top w:val="single" w:color="auto" w:sz="4" w:space="0"/>
              <w:left w:val="single" w:color="auto" w:sz="4" w:space="0"/>
              <w:bottom w:val="single" w:color="auto" w:sz="4" w:space="0"/>
              <w:right w:val="single" w:color="auto" w:sz="4" w:space="0"/>
            </w:tcBorders>
            <w:vAlign w:val="center"/>
          </w:tcPr>
          <w:p w14:paraId="221575B0">
            <w:pPr>
              <w:ind w:left="-78" w:leftChars="-37" w:right="-80" w:rightChars="-38"/>
              <w:jc w:val="center"/>
              <w:rPr>
                <w:rFonts w:ascii="宋体" w:hAnsi="Times New Roman" w:cs="宋体"/>
                <w:sz w:val="18"/>
                <w:szCs w:val="18"/>
                <w:highlight w:val="none"/>
              </w:rPr>
            </w:pPr>
          </w:p>
        </w:tc>
      </w:tr>
      <w:tr w14:paraId="3CA40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0D25D554">
            <w:pPr>
              <w:numPr>
                <w:ilvl w:val="0"/>
                <w:numId w:val="4"/>
              </w:numPr>
              <w:jc w:val="center"/>
              <w:rPr>
                <w:rFonts w:ascii="宋体" w:hAnsi="Times New Roman" w:cs="宋体"/>
                <w:sz w:val="18"/>
                <w:szCs w:val="18"/>
                <w:highlight w:val="none"/>
              </w:rPr>
            </w:pPr>
          </w:p>
        </w:tc>
        <w:tc>
          <w:tcPr>
            <w:tcW w:w="2916" w:type="dxa"/>
            <w:tcBorders>
              <w:top w:val="single" w:color="auto" w:sz="4" w:space="0"/>
              <w:left w:val="single" w:color="auto" w:sz="4" w:space="0"/>
              <w:bottom w:val="single" w:color="auto" w:sz="4" w:space="0"/>
              <w:right w:val="single" w:color="auto" w:sz="4" w:space="0"/>
            </w:tcBorders>
            <w:vAlign w:val="center"/>
          </w:tcPr>
          <w:p w14:paraId="0231C1D7">
            <w:pPr>
              <w:pStyle w:val="31"/>
              <w:spacing w:before="0" w:beforeAutospacing="0" w:after="0" w:afterAutospacing="0" w:line="360" w:lineRule="auto"/>
              <w:jc w:val="both"/>
              <w:rPr>
                <w:rFonts w:hAnsi="Times New Roman"/>
                <w:sz w:val="18"/>
                <w:szCs w:val="18"/>
                <w:highlight w:val="none"/>
              </w:rPr>
            </w:pPr>
          </w:p>
        </w:tc>
        <w:tc>
          <w:tcPr>
            <w:tcW w:w="3134" w:type="dxa"/>
            <w:tcBorders>
              <w:top w:val="single" w:color="auto" w:sz="4" w:space="0"/>
              <w:left w:val="single" w:color="auto" w:sz="4" w:space="0"/>
              <w:bottom w:val="single" w:color="auto" w:sz="4" w:space="0"/>
              <w:right w:val="single" w:color="auto" w:sz="4" w:space="0"/>
            </w:tcBorders>
            <w:vAlign w:val="center"/>
          </w:tcPr>
          <w:p w14:paraId="0AB0DC12">
            <w:pPr>
              <w:ind w:left="-78" w:leftChars="-37" w:right="-80" w:rightChars="-38"/>
              <w:jc w:val="center"/>
              <w:rPr>
                <w:rFonts w:ascii="宋体" w:hAnsi="Times New Roman" w:cs="宋体"/>
                <w:sz w:val="18"/>
                <w:szCs w:val="18"/>
                <w:highlight w:val="none"/>
              </w:rPr>
            </w:pPr>
          </w:p>
        </w:tc>
        <w:tc>
          <w:tcPr>
            <w:tcW w:w="2199" w:type="dxa"/>
            <w:tcBorders>
              <w:top w:val="single" w:color="auto" w:sz="4" w:space="0"/>
              <w:left w:val="single" w:color="auto" w:sz="4" w:space="0"/>
              <w:bottom w:val="single" w:color="auto" w:sz="4" w:space="0"/>
              <w:right w:val="single" w:color="auto" w:sz="4" w:space="0"/>
            </w:tcBorders>
            <w:vAlign w:val="center"/>
          </w:tcPr>
          <w:p w14:paraId="76D3CDB5">
            <w:pPr>
              <w:ind w:left="-78" w:leftChars="-37" w:right="-80" w:rightChars="-38"/>
              <w:jc w:val="center"/>
              <w:rPr>
                <w:rFonts w:ascii="宋体" w:hAnsi="Times New Roman" w:cs="宋体"/>
                <w:sz w:val="18"/>
                <w:szCs w:val="18"/>
                <w:highlight w:val="none"/>
              </w:rPr>
            </w:pPr>
          </w:p>
        </w:tc>
      </w:tr>
      <w:tr w14:paraId="1C13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703F70C6">
            <w:pPr>
              <w:numPr>
                <w:ilvl w:val="0"/>
                <w:numId w:val="4"/>
              </w:numPr>
              <w:jc w:val="center"/>
              <w:rPr>
                <w:rFonts w:ascii="宋体" w:hAnsi="Times New Roman" w:cs="宋体"/>
                <w:sz w:val="18"/>
                <w:szCs w:val="18"/>
                <w:highlight w:val="none"/>
              </w:rPr>
            </w:pPr>
          </w:p>
        </w:tc>
        <w:tc>
          <w:tcPr>
            <w:tcW w:w="2916" w:type="dxa"/>
            <w:tcBorders>
              <w:top w:val="single" w:color="auto" w:sz="4" w:space="0"/>
              <w:left w:val="single" w:color="auto" w:sz="4" w:space="0"/>
              <w:bottom w:val="single" w:color="auto" w:sz="4" w:space="0"/>
              <w:right w:val="single" w:color="auto" w:sz="4" w:space="0"/>
            </w:tcBorders>
            <w:vAlign w:val="center"/>
          </w:tcPr>
          <w:p w14:paraId="56E4A729">
            <w:pPr>
              <w:pStyle w:val="31"/>
              <w:spacing w:before="0" w:beforeAutospacing="0" w:after="0" w:afterAutospacing="0" w:line="360" w:lineRule="auto"/>
              <w:jc w:val="both"/>
              <w:rPr>
                <w:rFonts w:hAnsi="Times New Roman"/>
                <w:sz w:val="18"/>
                <w:szCs w:val="18"/>
                <w:highlight w:val="none"/>
              </w:rPr>
            </w:pPr>
          </w:p>
        </w:tc>
        <w:tc>
          <w:tcPr>
            <w:tcW w:w="3134" w:type="dxa"/>
            <w:tcBorders>
              <w:top w:val="single" w:color="auto" w:sz="4" w:space="0"/>
              <w:left w:val="single" w:color="auto" w:sz="4" w:space="0"/>
              <w:bottom w:val="single" w:color="auto" w:sz="4" w:space="0"/>
              <w:right w:val="single" w:color="auto" w:sz="4" w:space="0"/>
            </w:tcBorders>
            <w:vAlign w:val="center"/>
          </w:tcPr>
          <w:p w14:paraId="07F833B4">
            <w:pPr>
              <w:ind w:left="-78" w:leftChars="-37" w:right="-80" w:rightChars="-38"/>
              <w:jc w:val="center"/>
              <w:rPr>
                <w:rFonts w:ascii="宋体" w:hAnsi="Times New Roman" w:cs="宋体"/>
                <w:sz w:val="18"/>
                <w:szCs w:val="18"/>
                <w:highlight w:val="none"/>
              </w:rPr>
            </w:pPr>
          </w:p>
        </w:tc>
        <w:tc>
          <w:tcPr>
            <w:tcW w:w="2199" w:type="dxa"/>
            <w:tcBorders>
              <w:top w:val="single" w:color="auto" w:sz="4" w:space="0"/>
              <w:left w:val="single" w:color="auto" w:sz="4" w:space="0"/>
              <w:bottom w:val="single" w:color="auto" w:sz="4" w:space="0"/>
              <w:right w:val="single" w:color="auto" w:sz="4" w:space="0"/>
            </w:tcBorders>
            <w:vAlign w:val="center"/>
          </w:tcPr>
          <w:p w14:paraId="2007F293">
            <w:pPr>
              <w:ind w:left="-78" w:leftChars="-37" w:right="-80" w:rightChars="-38"/>
              <w:jc w:val="center"/>
              <w:rPr>
                <w:rFonts w:ascii="宋体" w:hAnsi="Times New Roman" w:cs="宋体"/>
                <w:sz w:val="18"/>
                <w:szCs w:val="18"/>
                <w:highlight w:val="none"/>
              </w:rPr>
            </w:pPr>
          </w:p>
        </w:tc>
      </w:tr>
      <w:tr w14:paraId="1C8D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5DAA4848">
            <w:pPr>
              <w:numPr>
                <w:ilvl w:val="0"/>
                <w:numId w:val="4"/>
              </w:numPr>
              <w:jc w:val="center"/>
              <w:rPr>
                <w:rFonts w:ascii="宋体" w:hAnsi="Times New Roman" w:cs="宋体"/>
                <w:sz w:val="18"/>
                <w:szCs w:val="18"/>
                <w:highlight w:val="none"/>
              </w:rPr>
            </w:pPr>
          </w:p>
        </w:tc>
        <w:tc>
          <w:tcPr>
            <w:tcW w:w="2916" w:type="dxa"/>
            <w:tcBorders>
              <w:top w:val="single" w:color="auto" w:sz="4" w:space="0"/>
              <w:left w:val="single" w:color="auto" w:sz="4" w:space="0"/>
              <w:bottom w:val="single" w:color="auto" w:sz="4" w:space="0"/>
              <w:right w:val="single" w:color="auto" w:sz="4" w:space="0"/>
            </w:tcBorders>
            <w:vAlign w:val="center"/>
          </w:tcPr>
          <w:p w14:paraId="5E56E780">
            <w:pPr>
              <w:pStyle w:val="31"/>
              <w:spacing w:before="0" w:beforeAutospacing="0" w:after="0" w:afterAutospacing="0" w:line="360" w:lineRule="auto"/>
              <w:jc w:val="both"/>
              <w:rPr>
                <w:rFonts w:hAnsi="Times New Roman"/>
                <w:sz w:val="18"/>
                <w:szCs w:val="18"/>
                <w:highlight w:val="none"/>
              </w:rPr>
            </w:pPr>
          </w:p>
        </w:tc>
        <w:tc>
          <w:tcPr>
            <w:tcW w:w="3134" w:type="dxa"/>
            <w:tcBorders>
              <w:top w:val="single" w:color="auto" w:sz="4" w:space="0"/>
              <w:left w:val="single" w:color="auto" w:sz="4" w:space="0"/>
              <w:bottom w:val="single" w:color="auto" w:sz="4" w:space="0"/>
              <w:right w:val="single" w:color="auto" w:sz="4" w:space="0"/>
            </w:tcBorders>
            <w:vAlign w:val="center"/>
          </w:tcPr>
          <w:p w14:paraId="2BF04124">
            <w:pPr>
              <w:ind w:left="-78" w:leftChars="-37" w:right="-80" w:rightChars="-38"/>
              <w:jc w:val="center"/>
              <w:rPr>
                <w:rFonts w:ascii="宋体" w:hAnsi="Times New Roman" w:cs="宋体"/>
                <w:sz w:val="18"/>
                <w:szCs w:val="18"/>
                <w:highlight w:val="none"/>
              </w:rPr>
            </w:pPr>
          </w:p>
        </w:tc>
        <w:tc>
          <w:tcPr>
            <w:tcW w:w="2199" w:type="dxa"/>
            <w:tcBorders>
              <w:top w:val="single" w:color="auto" w:sz="4" w:space="0"/>
              <w:left w:val="single" w:color="auto" w:sz="4" w:space="0"/>
              <w:bottom w:val="single" w:color="auto" w:sz="4" w:space="0"/>
              <w:right w:val="single" w:color="auto" w:sz="4" w:space="0"/>
            </w:tcBorders>
            <w:vAlign w:val="center"/>
          </w:tcPr>
          <w:p w14:paraId="74E07079">
            <w:pPr>
              <w:ind w:left="-78" w:leftChars="-37" w:right="-80" w:rightChars="-38"/>
              <w:jc w:val="center"/>
              <w:rPr>
                <w:rFonts w:ascii="宋体" w:hAnsi="Times New Roman" w:cs="宋体"/>
                <w:sz w:val="18"/>
                <w:szCs w:val="18"/>
                <w:highlight w:val="none"/>
              </w:rPr>
            </w:pPr>
          </w:p>
        </w:tc>
      </w:tr>
      <w:tr w14:paraId="0B3F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22FEC2E5">
            <w:pPr>
              <w:numPr>
                <w:ilvl w:val="0"/>
                <w:numId w:val="4"/>
              </w:numPr>
              <w:jc w:val="center"/>
              <w:rPr>
                <w:rFonts w:ascii="宋体" w:hAnsi="Times New Roman" w:cs="宋体"/>
                <w:sz w:val="18"/>
                <w:szCs w:val="18"/>
                <w:highlight w:val="none"/>
              </w:rPr>
            </w:pPr>
          </w:p>
        </w:tc>
        <w:tc>
          <w:tcPr>
            <w:tcW w:w="2916" w:type="dxa"/>
            <w:tcBorders>
              <w:top w:val="single" w:color="auto" w:sz="4" w:space="0"/>
              <w:left w:val="single" w:color="auto" w:sz="4" w:space="0"/>
              <w:bottom w:val="single" w:color="auto" w:sz="4" w:space="0"/>
              <w:right w:val="single" w:color="auto" w:sz="4" w:space="0"/>
            </w:tcBorders>
            <w:vAlign w:val="center"/>
          </w:tcPr>
          <w:p w14:paraId="4DAD75DE">
            <w:pPr>
              <w:pStyle w:val="31"/>
              <w:spacing w:before="0" w:beforeAutospacing="0" w:after="0" w:afterAutospacing="0" w:line="360" w:lineRule="auto"/>
              <w:jc w:val="both"/>
              <w:rPr>
                <w:rFonts w:hAnsi="Times New Roman"/>
                <w:sz w:val="18"/>
                <w:szCs w:val="18"/>
                <w:highlight w:val="none"/>
              </w:rPr>
            </w:pPr>
          </w:p>
        </w:tc>
        <w:tc>
          <w:tcPr>
            <w:tcW w:w="3134" w:type="dxa"/>
            <w:tcBorders>
              <w:top w:val="single" w:color="auto" w:sz="4" w:space="0"/>
              <w:left w:val="single" w:color="auto" w:sz="4" w:space="0"/>
              <w:bottom w:val="single" w:color="auto" w:sz="4" w:space="0"/>
              <w:right w:val="single" w:color="auto" w:sz="4" w:space="0"/>
            </w:tcBorders>
            <w:vAlign w:val="center"/>
          </w:tcPr>
          <w:p w14:paraId="67BDAC4F">
            <w:pPr>
              <w:ind w:left="-78" w:leftChars="-37" w:right="-80" w:rightChars="-38"/>
              <w:jc w:val="center"/>
              <w:rPr>
                <w:rFonts w:ascii="宋体" w:hAnsi="Times New Roman" w:cs="宋体"/>
                <w:sz w:val="18"/>
                <w:szCs w:val="18"/>
                <w:highlight w:val="none"/>
              </w:rPr>
            </w:pPr>
          </w:p>
        </w:tc>
        <w:tc>
          <w:tcPr>
            <w:tcW w:w="2199" w:type="dxa"/>
            <w:tcBorders>
              <w:top w:val="single" w:color="auto" w:sz="4" w:space="0"/>
              <w:left w:val="single" w:color="auto" w:sz="4" w:space="0"/>
              <w:bottom w:val="single" w:color="auto" w:sz="4" w:space="0"/>
              <w:right w:val="single" w:color="auto" w:sz="4" w:space="0"/>
            </w:tcBorders>
            <w:vAlign w:val="center"/>
          </w:tcPr>
          <w:p w14:paraId="23B93C2A">
            <w:pPr>
              <w:ind w:left="-78" w:leftChars="-37" w:right="-80" w:rightChars="-38"/>
              <w:jc w:val="center"/>
              <w:rPr>
                <w:rFonts w:ascii="宋体" w:hAnsi="Times New Roman" w:cs="宋体"/>
                <w:sz w:val="18"/>
                <w:szCs w:val="18"/>
                <w:highlight w:val="none"/>
              </w:rPr>
            </w:pPr>
          </w:p>
        </w:tc>
      </w:tr>
      <w:tr w14:paraId="2609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561DA03F">
            <w:pPr>
              <w:numPr>
                <w:ilvl w:val="0"/>
                <w:numId w:val="4"/>
              </w:numPr>
              <w:jc w:val="center"/>
              <w:rPr>
                <w:rFonts w:ascii="宋体" w:hAnsi="Times New Roman" w:cs="宋体"/>
                <w:sz w:val="18"/>
                <w:szCs w:val="18"/>
                <w:highlight w:val="none"/>
              </w:rPr>
            </w:pPr>
          </w:p>
        </w:tc>
        <w:tc>
          <w:tcPr>
            <w:tcW w:w="2916" w:type="dxa"/>
            <w:tcBorders>
              <w:top w:val="single" w:color="auto" w:sz="4" w:space="0"/>
              <w:left w:val="single" w:color="auto" w:sz="4" w:space="0"/>
              <w:bottom w:val="single" w:color="auto" w:sz="4" w:space="0"/>
              <w:right w:val="single" w:color="auto" w:sz="4" w:space="0"/>
            </w:tcBorders>
            <w:vAlign w:val="center"/>
          </w:tcPr>
          <w:p w14:paraId="39875B77">
            <w:pPr>
              <w:pStyle w:val="31"/>
              <w:spacing w:before="0" w:beforeAutospacing="0" w:after="0" w:afterAutospacing="0" w:line="360" w:lineRule="auto"/>
              <w:jc w:val="both"/>
              <w:rPr>
                <w:rFonts w:hAnsi="Times New Roman"/>
                <w:sz w:val="18"/>
                <w:szCs w:val="18"/>
                <w:highlight w:val="none"/>
              </w:rPr>
            </w:pPr>
          </w:p>
        </w:tc>
        <w:tc>
          <w:tcPr>
            <w:tcW w:w="3134" w:type="dxa"/>
            <w:tcBorders>
              <w:top w:val="single" w:color="auto" w:sz="4" w:space="0"/>
              <w:left w:val="single" w:color="auto" w:sz="4" w:space="0"/>
              <w:bottom w:val="single" w:color="auto" w:sz="4" w:space="0"/>
              <w:right w:val="single" w:color="auto" w:sz="4" w:space="0"/>
            </w:tcBorders>
            <w:vAlign w:val="center"/>
          </w:tcPr>
          <w:p w14:paraId="5913128B">
            <w:pPr>
              <w:ind w:left="-78" w:leftChars="-37" w:right="-80" w:rightChars="-38"/>
              <w:jc w:val="center"/>
              <w:rPr>
                <w:rFonts w:ascii="宋体" w:hAnsi="Times New Roman" w:cs="宋体"/>
                <w:sz w:val="18"/>
                <w:szCs w:val="18"/>
                <w:highlight w:val="none"/>
              </w:rPr>
            </w:pPr>
          </w:p>
        </w:tc>
        <w:tc>
          <w:tcPr>
            <w:tcW w:w="2199" w:type="dxa"/>
            <w:tcBorders>
              <w:top w:val="single" w:color="auto" w:sz="4" w:space="0"/>
              <w:left w:val="single" w:color="auto" w:sz="4" w:space="0"/>
              <w:bottom w:val="single" w:color="auto" w:sz="4" w:space="0"/>
              <w:right w:val="single" w:color="auto" w:sz="4" w:space="0"/>
            </w:tcBorders>
            <w:vAlign w:val="center"/>
          </w:tcPr>
          <w:p w14:paraId="50A1849F">
            <w:pPr>
              <w:ind w:left="-78" w:leftChars="-37" w:right="-80" w:rightChars="-38"/>
              <w:jc w:val="center"/>
              <w:rPr>
                <w:rFonts w:ascii="宋体" w:hAnsi="Times New Roman" w:cs="宋体"/>
                <w:sz w:val="18"/>
                <w:szCs w:val="18"/>
                <w:highlight w:val="none"/>
              </w:rPr>
            </w:pPr>
          </w:p>
        </w:tc>
      </w:tr>
    </w:tbl>
    <w:p w14:paraId="0D676201">
      <w:pPr>
        <w:adjustRightInd w:val="0"/>
        <w:snapToGrid w:val="0"/>
        <w:spacing w:line="460" w:lineRule="exact"/>
        <w:ind w:left="59" w:leftChars="28"/>
        <w:rPr>
          <w:rFonts w:ascii="宋体" w:hAnsi="Times New Roman" w:cs="宋体"/>
          <w:highlight w:val="none"/>
        </w:rPr>
      </w:pPr>
      <w:r>
        <w:rPr>
          <w:rFonts w:hint="eastAsia" w:ascii="宋体" w:hAnsi="宋体" w:cs="宋体"/>
          <w:highlight w:val="none"/>
        </w:rPr>
        <w:t>备注：本表中“询价文件的要求描述”与采购需求书中的条款描述不一致的以采购需求书中的规定为准。</w:t>
      </w:r>
    </w:p>
    <w:p w14:paraId="0F18BA74">
      <w:pPr>
        <w:spacing w:line="500" w:lineRule="exact"/>
        <w:ind w:firstLine="109" w:firstLineChars="50"/>
        <w:rPr>
          <w:spacing w:val="4"/>
          <w:highlight w:val="none"/>
        </w:rPr>
      </w:pPr>
    </w:p>
    <w:p w14:paraId="26584D30">
      <w:pPr>
        <w:ind w:firstLine="420" w:firstLineChars="200"/>
        <w:rPr>
          <w:highlight w:val="none"/>
        </w:rPr>
      </w:pPr>
      <w:r>
        <w:rPr>
          <w:rFonts w:hint="eastAsia" w:ascii="Times New Roman" w:hAnsi="Times New Roman" w:cs="宋体"/>
          <w:highlight w:val="none"/>
        </w:rPr>
        <w:t>供应商名称（公章）：</w:t>
      </w:r>
    </w:p>
    <w:p w14:paraId="7682CE19">
      <w:pPr>
        <w:ind w:firstLine="420" w:firstLineChars="200"/>
        <w:rPr>
          <w:highlight w:val="none"/>
        </w:rPr>
      </w:pPr>
    </w:p>
    <w:p w14:paraId="44415ABC">
      <w:pPr>
        <w:ind w:firstLine="420" w:firstLineChars="200"/>
        <w:rPr>
          <w:highlight w:val="none"/>
        </w:rPr>
      </w:pPr>
      <w:r>
        <w:rPr>
          <w:rFonts w:hint="eastAsia" w:ascii="Times New Roman" w:hAnsi="Times New Roman" w:cs="宋体"/>
          <w:highlight w:val="none"/>
        </w:rPr>
        <w:t>法定代表人或其授权代表（签名）：</w:t>
      </w:r>
    </w:p>
    <w:p w14:paraId="0C34C6AC">
      <w:pPr>
        <w:ind w:firstLine="420" w:firstLineChars="200"/>
        <w:rPr>
          <w:highlight w:val="none"/>
        </w:rPr>
      </w:pPr>
    </w:p>
    <w:p w14:paraId="45D24CFF">
      <w:pPr>
        <w:ind w:firstLine="420" w:firstLineChars="200"/>
        <w:rPr>
          <w:highlight w:val="none"/>
        </w:rPr>
      </w:pPr>
      <w:r>
        <w:rPr>
          <w:rFonts w:hint="eastAsia" w:ascii="Times New Roman" w:hAnsi="Times New Roman" w:cs="宋体"/>
          <w:highlight w:val="none"/>
        </w:rPr>
        <w:t xml:space="preserve">日期： </w:t>
      </w:r>
      <w:r>
        <w:rPr>
          <w:rFonts w:ascii="Times New Roman" w:hAnsi="Times New Roman" w:cs="宋体"/>
          <w:highlight w:val="none"/>
        </w:rPr>
        <w:t xml:space="preserve">      </w:t>
      </w:r>
      <w:r>
        <w:rPr>
          <w:rFonts w:hint="eastAsia" w:ascii="Times New Roman" w:hAnsi="Times New Roman" w:cs="宋体"/>
          <w:highlight w:val="none"/>
        </w:rPr>
        <w:t xml:space="preserve">年 </w:t>
      </w:r>
      <w:r>
        <w:rPr>
          <w:rFonts w:ascii="Times New Roman" w:hAnsi="Times New Roman" w:cs="宋体"/>
          <w:highlight w:val="none"/>
        </w:rPr>
        <w:t xml:space="preserve">  </w:t>
      </w:r>
      <w:r>
        <w:rPr>
          <w:rFonts w:hint="eastAsia" w:ascii="Times New Roman" w:hAnsi="Times New Roman" w:cs="宋体"/>
          <w:highlight w:val="none"/>
        </w:rPr>
        <w:t xml:space="preserve">月 </w:t>
      </w:r>
      <w:r>
        <w:rPr>
          <w:rFonts w:ascii="Times New Roman" w:hAnsi="Times New Roman" w:cs="宋体"/>
          <w:highlight w:val="none"/>
        </w:rPr>
        <w:t xml:space="preserve">  </w:t>
      </w:r>
      <w:r>
        <w:rPr>
          <w:rFonts w:hint="eastAsia" w:ascii="Times New Roman" w:hAnsi="Times New Roman" w:cs="宋体"/>
          <w:highlight w:val="none"/>
        </w:rPr>
        <w:t>日</w:t>
      </w:r>
    </w:p>
    <w:p w14:paraId="646916AB">
      <w:pPr>
        <w:widowControl/>
        <w:jc w:val="left"/>
        <w:rPr>
          <w:rFonts w:ascii="黑体" w:hAnsi="Times New Roman" w:eastAsia="黑体" w:cs="黑体"/>
          <w:sz w:val="28"/>
          <w:szCs w:val="28"/>
          <w:highlight w:val="none"/>
        </w:rPr>
      </w:pPr>
    </w:p>
    <w:p w14:paraId="2C336CA4">
      <w:pPr>
        <w:pStyle w:val="34"/>
        <w:ind w:left="0" w:leftChars="0" w:firstLine="0" w:firstLineChars="0"/>
        <w:rPr>
          <w:rFonts w:ascii="黑体" w:hAnsi="Times New Roman" w:eastAsia="黑体" w:cs="黑体"/>
          <w:sz w:val="28"/>
          <w:szCs w:val="28"/>
          <w:highlight w:val="none"/>
        </w:rPr>
      </w:pPr>
    </w:p>
    <w:p w14:paraId="2AE4624C">
      <w:pPr>
        <w:pStyle w:val="34"/>
        <w:rPr>
          <w:rFonts w:hint="eastAsia" w:ascii="黑体" w:hAnsi="Times New Roman" w:eastAsia="黑体" w:cs="黑体"/>
          <w:sz w:val="28"/>
          <w:szCs w:val="28"/>
          <w:highlight w:val="none"/>
          <w:lang w:val="en-US" w:eastAsia="zh-CN"/>
        </w:rPr>
      </w:pPr>
    </w:p>
    <w:p w14:paraId="2C2973DF">
      <w:pPr>
        <w:pStyle w:val="34"/>
        <w:rPr>
          <w:rFonts w:hint="eastAsia" w:ascii="黑体" w:hAnsi="Times New Roman" w:eastAsia="黑体" w:cs="黑体"/>
          <w:sz w:val="28"/>
          <w:szCs w:val="28"/>
          <w:highlight w:val="none"/>
          <w:lang w:val="en-US" w:eastAsia="zh-CN"/>
        </w:rPr>
      </w:pPr>
      <w:r>
        <w:rPr>
          <w:rFonts w:hint="eastAsia" w:ascii="黑体" w:hAnsi="Times New Roman" w:eastAsia="黑体" w:cs="黑体"/>
          <w:sz w:val="28"/>
          <w:szCs w:val="28"/>
          <w:highlight w:val="none"/>
          <w:lang w:val="en-US" w:eastAsia="zh-CN"/>
        </w:rPr>
        <w:t>格式6</w:t>
      </w:r>
    </w:p>
    <w:p w14:paraId="5F273491">
      <w:pPr>
        <w:pStyle w:val="2"/>
        <w:spacing w:line="360" w:lineRule="auto"/>
        <w:jc w:val="center"/>
        <w:rPr>
          <w:rFonts w:ascii="黑体" w:eastAsia="黑体" w:cs="黑体"/>
          <w:b w:val="0"/>
          <w:bCs w:val="0"/>
          <w:sz w:val="32"/>
          <w:szCs w:val="32"/>
          <w:highlight w:val="none"/>
        </w:rPr>
      </w:pPr>
      <w:bookmarkStart w:id="93" w:name="_Toc21165"/>
      <w:r>
        <w:rPr>
          <w:rFonts w:hint="eastAsia" w:ascii="宋体" w:hAnsi="宋体" w:cs="宋体"/>
          <w:sz w:val="32"/>
          <w:szCs w:val="32"/>
          <w:highlight w:val="none"/>
        </w:rPr>
        <w:t>报价表</w:t>
      </w:r>
      <w:bookmarkEnd w:id="93"/>
    </w:p>
    <w:p w14:paraId="71D0C7E1">
      <w:pPr>
        <w:pStyle w:val="3"/>
        <w:jc w:val="center"/>
        <w:rPr>
          <w:rFonts w:ascii="宋体" w:hAnsi="宋体" w:eastAsia="宋体" w:cs="宋体"/>
          <w:sz w:val="24"/>
          <w:szCs w:val="24"/>
          <w:highlight w:val="none"/>
        </w:rPr>
      </w:pPr>
      <w:r>
        <w:rPr>
          <w:rFonts w:hint="eastAsia" w:ascii="宋体" w:hAnsi="宋体" w:eastAsia="宋体" w:cs="宋体"/>
          <w:sz w:val="24"/>
          <w:szCs w:val="24"/>
          <w:highlight w:val="none"/>
        </w:rPr>
        <w:t>（一）报价一览表</w:t>
      </w:r>
    </w:p>
    <w:tbl>
      <w:tblPr>
        <w:tblStyle w:val="35"/>
        <w:tblW w:w="884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34"/>
        <w:gridCol w:w="3402"/>
        <w:gridCol w:w="1904"/>
      </w:tblGrid>
      <w:tr w14:paraId="5CE0A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534" w:type="dxa"/>
            <w:shd w:val="clear" w:color="auto" w:fill="D9D9D9"/>
            <w:vAlign w:val="center"/>
          </w:tcPr>
          <w:p w14:paraId="20AF5D91">
            <w:pPr>
              <w:jc w:val="center"/>
              <w:rPr>
                <w:b/>
                <w:highlight w:val="none"/>
              </w:rPr>
            </w:pPr>
            <w:bookmarkStart w:id="94" w:name="_Hlk38364649"/>
            <w:r>
              <w:rPr>
                <w:rFonts w:hint="eastAsia"/>
                <w:b/>
                <w:highlight w:val="none"/>
              </w:rPr>
              <w:t>项目名称</w:t>
            </w:r>
          </w:p>
        </w:tc>
        <w:tc>
          <w:tcPr>
            <w:tcW w:w="3402" w:type="dxa"/>
            <w:shd w:val="clear" w:color="auto" w:fill="D9D9D9"/>
            <w:vAlign w:val="center"/>
          </w:tcPr>
          <w:p w14:paraId="692DD1C7">
            <w:pPr>
              <w:jc w:val="center"/>
              <w:rPr>
                <w:b/>
                <w:highlight w:val="none"/>
              </w:rPr>
            </w:pPr>
            <w:r>
              <w:rPr>
                <w:rFonts w:hint="eastAsia"/>
                <w:b/>
                <w:highlight w:val="none"/>
              </w:rPr>
              <w:t>投标总报价</w:t>
            </w:r>
          </w:p>
        </w:tc>
        <w:tc>
          <w:tcPr>
            <w:tcW w:w="1904" w:type="dxa"/>
            <w:shd w:val="clear" w:color="auto" w:fill="D9D9D9"/>
            <w:vAlign w:val="center"/>
          </w:tcPr>
          <w:p w14:paraId="533A47FD">
            <w:pPr>
              <w:jc w:val="center"/>
              <w:rPr>
                <w:b/>
                <w:highlight w:val="none"/>
              </w:rPr>
            </w:pPr>
            <w:r>
              <w:rPr>
                <w:rFonts w:hint="eastAsia"/>
                <w:b/>
                <w:highlight w:val="none"/>
              </w:rPr>
              <w:t>备注</w:t>
            </w:r>
          </w:p>
        </w:tc>
      </w:tr>
      <w:tr w14:paraId="238C8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3534" w:type="dxa"/>
            <w:vMerge w:val="restart"/>
            <w:vAlign w:val="center"/>
          </w:tcPr>
          <w:p w14:paraId="65174E0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highlight w:val="none"/>
              </w:rPr>
            </w:pPr>
            <w:r>
              <w:rPr>
                <w:rFonts w:hint="eastAsia" w:ascii="宋体" w:hAnsi="宋体" w:cs="宋体"/>
                <w:kern w:val="28"/>
                <w:highlight w:val="none"/>
              </w:rPr>
              <w:t>广西南宁技师学院202</w:t>
            </w:r>
            <w:r>
              <w:rPr>
                <w:rFonts w:hint="eastAsia" w:ascii="宋体" w:hAnsi="宋体" w:cs="宋体"/>
                <w:kern w:val="28"/>
                <w:highlight w:val="none"/>
                <w:lang w:val="en-US" w:eastAsia="zh-CN"/>
              </w:rPr>
              <w:t>5</w:t>
            </w:r>
            <w:r>
              <w:rPr>
                <w:rFonts w:hint="eastAsia" w:ascii="宋体" w:hAnsi="宋体" w:cs="宋体"/>
                <w:kern w:val="28"/>
                <w:highlight w:val="none"/>
              </w:rPr>
              <w:t>年</w:t>
            </w:r>
            <w:r>
              <w:rPr>
                <w:rFonts w:hint="eastAsia" w:ascii="宋体" w:hAnsi="宋体" w:cs="宋体"/>
                <w:kern w:val="28"/>
                <w:highlight w:val="none"/>
                <w:lang w:val="en-US" w:eastAsia="zh-CN"/>
              </w:rPr>
              <w:t>春</w:t>
            </w:r>
            <w:r>
              <w:rPr>
                <w:rFonts w:hint="eastAsia" w:ascii="宋体" w:hAnsi="宋体" w:cs="宋体"/>
                <w:kern w:val="28"/>
                <w:highlight w:val="none"/>
              </w:rPr>
              <w:t>季学期烹饪（中西式面点）专业学生实验实习原材料</w:t>
            </w:r>
          </w:p>
        </w:tc>
        <w:tc>
          <w:tcPr>
            <w:tcW w:w="3402" w:type="dxa"/>
            <w:vAlign w:val="center"/>
          </w:tcPr>
          <w:p w14:paraId="793B2494">
            <w:pPr>
              <w:tabs>
                <w:tab w:val="left" w:pos="654"/>
                <w:tab w:val="left" w:pos="1734"/>
                <w:tab w:val="left" w:pos="2814"/>
                <w:tab w:val="left" w:pos="3894"/>
                <w:tab w:val="left" w:pos="5334"/>
                <w:tab w:val="left" w:pos="6414"/>
                <w:tab w:val="left" w:pos="7254"/>
                <w:tab w:val="left" w:pos="8574"/>
                <w:tab w:val="left" w:pos="9654"/>
              </w:tabs>
              <w:jc w:val="left"/>
              <w:rPr>
                <w:rFonts w:cs="Arial"/>
                <w:bCs/>
                <w:highlight w:val="none"/>
              </w:rPr>
            </w:pPr>
            <w:r>
              <w:rPr>
                <w:rFonts w:hint="eastAsia" w:cs="Arial"/>
                <w:bCs/>
                <w:highlight w:val="none"/>
              </w:rPr>
              <w:t>小写：￥</w:t>
            </w:r>
            <w:r>
              <w:rPr>
                <w:rFonts w:hint="eastAsia" w:cs="Arial"/>
                <w:bCs/>
                <w:highlight w:val="none"/>
                <w:u w:val="single"/>
              </w:rPr>
              <w:t xml:space="preserve">         </w:t>
            </w:r>
            <w:r>
              <w:rPr>
                <w:rFonts w:hint="eastAsia" w:cs="Arial"/>
                <w:bCs/>
                <w:highlight w:val="none"/>
              </w:rPr>
              <w:t>元</w:t>
            </w:r>
          </w:p>
        </w:tc>
        <w:tc>
          <w:tcPr>
            <w:tcW w:w="1904" w:type="dxa"/>
            <w:vMerge w:val="restart"/>
            <w:vAlign w:val="center"/>
          </w:tcPr>
          <w:p w14:paraId="4C36DCF1">
            <w:pPr>
              <w:jc w:val="center"/>
              <w:rPr>
                <w:highlight w:val="none"/>
              </w:rPr>
            </w:pPr>
          </w:p>
        </w:tc>
      </w:tr>
      <w:tr w14:paraId="1BC6A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3534" w:type="dxa"/>
            <w:vMerge w:val="continue"/>
            <w:vAlign w:val="center"/>
          </w:tcPr>
          <w:p w14:paraId="37A2CB9F">
            <w:pPr>
              <w:tabs>
                <w:tab w:val="left" w:pos="654"/>
                <w:tab w:val="left" w:pos="1734"/>
                <w:tab w:val="left" w:pos="2814"/>
                <w:tab w:val="left" w:pos="3894"/>
                <w:tab w:val="left" w:pos="5334"/>
                <w:tab w:val="left" w:pos="6414"/>
                <w:tab w:val="left" w:pos="7254"/>
                <w:tab w:val="left" w:pos="8574"/>
                <w:tab w:val="left" w:pos="9654"/>
              </w:tabs>
              <w:jc w:val="center"/>
              <w:rPr>
                <w:rFonts w:cs="Arial"/>
                <w:bCs/>
                <w:highlight w:val="none"/>
              </w:rPr>
            </w:pPr>
          </w:p>
        </w:tc>
        <w:tc>
          <w:tcPr>
            <w:tcW w:w="3402" w:type="dxa"/>
            <w:vAlign w:val="center"/>
          </w:tcPr>
          <w:p w14:paraId="4D7AD3D5">
            <w:pPr>
              <w:tabs>
                <w:tab w:val="left" w:pos="654"/>
                <w:tab w:val="left" w:pos="1734"/>
                <w:tab w:val="left" w:pos="2814"/>
                <w:tab w:val="left" w:pos="3894"/>
                <w:tab w:val="left" w:pos="5334"/>
                <w:tab w:val="left" w:pos="6414"/>
                <w:tab w:val="left" w:pos="7254"/>
                <w:tab w:val="left" w:pos="8574"/>
                <w:tab w:val="left" w:pos="9654"/>
              </w:tabs>
              <w:jc w:val="left"/>
              <w:rPr>
                <w:rFonts w:cs="Arial"/>
                <w:bCs/>
                <w:highlight w:val="none"/>
              </w:rPr>
            </w:pPr>
            <w:r>
              <w:rPr>
                <w:rFonts w:hint="eastAsia" w:cs="Arial"/>
                <w:bCs/>
                <w:highlight w:val="none"/>
              </w:rPr>
              <w:t>大写：人民币</w:t>
            </w:r>
            <w:r>
              <w:rPr>
                <w:rFonts w:hint="eastAsia" w:cs="Arial"/>
                <w:bCs/>
                <w:highlight w:val="none"/>
                <w:u w:val="single"/>
              </w:rPr>
              <w:t xml:space="preserve">         </w:t>
            </w:r>
          </w:p>
        </w:tc>
        <w:tc>
          <w:tcPr>
            <w:tcW w:w="1904" w:type="dxa"/>
            <w:vMerge w:val="continue"/>
            <w:vAlign w:val="center"/>
          </w:tcPr>
          <w:p w14:paraId="53D8602D">
            <w:pPr>
              <w:jc w:val="center"/>
              <w:rPr>
                <w:highlight w:val="none"/>
              </w:rPr>
            </w:pPr>
          </w:p>
        </w:tc>
      </w:tr>
      <w:bookmarkEnd w:id="94"/>
    </w:tbl>
    <w:p w14:paraId="1427E1AB">
      <w:pPr>
        <w:jc w:val="center"/>
        <w:rPr>
          <w:rFonts w:cs="Times New Roman"/>
          <w:highlight w:val="none"/>
        </w:rPr>
      </w:pPr>
    </w:p>
    <w:p w14:paraId="5643DBF3">
      <w:pPr>
        <w:spacing w:line="360" w:lineRule="auto"/>
        <w:rPr>
          <w:rFonts w:ascii="宋体" w:cs="Times New Roman"/>
          <w:highlight w:val="none"/>
        </w:rPr>
      </w:pPr>
      <w:r>
        <w:rPr>
          <w:rFonts w:hint="eastAsia" w:ascii="宋体" w:hAnsi="宋体" w:cs="宋体"/>
          <w:highlight w:val="none"/>
        </w:rPr>
        <w:t>注：</w:t>
      </w:r>
    </w:p>
    <w:p w14:paraId="39760BE6">
      <w:pPr>
        <w:numPr>
          <w:ilvl w:val="3"/>
          <w:numId w:val="5"/>
        </w:numPr>
        <w:tabs>
          <w:tab w:val="left" w:pos="720"/>
        </w:tabs>
        <w:spacing w:line="360" w:lineRule="auto"/>
        <w:ind w:left="0" w:firstLine="420" w:firstLineChars="200"/>
        <w:rPr>
          <w:rFonts w:ascii="宋体" w:cs="Times New Roman"/>
          <w:highlight w:val="none"/>
        </w:rPr>
      </w:pPr>
      <w:r>
        <w:rPr>
          <w:rFonts w:hint="eastAsia" w:ascii="宋体" w:hAnsi="宋体" w:cs="宋体"/>
          <w:highlight w:val="none"/>
        </w:rPr>
        <w:t>中文大写金额用汉字，如壹、贰、叁、肆、伍、陆、柒、捌、玖、拾、佰、仟、万、亿、元、角、分、零、整（正）等。</w:t>
      </w:r>
    </w:p>
    <w:p w14:paraId="54E776F2">
      <w:pPr>
        <w:numPr>
          <w:ilvl w:val="3"/>
          <w:numId w:val="5"/>
        </w:numPr>
        <w:tabs>
          <w:tab w:val="left" w:pos="720"/>
        </w:tabs>
        <w:spacing w:line="360" w:lineRule="auto"/>
        <w:ind w:hanging="1320"/>
        <w:rPr>
          <w:rFonts w:ascii="宋体" w:cs="Times New Roman"/>
          <w:highlight w:val="none"/>
        </w:rPr>
      </w:pPr>
      <w:r>
        <w:rPr>
          <w:rFonts w:hint="eastAsia" w:ascii="宋体" w:hAnsi="宋体" w:cs="宋体"/>
          <w:highlight w:val="none"/>
        </w:rPr>
        <w:t>供应商须按要求填写所有信息，不得随意更改本表格式。</w:t>
      </w:r>
    </w:p>
    <w:p w14:paraId="746AC1C8">
      <w:pPr>
        <w:numPr>
          <w:ilvl w:val="3"/>
          <w:numId w:val="5"/>
        </w:numPr>
        <w:tabs>
          <w:tab w:val="left" w:pos="720"/>
        </w:tabs>
        <w:spacing w:line="360" w:lineRule="auto"/>
        <w:ind w:left="720" w:hanging="360"/>
        <w:rPr>
          <w:rFonts w:ascii="宋体" w:cs="Times New Roman"/>
          <w:highlight w:val="none"/>
        </w:rPr>
      </w:pPr>
      <w:r>
        <w:rPr>
          <w:rFonts w:hint="eastAsia" w:ascii="宋体" w:hAnsi="宋体" w:cs="宋体"/>
          <w:highlight w:val="none"/>
        </w:rPr>
        <w:t>报价的小数点后保留两位有效数。</w:t>
      </w:r>
    </w:p>
    <w:p w14:paraId="6A60F627">
      <w:pPr>
        <w:numPr>
          <w:ilvl w:val="3"/>
          <w:numId w:val="5"/>
        </w:numPr>
        <w:tabs>
          <w:tab w:val="left" w:pos="720"/>
        </w:tabs>
        <w:spacing w:line="360" w:lineRule="auto"/>
        <w:ind w:left="720" w:hanging="360"/>
        <w:rPr>
          <w:rFonts w:ascii="宋体" w:cs="Times New Roman"/>
          <w:highlight w:val="none"/>
        </w:rPr>
      </w:pPr>
      <w:r>
        <w:rPr>
          <w:rFonts w:hint="eastAsia" w:ascii="宋体" w:hAnsi="宋体" w:cs="宋体"/>
          <w:highlight w:val="none"/>
        </w:rPr>
        <w:t>报价中必须包含货物及零配件的购置和安装、运输保险、装卸、培训辅导、质保期售后服务、全额含税发票、雇员费用、合同实施过程中应预见和不可预见费用等。所有价格均应以人民币报价，金额单位为元。</w:t>
      </w:r>
    </w:p>
    <w:p w14:paraId="561471F8">
      <w:pPr>
        <w:pStyle w:val="34"/>
        <w:ind w:firstLine="210"/>
        <w:rPr>
          <w:rFonts w:ascii="宋体" w:cs="Times New Roman"/>
          <w:highlight w:val="none"/>
        </w:rPr>
      </w:pPr>
    </w:p>
    <w:p w14:paraId="766801CB">
      <w:pPr>
        <w:pStyle w:val="34"/>
        <w:ind w:firstLine="210"/>
        <w:rPr>
          <w:rFonts w:ascii="宋体" w:cs="Times New Roman"/>
          <w:highlight w:val="none"/>
        </w:rPr>
      </w:pPr>
    </w:p>
    <w:p w14:paraId="164DFF35">
      <w:pPr>
        <w:pStyle w:val="34"/>
        <w:ind w:firstLine="0" w:firstLineChars="0"/>
        <w:rPr>
          <w:rFonts w:ascii="宋体" w:cs="Times New Roman"/>
          <w:highlight w:val="none"/>
        </w:rPr>
      </w:pPr>
    </w:p>
    <w:p w14:paraId="26587AE0">
      <w:pPr>
        <w:spacing w:line="480" w:lineRule="auto"/>
        <w:rPr>
          <w:rFonts w:cs="Times New Roman"/>
          <w:highlight w:val="none"/>
        </w:rPr>
      </w:pPr>
      <w:r>
        <w:rPr>
          <w:rFonts w:hint="eastAsia" w:cs="宋体"/>
          <w:highlight w:val="none"/>
        </w:rPr>
        <w:t>供应商法定代表人（或法定代表人授权代表）签字或盖章：</w:t>
      </w:r>
    </w:p>
    <w:p w14:paraId="43EC9EE1">
      <w:pPr>
        <w:spacing w:line="480" w:lineRule="auto"/>
        <w:rPr>
          <w:rFonts w:cs="Times New Roman"/>
          <w:highlight w:val="none"/>
        </w:rPr>
      </w:pPr>
      <w:r>
        <w:rPr>
          <w:rFonts w:hint="eastAsia" w:cs="宋体"/>
          <w:highlight w:val="none"/>
        </w:rPr>
        <w:t>供应商名称（盖公章）：</w:t>
      </w:r>
      <w:r>
        <w:rPr>
          <w:highlight w:val="none"/>
        </w:rPr>
        <w:t xml:space="preserve"> </w:t>
      </w:r>
    </w:p>
    <w:p w14:paraId="1A334418">
      <w:pPr>
        <w:spacing w:line="480" w:lineRule="auto"/>
        <w:rPr>
          <w:rFonts w:hint="eastAsia" w:ascii="黑体" w:hAnsi="Times New Roman" w:eastAsia="黑体" w:cs="黑体"/>
          <w:sz w:val="28"/>
          <w:szCs w:val="28"/>
          <w:highlight w:val="none"/>
          <w:lang w:val="en-US" w:eastAsia="zh-CN"/>
        </w:rPr>
      </w:pPr>
      <w:r>
        <w:rPr>
          <w:rFonts w:hint="eastAsia" w:cs="宋体"/>
          <w:highlight w:val="none"/>
        </w:rPr>
        <w:t>日期：</w:t>
      </w:r>
      <w:r>
        <w:rPr>
          <w:highlight w:val="none"/>
        </w:rPr>
        <w:t xml:space="preserve">   </w:t>
      </w:r>
      <w:r>
        <w:rPr>
          <w:rFonts w:hint="eastAsia" w:cs="宋体"/>
          <w:highlight w:val="none"/>
        </w:rPr>
        <w:t>年</w:t>
      </w:r>
      <w:r>
        <w:rPr>
          <w:highlight w:val="none"/>
        </w:rPr>
        <w:t xml:space="preserve">   </w:t>
      </w:r>
      <w:r>
        <w:rPr>
          <w:rFonts w:hint="eastAsia" w:cs="宋体"/>
          <w:highlight w:val="none"/>
        </w:rPr>
        <w:t>月</w:t>
      </w:r>
      <w:r>
        <w:rPr>
          <w:highlight w:val="none"/>
        </w:rPr>
        <w:t xml:space="preserve">   </w:t>
      </w:r>
      <w:r>
        <w:rPr>
          <w:rFonts w:hint="eastAsia" w:cs="宋体"/>
          <w:highlight w:val="none"/>
        </w:rPr>
        <w:t>日</w:t>
      </w:r>
    </w:p>
    <w:p w14:paraId="2B3555B6">
      <w:pPr>
        <w:pStyle w:val="34"/>
        <w:rPr>
          <w:rFonts w:hint="eastAsia" w:ascii="黑体" w:hAnsi="Times New Roman" w:eastAsia="黑体" w:cs="黑体"/>
          <w:sz w:val="28"/>
          <w:szCs w:val="28"/>
          <w:highlight w:val="none"/>
          <w:lang w:val="en-US" w:eastAsia="zh-CN"/>
        </w:rPr>
      </w:pPr>
    </w:p>
    <w:p w14:paraId="5FDEE228">
      <w:pPr>
        <w:pStyle w:val="34"/>
        <w:rPr>
          <w:rFonts w:hint="eastAsia" w:ascii="黑体" w:hAnsi="Times New Roman" w:eastAsia="黑体" w:cs="黑体"/>
          <w:sz w:val="28"/>
          <w:szCs w:val="28"/>
          <w:highlight w:val="none"/>
          <w:lang w:val="en-US" w:eastAsia="zh-CN"/>
        </w:rPr>
      </w:pPr>
    </w:p>
    <w:p w14:paraId="54A51EC5">
      <w:pPr>
        <w:pStyle w:val="34"/>
        <w:rPr>
          <w:rFonts w:hint="eastAsia" w:ascii="黑体" w:hAnsi="Times New Roman" w:eastAsia="黑体" w:cs="黑体"/>
          <w:sz w:val="28"/>
          <w:szCs w:val="28"/>
          <w:highlight w:val="none"/>
          <w:lang w:val="en-US" w:eastAsia="zh-CN"/>
        </w:rPr>
      </w:pPr>
    </w:p>
    <w:p w14:paraId="59E77D65">
      <w:pPr>
        <w:pStyle w:val="34"/>
        <w:rPr>
          <w:rFonts w:hint="eastAsia" w:ascii="黑体" w:hAnsi="Times New Roman" w:eastAsia="黑体" w:cs="黑体"/>
          <w:sz w:val="28"/>
          <w:szCs w:val="28"/>
          <w:highlight w:val="none"/>
          <w:lang w:val="en-US" w:eastAsia="zh-CN"/>
        </w:rPr>
      </w:pPr>
    </w:p>
    <w:p w14:paraId="4537266F">
      <w:pPr>
        <w:pStyle w:val="34"/>
        <w:rPr>
          <w:rFonts w:hint="default" w:ascii="黑体" w:hAnsi="Times New Roman" w:eastAsia="黑体" w:cs="黑体"/>
          <w:sz w:val="28"/>
          <w:szCs w:val="28"/>
          <w:highlight w:val="none"/>
          <w:lang w:val="en-US" w:eastAsia="zh-CN"/>
        </w:rPr>
      </w:pPr>
      <w:r>
        <w:rPr>
          <w:rFonts w:hint="eastAsia" w:ascii="黑体" w:hAnsi="Times New Roman" w:eastAsia="黑体" w:cs="黑体"/>
          <w:sz w:val="28"/>
          <w:szCs w:val="28"/>
          <w:highlight w:val="none"/>
          <w:lang w:val="en-US" w:eastAsia="zh-CN"/>
        </w:rPr>
        <w:t>格式7</w:t>
      </w:r>
    </w:p>
    <w:p w14:paraId="2D6DC94A">
      <w:pPr>
        <w:pStyle w:val="34"/>
        <w:ind w:firstLine="3080" w:firstLineChars="1100"/>
        <w:rPr>
          <w:rFonts w:hint="eastAsia" w:ascii="黑体" w:hAnsi="Times New Roman" w:eastAsia="黑体" w:cs="黑体"/>
          <w:sz w:val="28"/>
          <w:szCs w:val="28"/>
          <w:highlight w:val="none"/>
          <w:lang w:val="en-US" w:eastAsia="zh-CN"/>
        </w:rPr>
      </w:pPr>
      <w:r>
        <w:rPr>
          <w:rFonts w:hint="eastAsia" w:ascii="黑体" w:hAnsi="Times New Roman" w:eastAsia="黑体" w:cs="黑体"/>
          <w:sz w:val="28"/>
          <w:szCs w:val="28"/>
          <w:highlight w:val="none"/>
          <w:lang w:val="en-US" w:eastAsia="zh-CN"/>
        </w:rPr>
        <w:t>（二）、投标报价明细表</w:t>
      </w:r>
    </w:p>
    <w:tbl>
      <w:tblPr>
        <w:tblStyle w:val="35"/>
        <w:tblW w:w="0" w:type="auto"/>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
        <w:gridCol w:w="1719"/>
        <w:gridCol w:w="1097"/>
        <w:gridCol w:w="1520"/>
        <w:gridCol w:w="675"/>
        <w:gridCol w:w="842"/>
        <w:gridCol w:w="1110"/>
        <w:gridCol w:w="1365"/>
      </w:tblGrid>
      <w:tr w14:paraId="4EC85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shd w:val="clear" w:color="auto" w:fill="auto"/>
            <w:vAlign w:val="center"/>
          </w:tcPr>
          <w:p w14:paraId="49AD2B04">
            <w:pPr>
              <w:jc w:val="center"/>
              <w:rPr>
                <w:rFonts w:ascii="宋体" w:hAnsi="宋体" w:cs="宋体"/>
                <w:b/>
              </w:rPr>
            </w:pPr>
            <w:r>
              <w:rPr>
                <w:rFonts w:ascii="宋体" w:hAnsi="宋体" w:cs="宋体"/>
                <w:b/>
              </w:rPr>
              <w:t>项号</w:t>
            </w:r>
          </w:p>
        </w:tc>
        <w:tc>
          <w:tcPr>
            <w:tcW w:w="1719" w:type="dxa"/>
            <w:shd w:val="clear" w:color="auto" w:fill="auto"/>
            <w:vAlign w:val="center"/>
          </w:tcPr>
          <w:p w14:paraId="354AF0B7">
            <w:pPr>
              <w:jc w:val="center"/>
              <w:rPr>
                <w:rFonts w:ascii="宋体" w:hAnsi="宋体" w:cs="宋体"/>
                <w:b/>
              </w:rPr>
            </w:pPr>
            <w:r>
              <w:rPr>
                <w:rFonts w:ascii="宋体" w:hAnsi="宋体" w:cs="宋体"/>
                <w:b/>
              </w:rPr>
              <w:t>货物名称</w:t>
            </w:r>
          </w:p>
        </w:tc>
        <w:tc>
          <w:tcPr>
            <w:tcW w:w="1097" w:type="dxa"/>
            <w:shd w:val="clear" w:color="auto" w:fill="auto"/>
            <w:vAlign w:val="center"/>
          </w:tcPr>
          <w:p w14:paraId="7906A750">
            <w:pPr>
              <w:jc w:val="center"/>
              <w:rPr>
                <w:rFonts w:ascii="宋体" w:hAnsi="宋体" w:cs="宋体"/>
                <w:b/>
              </w:rPr>
            </w:pPr>
            <w:r>
              <w:rPr>
                <w:rFonts w:ascii="宋体" w:hAnsi="宋体" w:cs="宋体"/>
                <w:b/>
              </w:rPr>
              <w:t>品牌</w:t>
            </w:r>
          </w:p>
        </w:tc>
        <w:tc>
          <w:tcPr>
            <w:tcW w:w="1520" w:type="dxa"/>
            <w:shd w:val="clear" w:color="auto" w:fill="auto"/>
            <w:vAlign w:val="center"/>
          </w:tcPr>
          <w:p w14:paraId="29C5A5E8">
            <w:pPr>
              <w:jc w:val="center"/>
              <w:rPr>
                <w:rFonts w:ascii="宋体" w:hAnsi="宋体" w:cs="宋体"/>
                <w:b/>
              </w:rPr>
            </w:pPr>
            <w:r>
              <w:rPr>
                <w:rFonts w:ascii="宋体" w:hAnsi="宋体" w:cs="宋体"/>
                <w:b/>
              </w:rPr>
              <w:t>规格型号、技术描述等</w:t>
            </w:r>
          </w:p>
        </w:tc>
        <w:tc>
          <w:tcPr>
            <w:tcW w:w="675" w:type="dxa"/>
            <w:shd w:val="clear" w:color="auto" w:fill="auto"/>
            <w:vAlign w:val="center"/>
          </w:tcPr>
          <w:p w14:paraId="435E107E">
            <w:pPr>
              <w:jc w:val="center"/>
              <w:rPr>
                <w:rFonts w:ascii="宋体" w:hAnsi="宋体" w:cs="宋体"/>
                <w:b/>
              </w:rPr>
            </w:pPr>
            <w:r>
              <w:rPr>
                <w:rFonts w:ascii="宋体" w:hAnsi="宋体" w:cs="宋体"/>
                <w:b/>
              </w:rPr>
              <w:t>单位</w:t>
            </w:r>
          </w:p>
        </w:tc>
        <w:tc>
          <w:tcPr>
            <w:tcW w:w="842" w:type="dxa"/>
            <w:shd w:val="clear" w:color="auto" w:fill="auto"/>
            <w:vAlign w:val="center"/>
          </w:tcPr>
          <w:p w14:paraId="79BBFACA">
            <w:pPr>
              <w:jc w:val="center"/>
              <w:rPr>
                <w:rFonts w:ascii="宋体" w:hAnsi="宋体" w:cs="宋体"/>
                <w:b/>
              </w:rPr>
            </w:pPr>
            <w:r>
              <w:rPr>
                <w:rFonts w:ascii="宋体" w:hAnsi="宋体" w:cs="宋体"/>
                <w:b/>
              </w:rPr>
              <w:t>数量</w:t>
            </w:r>
          </w:p>
        </w:tc>
        <w:tc>
          <w:tcPr>
            <w:tcW w:w="1110" w:type="dxa"/>
            <w:shd w:val="clear" w:color="auto" w:fill="auto"/>
            <w:vAlign w:val="center"/>
          </w:tcPr>
          <w:p w14:paraId="3F9D528A">
            <w:pPr>
              <w:jc w:val="center"/>
              <w:rPr>
                <w:rFonts w:hint="default" w:ascii="宋体" w:hAnsi="宋体" w:eastAsia="宋体" w:cs="宋体"/>
                <w:b/>
                <w:lang w:val="en-US" w:eastAsia="zh-CN"/>
              </w:rPr>
            </w:pPr>
            <w:r>
              <w:rPr>
                <w:rFonts w:hint="eastAsia" w:ascii="宋体" w:hAnsi="宋体" w:cs="宋体"/>
                <w:b/>
                <w:lang w:val="en-US" w:eastAsia="zh-CN"/>
              </w:rPr>
              <w:t>单价</w:t>
            </w:r>
          </w:p>
        </w:tc>
        <w:tc>
          <w:tcPr>
            <w:tcW w:w="1365" w:type="dxa"/>
            <w:shd w:val="clear" w:color="auto" w:fill="auto"/>
            <w:vAlign w:val="center"/>
          </w:tcPr>
          <w:p w14:paraId="4D776EE3">
            <w:pPr>
              <w:jc w:val="center"/>
              <w:rPr>
                <w:rFonts w:ascii="宋体" w:hAnsi="宋体" w:cs="宋体"/>
                <w:b/>
              </w:rPr>
            </w:pPr>
            <w:r>
              <w:rPr>
                <w:rFonts w:ascii="宋体" w:hAnsi="宋体" w:cs="宋体"/>
                <w:b/>
              </w:rPr>
              <w:t>分项合价（元）</w:t>
            </w:r>
          </w:p>
        </w:tc>
      </w:tr>
      <w:tr w14:paraId="7211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shd w:val="clear" w:color="auto" w:fill="auto"/>
            <w:vAlign w:val="center"/>
          </w:tcPr>
          <w:p w14:paraId="501F2D93">
            <w:pPr>
              <w:rPr>
                <w:rFonts w:ascii="宋体" w:hAnsi="宋体" w:cs="宋体"/>
              </w:rPr>
            </w:pPr>
            <w:r>
              <w:rPr>
                <w:rFonts w:hint="eastAsia" w:ascii="宋体" w:hAnsi="宋体" w:cs="宋体"/>
              </w:rPr>
              <w:t>1</w:t>
            </w:r>
          </w:p>
        </w:tc>
        <w:tc>
          <w:tcPr>
            <w:tcW w:w="1719" w:type="dxa"/>
            <w:shd w:val="clear" w:color="auto" w:fill="auto"/>
            <w:vAlign w:val="center"/>
          </w:tcPr>
          <w:p w14:paraId="198CE5A8">
            <w:pPr>
              <w:rPr>
                <w:rFonts w:ascii="宋体" w:hAnsi="宋体" w:cs="宋体"/>
              </w:rPr>
            </w:pPr>
          </w:p>
        </w:tc>
        <w:tc>
          <w:tcPr>
            <w:tcW w:w="1097" w:type="dxa"/>
            <w:shd w:val="clear" w:color="auto" w:fill="auto"/>
            <w:vAlign w:val="center"/>
          </w:tcPr>
          <w:p w14:paraId="5529218D">
            <w:pPr>
              <w:rPr>
                <w:rFonts w:ascii="宋体" w:hAnsi="宋体" w:cs="宋体"/>
              </w:rPr>
            </w:pPr>
          </w:p>
        </w:tc>
        <w:tc>
          <w:tcPr>
            <w:tcW w:w="1520" w:type="dxa"/>
            <w:shd w:val="clear" w:color="auto" w:fill="auto"/>
            <w:vAlign w:val="center"/>
          </w:tcPr>
          <w:p w14:paraId="7713A01C">
            <w:pPr>
              <w:rPr>
                <w:rFonts w:ascii="宋体" w:hAnsi="宋体" w:cs="宋体"/>
              </w:rPr>
            </w:pPr>
          </w:p>
        </w:tc>
        <w:tc>
          <w:tcPr>
            <w:tcW w:w="675" w:type="dxa"/>
            <w:shd w:val="clear" w:color="auto" w:fill="auto"/>
            <w:vAlign w:val="center"/>
          </w:tcPr>
          <w:p w14:paraId="39AF3636">
            <w:pPr>
              <w:rPr>
                <w:rFonts w:ascii="宋体" w:hAnsi="宋体" w:cs="宋体"/>
              </w:rPr>
            </w:pPr>
          </w:p>
        </w:tc>
        <w:tc>
          <w:tcPr>
            <w:tcW w:w="842" w:type="dxa"/>
            <w:shd w:val="clear" w:color="auto" w:fill="auto"/>
            <w:vAlign w:val="center"/>
          </w:tcPr>
          <w:p w14:paraId="6BBB5B1A">
            <w:pPr>
              <w:rPr>
                <w:rFonts w:ascii="宋体" w:hAnsi="宋体" w:cs="宋体"/>
              </w:rPr>
            </w:pPr>
          </w:p>
        </w:tc>
        <w:tc>
          <w:tcPr>
            <w:tcW w:w="1110" w:type="dxa"/>
            <w:shd w:val="clear" w:color="auto" w:fill="auto"/>
            <w:vAlign w:val="center"/>
          </w:tcPr>
          <w:p w14:paraId="15CBBA76">
            <w:pPr>
              <w:rPr>
                <w:rFonts w:ascii="宋体" w:hAnsi="宋体" w:cs="宋体"/>
              </w:rPr>
            </w:pPr>
          </w:p>
        </w:tc>
        <w:tc>
          <w:tcPr>
            <w:tcW w:w="1365" w:type="dxa"/>
            <w:shd w:val="clear" w:color="auto" w:fill="auto"/>
            <w:vAlign w:val="center"/>
          </w:tcPr>
          <w:p w14:paraId="0B85610D">
            <w:pPr>
              <w:rPr>
                <w:rFonts w:ascii="宋体" w:hAnsi="宋体" w:cs="宋体"/>
              </w:rPr>
            </w:pPr>
          </w:p>
        </w:tc>
      </w:tr>
      <w:tr w14:paraId="5BE8D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shd w:val="clear" w:color="auto" w:fill="auto"/>
            <w:vAlign w:val="center"/>
          </w:tcPr>
          <w:p w14:paraId="50C97706">
            <w:pPr>
              <w:rPr>
                <w:rFonts w:ascii="宋体" w:hAnsi="宋体" w:cs="宋体"/>
              </w:rPr>
            </w:pPr>
            <w:r>
              <w:rPr>
                <w:rFonts w:hint="eastAsia" w:ascii="宋体" w:hAnsi="宋体" w:cs="宋体"/>
              </w:rPr>
              <w:t>2</w:t>
            </w:r>
          </w:p>
        </w:tc>
        <w:tc>
          <w:tcPr>
            <w:tcW w:w="1719" w:type="dxa"/>
            <w:shd w:val="clear" w:color="auto" w:fill="auto"/>
            <w:vAlign w:val="center"/>
          </w:tcPr>
          <w:p w14:paraId="73FA054C">
            <w:pPr>
              <w:rPr>
                <w:rFonts w:ascii="宋体" w:hAnsi="宋体" w:cs="宋体"/>
              </w:rPr>
            </w:pPr>
          </w:p>
        </w:tc>
        <w:tc>
          <w:tcPr>
            <w:tcW w:w="1097" w:type="dxa"/>
            <w:shd w:val="clear" w:color="auto" w:fill="auto"/>
            <w:vAlign w:val="center"/>
          </w:tcPr>
          <w:p w14:paraId="5AE64715">
            <w:pPr>
              <w:rPr>
                <w:rFonts w:ascii="宋体" w:hAnsi="宋体" w:cs="宋体"/>
              </w:rPr>
            </w:pPr>
          </w:p>
        </w:tc>
        <w:tc>
          <w:tcPr>
            <w:tcW w:w="1520" w:type="dxa"/>
            <w:shd w:val="clear" w:color="auto" w:fill="auto"/>
            <w:vAlign w:val="center"/>
          </w:tcPr>
          <w:p w14:paraId="2E77DF60">
            <w:pPr>
              <w:rPr>
                <w:rFonts w:ascii="宋体" w:hAnsi="宋体" w:cs="宋体"/>
              </w:rPr>
            </w:pPr>
          </w:p>
        </w:tc>
        <w:tc>
          <w:tcPr>
            <w:tcW w:w="675" w:type="dxa"/>
            <w:shd w:val="clear" w:color="auto" w:fill="auto"/>
            <w:vAlign w:val="center"/>
          </w:tcPr>
          <w:p w14:paraId="5DF3AF7A">
            <w:pPr>
              <w:rPr>
                <w:rFonts w:ascii="宋体" w:hAnsi="宋体" w:cs="宋体"/>
              </w:rPr>
            </w:pPr>
          </w:p>
        </w:tc>
        <w:tc>
          <w:tcPr>
            <w:tcW w:w="842" w:type="dxa"/>
            <w:shd w:val="clear" w:color="auto" w:fill="auto"/>
            <w:vAlign w:val="center"/>
          </w:tcPr>
          <w:p w14:paraId="72A11BAB">
            <w:pPr>
              <w:rPr>
                <w:rFonts w:ascii="宋体" w:hAnsi="宋体" w:cs="宋体"/>
              </w:rPr>
            </w:pPr>
          </w:p>
        </w:tc>
        <w:tc>
          <w:tcPr>
            <w:tcW w:w="1110" w:type="dxa"/>
            <w:shd w:val="clear" w:color="auto" w:fill="auto"/>
            <w:vAlign w:val="center"/>
          </w:tcPr>
          <w:p w14:paraId="3DC2010A">
            <w:pPr>
              <w:rPr>
                <w:rFonts w:ascii="宋体" w:hAnsi="宋体" w:cs="宋体"/>
              </w:rPr>
            </w:pPr>
          </w:p>
        </w:tc>
        <w:tc>
          <w:tcPr>
            <w:tcW w:w="1365" w:type="dxa"/>
            <w:shd w:val="clear" w:color="auto" w:fill="auto"/>
            <w:vAlign w:val="center"/>
          </w:tcPr>
          <w:p w14:paraId="16880301">
            <w:pPr>
              <w:rPr>
                <w:rFonts w:ascii="宋体" w:hAnsi="宋体" w:cs="宋体"/>
              </w:rPr>
            </w:pPr>
          </w:p>
        </w:tc>
      </w:tr>
      <w:tr w14:paraId="1B2F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shd w:val="clear" w:color="auto" w:fill="auto"/>
            <w:vAlign w:val="center"/>
          </w:tcPr>
          <w:p w14:paraId="7174C72C">
            <w:pPr>
              <w:rPr>
                <w:rFonts w:ascii="宋体" w:hAnsi="宋体" w:cs="宋体"/>
              </w:rPr>
            </w:pPr>
            <w:r>
              <w:rPr>
                <w:rFonts w:hint="eastAsia" w:ascii="宋体" w:hAnsi="宋体" w:cs="宋体"/>
              </w:rPr>
              <w:t>3</w:t>
            </w:r>
          </w:p>
        </w:tc>
        <w:tc>
          <w:tcPr>
            <w:tcW w:w="1719" w:type="dxa"/>
            <w:shd w:val="clear" w:color="auto" w:fill="auto"/>
            <w:vAlign w:val="center"/>
          </w:tcPr>
          <w:p w14:paraId="657BA67D">
            <w:pPr>
              <w:rPr>
                <w:rFonts w:ascii="宋体" w:hAnsi="宋体" w:cs="宋体"/>
              </w:rPr>
            </w:pPr>
          </w:p>
        </w:tc>
        <w:tc>
          <w:tcPr>
            <w:tcW w:w="1097" w:type="dxa"/>
            <w:shd w:val="clear" w:color="auto" w:fill="auto"/>
            <w:vAlign w:val="center"/>
          </w:tcPr>
          <w:p w14:paraId="37E404D5">
            <w:pPr>
              <w:rPr>
                <w:rFonts w:ascii="宋体" w:hAnsi="宋体" w:cs="宋体"/>
              </w:rPr>
            </w:pPr>
          </w:p>
        </w:tc>
        <w:tc>
          <w:tcPr>
            <w:tcW w:w="1520" w:type="dxa"/>
            <w:shd w:val="clear" w:color="auto" w:fill="auto"/>
            <w:vAlign w:val="center"/>
          </w:tcPr>
          <w:p w14:paraId="1FCFFA6D">
            <w:pPr>
              <w:rPr>
                <w:rFonts w:ascii="宋体" w:hAnsi="宋体" w:cs="宋体"/>
              </w:rPr>
            </w:pPr>
          </w:p>
        </w:tc>
        <w:tc>
          <w:tcPr>
            <w:tcW w:w="675" w:type="dxa"/>
            <w:shd w:val="clear" w:color="auto" w:fill="auto"/>
            <w:vAlign w:val="center"/>
          </w:tcPr>
          <w:p w14:paraId="3F377D16">
            <w:pPr>
              <w:rPr>
                <w:rFonts w:ascii="宋体" w:hAnsi="宋体" w:cs="宋体"/>
              </w:rPr>
            </w:pPr>
          </w:p>
        </w:tc>
        <w:tc>
          <w:tcPr>
            <w:tcW w:w="842" w:type="dxa"/>
            <w:shd w:val="clear" w:color="auto" w:fill="auto"/>
            <w:vAlign w:val="center"/>
          </w:tcPr>
          <w:p w14:paraId="6EB3C67D">
            <w:pPr>
              <w:rPr>
                <w:rFonts w:ascii="宋体" w:hAnsi="宋体" w:cs="宋体"/>
              </w:rPr>
            </w:pPr>
          </w:p>
        </w:tc>
        <w:tc>
          <w:tcPr>
            <w:tcW w:w="1110" w:type="dxa"/>
            <w:shd w:val="clear" w:color="auto" w:fill="auto"/>
            <w:vAlign w:val="center"/>
          </w:tcPr>
          <w:p w14:paraId="6D784FC5">
            <w:pPr>
              <w:rPr>
                <w:rFonts w:ascii="宋体" w:hAnsi="宋体" w:cs="宋体"/>
              </w:rPr>
            </w:pPr>
          </w:p>
        </w:tc>
        <w:tc>
          <w:tcPr>
            <w:tcW w:w="1365" w:type="dxa"/>
            <w:shd w:val="clear" w:color="auto" w:fill="auto"/>
            <w:vAlign w:val="center"/>
          </w:tcPr>
          <w:p w14:paraId="3410C291">
            <w:pPr>
              <w:rPr>
                <w:rFonts w:ascii="宋体" w:hAnsi="宋体" w:cs="宋体"/>
              </w:rPr>
            </w:pPr>
          </w:p>
        </w:tc>
      </w:tr>
      <w:tr w14:paraId="2EA3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shd w:val="clear" w:color="auto" w:fill="auto"/>
            <w:vAlign w:val="center"/>
          </w:tcPr>
          <w:p w14:paraId="7B3A106F">
            <w:pPr>
              <w:rPr>
                <w:rFonts w:ascii="宋体" w:hAnsi="宋体" w:cs="宋体"/>
              </w:rPr>
            </w:pPr>
            <w:r>
              <w:rPr>
                <w:rFonts w:ascii="宋体" w:hAnsi="宋体" w:cs="宋体"/>
              </w:rPr>
              <w:t>…</w:t>
            </w:r>
          </w:p>
        </w:tc>
        <w:tc>
          <w:tcPr>
            <w:tcW w:w="1719" w:type="dxa"/>
            <w:shd w:val="clear" w:color="auto" w:fill="auto"/>
            <w:vAlign w:val="center"/>
          </w:tcPr>
          <w:p w14:paraId="11B77732">
            <w:pPr>
              <w:rPr>
                <w:rFonts w:ascii="宋体" w:hAnsi="宋体" w:cs="宋体"/>
              </w:rPr>
            </w:pPr>
          </w:p>
        </w:tc>
        <w:tc>
          <w:tcPr>
            <w:tcW w:w="1097" w:type="dxa"/>
            <w:shd w:val="clear" w:color="auto" w:fill="auto"/>
            <w:vAlign w:val="center"/>
          </w:tcPr>
          <w:p w14:paraId="567AB28A">
            <w:pPr>
              <w:rPr>
                <w:rFonts w:ascii="宋体" w:hAnsi="宋体" w:cs="宋体"/>
              </w:rPr>
            </w:pPr>
          </w:p>
        </w:tc>
        <w:tc>
          <w:tcPr>
            <w:tcW w:w="1520" w:type="dxa"/>
            <w:shd w:val="clear" w:color="auto" w:fill="auto"/>
            <w:vAlign w:val="center"/>
          </w:tcPr>
          <w:p w14:paraId="23C615C5">
            <w:pPr>
              <w:rPr>
                <w:rFonts w:ascii="宋体" w:hAnsi="宋体" w:cs="宋体"/>
              </w:rPr>
            </w:pPr>
          </w:p>
        </w:tc>
        <w:tc>
          <w:tcPr>
            <w:tcW w:w="675" w:type="dxa"/>
            <w:shd w:val="clear" w:color="auto" w:fill="auto"/>
            <w:vAlign w:val="center"/>
          </w:tcPr>
          <w:p w14:paraId="77F6353A">
            <w:pPr>
              <w:rPr>
                <w:rFonts w:ascii="宋体" w:hAnsi="宋体" w:cs="宋体"/>
              </w:rPr>
            </w:pPr>
          </w:p>
        </w:tc>
        <w:tc>
          <w:tcPr>
            <w:tcW w:w="842" w:type="dxa"/>
            <w:shd w:val="clear" w:color="auto" w:fill="auto"/>
            <w:vAlign w:val="center"/>
          </w:tcPr>
          <w:p w14:paraId="1568A1F1">
            <w:pPr>
              <w:rPr>
                <w:rFonts w:ascii="宋体" w:hAnsi="宋体" w:cs="宋体"/>
              </w:rPr>
            </w:pPr>
          </w:p>
        </w:tc>
        <w:tc>
          <w:tcPr>
            <w:tcW w:w="1110" w:type="dxa"/>
            <w:shd w:val="clear" w:color="auto" w:fill="auto"/>
            <w:vAlign w:val="center"/>
          </w:tcPr>
          <w:p w14:paraId="09C63ECB">
            <w:pPr>
              <w:rPr>
                <w:rFonts w:ascii="宋体" w:hAnsi="宋体" w:cs="宋体"/>
              </w:rPr>
            </w:pPr>
          </w:p>
        </w:tc>
        <w:tc>
          <w:tcPr>
            <w:tcW w:w="1365" w:type="dxa"/>
            <w:shd w:val="clear" w:color="auto" w:fill="auto"/>
            <w:vAlign w:val="center"/>
          </w:tcPr>
          <w:p w14:paraId="6E839962">
            <w:pPr>
              <w:rPr>
                <w:rFonts w:ascii="宋体" w:hAnsi="宋体" w:cs="宋体"/>
              </w:rPr>
            </w:pPr>
          </w:p>
        </w:tc>
      </w:tr>
      <w:tr w14:paraId="3B62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9" w:type="dxa"/>
            <w:gridSpan w:val="6"/>
            <w:shd w:val="clear" w:color="auto" w:fill="auto"/>
            <w:vAlign w:val="center"/>
          </w:tcPr>
          <w:p w14:paraId="17059109">
            <w:pPr>
              <w:jc w:val="center"/>
              <w:rPr>
                <w:rFonts w:ascii="宋体" w:hAnsi="宋体" w:cs="宋体"/>
              </w:rPr>
            </w:pPr>
            <w:r>
              <w:rPr>
                <w:rFonts w:hint="eastAsia" w:ascii="宋体" w:hAnsi="宋体" w:cs="宋体"/>
              </w:rPr>
              <w:t>分项报价合计</w:t>
            </w:r>
          </w:p>
        </w:tc>
        <w:tc>
          <w:tcPr>
            <w:tcW w:w="1110" w:type="dxa"/>
            <w:shd w:val="clear" w:color="auto" w:fill="auto"/>
            <w:vAlign w:val="center"/>
          </w:tcPr>
          <w:p w14:paraId="2751861B">
            <w:pPr>
              <w:jc w:val="center"/>
              <w:rPr>
                <w:rFonts w:hint="eastAsia" w:ascii="宋体" w:hAnsi="宋体" w:cs="宋体"/>
              </w:rPr>
            </w:pPr>
          </w:p>
        </w:tc>
        <w:tc>
          <w:tcPr>
            <w:tcW w:w="1365" w:type="dxa"/>
            <w:shd w:val="clear" w:color="auto" w:fill="auto"/>
            <w:vAlign w:val="center"/>
          </w:tcPr>
          <w:p w14:paraId="7E2A5C8E">
            <w:pPr>
              <w:jc w:val="center"/>
              <w:rPr>
                <w:rFonts w:ascii="宋体" w:hAnsi="宋体" w:cs="宋体"/>
              </w:rPr>
            </w:pPr>
          </w:p>
        </w:tc>
      </w:tr>
    </w:tbl>
    <w:p w14:paraId="5E56929E">
      <w:pPr>
        <w:spacing w:line="360" w:lineRule="auto"/>
        <w:ind w:left="525" w:hanging="525" w:hangingChars="250"/>
        <w:rPr>
          <w:rFonts w:ascii="宋体" w:cs="Times New Roman"/>
        </w:rPr>
      </w:pPr>
      <w:r>
        <w:rPr>
          <w:rFonts w:hint="eastAsia" w:ascii="宋体" w:hAnsi="宋体" w:cs="宋体"/>
        </w:rPr>
        <w:t>注：</w:t>
      </w:r>
      <w:r>
        <w:rPr>
          <w:rFonts w:ascii="宋体" w:hAnsi="宋体" w:cs="宋体"/>
        </w:rPr>
        <w:t>1.</w:t>
      </w:r>
      <w:r>
        <w:rPr>
          <w:rFonts w:hint="eastAsia" w:ascii="宋体" w:hAnsi="宋体" w:cs="宋体"/>
        </w:rPr>
        <w:t>该表格式仅作参考，供应商的详细报价表格式可自定。以上内容必须与技术方案中所介绍的内容、《报价一览表》一致。</w:t>
      </w:r>
    </w:p>
    <w:p w14:paraId="245E422C">
      <w:pPr>
        <w:tabs>
          <w:tab w:val="left" w:pos="9360"/>
        </w:tabs>
        <w:spacing w:line="360" w:lineRule="auto"/>
        <w:rPr>
          <w:rFonts w:ascii="宋体" w:cs="Times New Roman"/>
        </w:rPr>
      </w:pPr>
      <w:r>
        <w:t xml:space="preserve"> </w:t>
      </w:r>
      <w:r>
        <w:rPr>
          <w:rFonts w:ascii="宋体" w:hAnsi="宋体" w:cs="宋体"/>
        </w:rPr>
        <w:t xml:space="preserve">   2.</w:t>
      </w:r>
      <w:r>
        <w:rPr>
          <w:rFonts w:hint="eastAsia" w:ascii="宋体" w:hAnsi="宋体" w:cs="宋体"/>
        </w:rPr>
        <w:t>如果以上内容无法满足供应商对投标报价描述，可自行添加包含在价格因素内的一切内容。</w:t>
      </w:r>
    </w:p>
    <w:p w14:paraId="20C30BA6">
      <w:pPr>
        <w:spacing w:line="360" w:lineRule="auto"/>
        <w:ind w:left="714" w:leftChars="200" w:hanging="294" w:hangingChars="140"/>
        <w:rPr>
          <w:rFonts w:ascii="宋体" w:cs="Times New Roman"/>
        </w:rPr>
      </w:pPr>
      <w:r>
        <w:rPr>
          <w:rFonts w:ascii="宋体" w:hAnsi="宋体" w:cs="宋体"/>
        </w:rPr>
        <w:t>3.</w:t>
      </w:r>
      <w:r>
        <w:rPr>
          <w:rFonts w:hint="eastAsia" w:ascii="宋体" w:hAnsi="宋体" w:cs="宋体"/>
        </w:rPr>
        <w:t>分项报价合计应等于“报价一览表”中的报价。</w:t>
      </w:r>
    </w:p>
    <w:p w14:paraId="2EDDB160">
      <w:pPr>
        <w:spacing w:line="360" w:lineRule="auto"/>
        <w:ind w:left="720" w:hanging="720"/>
        <w:rPr>
          <w:rFonts w:ascii="宋体" w:cs="Times New Roman"/>
        </w:rPr>
      </w:pPr>
      <w:r>
        <w:rPr>
          <w:rFonts w:ascii="宋体" w:hAnsi="宋体" w:cs="宋体"/>
        </w:rPr>
        <w:t xml:space="preserve">    4.</w:t>
      </w:r>
      <w:r>
        <w:rPr>
          <w:rFonts w:hint="eastAsia" w:ascii="宋体" w:hAnsi="宋体" w:cs="宋体"/>
        </w:rPr>
        <w:t>请详细阅读本询价文件用户需求书中的工作内容，并根据用户需求书编制此详细报价清单，请详细列明各个费用明细。</w:t>
      </w:r>
    </w:p>
    <w:p w14:paraId="0C2F6097">
      <w:pPr>
        <w:pStyle w:val="14"/>
        <w:spacing w:line="360" w:lineRule="auto"/>
        <w:ind w:firstLine="422" w:firstLineChars="200"/>
        <w:rPr>
          <w:rFonts w:ascii="宋体" w:hAnsi="宋体" w:cs="宋体"/>
          <w:b/>
          <w:bCs/>
        </w:rPr>
      </w:pPr>
      <w:r>
        <w:rPr>
          <w:rFonts w:ascii="宋体" w:hAnsi="宋体" w:cs="宋体"/>
          <w:b/>
          <w:bCs/>
        </w:rPr>
        <w:t>5.</w:t>
      </w:r>
      <w:r>
        <w:rPr>
          <w:rFonts w:hint="eastAsia" w:ascii="宋体" w:hAnsi="宋体" w:cs="宋体"/>
          <w:b/>
          <w:bCs/>
        </w:rPr>
        <w:t>供应商各分项报价</w:t>
      </w:r>
      <w:r>
        <w:rPr>
          <w:rFonts w:hint="eastAsia" w:ascii="宋体" w:hAnsi="宋体" w:cs="宋体"/>
          <w:b/>
          <w:bCs/>
          <w:lang w:eastAsia="zh-CN"/>
        </w:rPr>
        <w:t>（</w:t>
      </w:r>
      <w:r>
        <w:rPr>
          <w:rFonts w:hint="eastAsia" w:ascii="宋体" w:hAnsi="宋体" w:cs="宋体"/>
          <w:b/>
          <w:bCs/>
          <w:lang w:val="en-US" w:eastAsia="zh-CN"/>
        </w:rPr>
        <w:t>单价</w:t>
      </w:r>
      <w:r>
        <w:rPr>
          <w:rFonts w:hint="eastAsia" w:ascii="宋体" w:hAnsi="宋体" w:cs="宋体"/>
          <w:b/>
          <w:bCs/>
          <w:lang w:eastAsia="zh-CN"/>
        </w:rPr>
        <w:t>）</w:t>
      </w:r>
      <w:r>
        <w:rPr>
          <w:rFonts w:hint="eastAsia" w:ascii="宋体" w:hAnsi="宋体" w:cs="宋体"/>
          <w:b/>
          <w:bCs/>
        </w:rPr>
        <w:t>不得高于本项目采购清单中各分项预算</w:t>
      </w:r>
      <w:r>
        <w:rPr>
          <w:rFonts w:hint="eastAsia" w:ascii="宋体" w:hAnsi="宋体" w:cs="宋体"/>
          <w:b/>
          <w:bCs/>
          <w:lang w:val="en-US" w:eastAsia="zh-CN"/>
        </w:rPr>
        <w:t>单</w:t>
      </w:r>
      <w:r>
        <w:rPr>
          <w:rFonts w:hint="eastAsia" w:ascii="宋体" w:hAnsi="宋体" w:cs="宋体"/>
          <w:b/>
          <w:bCs/>
        </w:rPr>
        <w:t>价、</w:t>
      </w:r>
      <w:r>
        <w:rPr>
          <w:rFonts w:hint="eastAsia" w:ascii="宋体" w:hAnsi="宋体" w:cs="宋体"/>
          <w:b/>
          <w:bCs/>
          <w:lang w:val="en-US" w:eastAsia="zh-CN"/>
        </w:rPr>
        <w:t>总报价</w:t>
      </w:r>
      <w:r>
        <w:rPr>
          <w:rFonts w:hint="eastAsia" w:ascii="宋体" w:hAnsi="宋体" w:cs="宋体"/>
          <w:b/>
          <w:bCs/>
        </w:rPr>
        <w:t>合计不得高于本项目采购预算金额，否则视为无效投标。</w:t>
      </w:r>
    </w:p>
    <w:p w14:paraId="6C8CF2DC">
      <w:pPr>
        <w:pStyle w:val="34"/>
        <w:ind w:firstLine="210"/>
        <w:rPr>
          <w:rFonts w:cs="Times New Roman"/>
        </w:rPr>
      </w:pPr>
    </w:p>
    <w:p w14:paraId="2F2B3B23">
      <w:pPr>
        <w:pStyle w:val="34"/>
        <w:ind w:firstLine="210"/>
        <w:rPr>
          <w:rFonts w:cs="Times New Roman"/>
        </w:rPr>
      </w:pPr>
    </w:p>
    <w:p w14:paraId="02316A3D">
      <w:pPr>
        <w:spacing w:line="480" w:lineRule="auto"/>
        <w:rPr>
          <w:rFonts w:cs="Times New Roman"/>
        </w:rPr>
      </w:pPr>
      <w:bookmarkStart w:id="95" w:name="_Toc173647298"/>
      <w:r>
        <w:rPr>
          <w:rFonts w:hint="eastAsia" w:cs="宋体"/>
        </w:rPr>
        <w:t>供应商法定代表人（或法定代表人授权代表）签字或盖章：</w:t>
      </w:r>
    </w:p>
    <w:p w14:paraId="24E740D7">
      <w:pPr>
        <w:spacing w:line="480" w:lineRule="auto"/>
        <w:rPr>
          <w:rFonts w:cs="Times New Roman"/>
        </w:rPr>
      </w:pPr>
      <w:r>
        <w:rPr>
          <w:rFonts w:hint="eastAsia" w:cs="宋体"/>
        </w:rPr>
        <w:t>供应商名称（盖公章）：</w:t>
      </w:r>
      <w:r>
        <w:t xml:space="preserve"> </w:t>
      </w:r>
    </w:p>
    <w:p w14:paraId="4176FB74">
      <w:pPr>
        <w:spacing w:line="480" w:lineRule="auto"/>
        <w:rPr>
          <w:szCs w:val="24"/>
        </w:rPr>
        <w:sectPr>
          <w:pgSz w:w="11906" w:h="16838"/>
          <w:pgMar w:top="1135" w:right="1135" w:bottom="1135" w:left="1135" w:header="699" w:footer="567" w:gutter="0"/>
          <w:pgNumType w:fmt="decimal"/>
          <w:cols w:space="720" w:num="1"/>
          <w:docGrid w:type="lines" w:linePitch="312" w:charSpace="0"/>
        </w:sect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bookmarkEnd w:id="95"/>
    <w:p w14:paraId="704D93DE">
      <w:pPr>
        <w:numPr>
          <w:ilvl w:val="0"/>
          <w:numId w:val="0"/>
        </w:numPr>
        <w:spacing w:line="400" w:lineRule="exact"/>
        <w:ind w:left="142" w:leftChars="0"/>
        <w:rPr>
          <w:rFonts w:hint="eastAsia" w:ascii="黑体" w:hAnsi="Times New Roman" w:eastAsia="黑体" w:cs="黑体"/>
          <w:sz w:val="28"/>
          <w:szCs w:val="28"/>
          <w:highlight w:val="none"/>
          <w:lang w:val="en-US" w:eastAsia="zh-CN"/>
        </w:rPr>
      </w:pPr>
      <w:r>
        <w:rPr>
          <w:rFonts w:hint="eastAsia" w:ascii="黑体" w:hAnsi="Times New Roman" w:eastAsia="黑体" w:cs="黑体"/>
          <w:sz w:val="28"/>
          <w:szCs w:val="28"/>
          <w:highlight w:val="none"/>
          <w:lang w:val="en-US" w:eastAsia="zh-CN"/>
        </w:rPr>
        <w:t>格式8</w:t>
      </w:r>
    </w:p>
    <w:p w14:paraId="647BBB3E">
      <w:pPr>
        <w:pStyle w:val="2"/>
        <w:spacing w:line="360" w:lineRule="auto"/>
        <w:jc w:val="center"/>
        <w:rPr>
          <w:rFonts w:ascii="宋体" w:hAnsi="宋体" w:cs="宋体"/>
          <w:sz w:val="32"/>
          <w:szCs w:val="32"/>
          <w:highlight w:val="none"/>
        </w:rPr>
      </w:pPr>
    </w:p>
    <w:p w14:paraId="28D022B4">
      <w:pPr>
        <w:pStyle w:val="2"/>
        <w:spacing w:line="360" w:lineRule="auto"/>
        <w:jc w:val="center"/>
        <w:rPr>
          <w:rFonts w:ascii="宋体" w:hAnsi="宋体" w:cs="宋体"/>
          <w:sz w:val="32"/>
          <w:szCs w:val="32"/>
          <w:highlight w:val="none"/>
        </w:rPr>
      </w:pPr>
      <w:bookmarkStart w:id="96" w:name="_Toc2840"/>
      <w:r>
        <w:rPr>
          <w:rFonts w:hint="eastAsia" w:ascii="宋体" w:hAnsi="宋体" w:cs="宋体"/>
          <w:sz w:val="32"/>
          <w:szCs w:val="32"/>
          <w:highlight w:val="none"/>
        </w:rPr>
        <w:t>供应商认为需要提供的其他资料</w:t>
      </w:r>
      <w:bookmarkEnd w:id="96"/>
    </w:p>
    <w:bookmarkEnd w:id="87"/>
    <w:bookmarkEnd w:id="88"/>
    <w:bookmarkEnd w:id="89"/>
    <w:p w14:paraId="2E560ED6">
      <w:pPr>
        <w:numPr>
          <w:ilvl w:val="0"/>
          <w:numId w:val="0"/>
        </w:numPr>
        <w:spacing w:line="400" w:lineRule="exact"/>
        <w:rPr>
          <w:rFonts w:cs="Times New Roman"/>
          <w:b/>
          <w:bCs/>
          <w:highlight w:val="none"/>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28640">
    <w:pPr>
      <w:pStyle w:val="21"/>
    </w:pPr>
    <w:r>
      <w:rPr>
        <w:rFonts w:hint="eastAsia" w:ascii="宋体" w:hAnsi="宋体"/>
      </w:rPr>
      <w:t xml:space="preserve"> </w:t>
    </w:r>
  </w:p>
  <w:p w14:paraId="606FAC35">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5"/>
      <w:tblW w:w="9866" w:type="dxa"/>
      <w:jc w:val="right"/>
      <w:tblLayout w:type="fixed"/>
      <w:tblCellMar>
        <w:top w:w="115" w:type="dxa"/>
        <w:left w:w="115" w:type="dxa"/>
        <w:bottom w:w="115" w:type="dxa"/>
        <w:right w:w="115" w:type="dxa"/>
      </w:tblCellMar>
    </w:tblPr>
    <w:tblGrid>
      <w:gridCol w:w="9373"/>
      <w:gridCol w:w="493"/>
    </w:tblGrid>
    <w:tr w14:paraId="75104EDA">
      <w:tblPrEx>
        <w:tblCellMar>
          <w:top w:w="115" w:type="dxa"/>
          <w:left w:w="115" w:type="dxa"/>
          <w:bottom w:w="115" w:type="dxa"/>
          <w:right w:w="115" w:type="dxa"/>
        </w:tblCellMar>
      </w:tblPrEx>
      <w:trPr>
        <w:jc w:val="right"/>
      </w:trPr>
      <w:tc>
        <w:tcPr>
          <w:tcW w:w="9373" w:type="dxa"/>
          <w:vAlign w:val="center"/>
        </w:tcPr>
        <w:p w14:paraId="1FBCA840">
          <w:pPr>
            <w:pStyle w:val="22"/>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493" w:type="dxa"/>
          <w:shd w:val="clear" w:color="auto" w:fill="C0504D"/>
          <w:vAlign w:val="center"/>
        </w:tcPr>
        <w:p w14:paraId="77C7BCC7">
          <w:pPr>
            <w:pStyle w:val="21"/>
            <w:jc w:val="center"/>
            <w:rPr>
              <w:color w:val="FFFFFF"/>
            </w:rPr>
          </w:pPr>
        </w:p>
      </w:tc>
    </w:tr>
  </w:tbl>
  <w:p w14:paraId="7F36746E">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C7BB3">
    <w:pPr>
      <w:pStyle w:val="21"/>
      <w:pBdr>
        <w:top w:val="single" w:color="auto" w:sz="4" w:space="1"/>
      </w:pBdr>
      <w:wordWrap w:val="0"/>
      <w:jc w:val="both"/>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E71B548">
                          <w:pPr>
                            <w:pStyle w:val="21"/>
                          </w:pPr>
                          <w:r>
                            <w:fldChar w:fldCharType="begin"/>
                          </w:r>
                          <w:r>
                            <w:instrText xml:space="preserve"> PAGE  \* MERGEFORMAT </w:instrText>
                          </w:r>
                          <w:r>
                            <w:fldChar w:fldCharType="separate"/>
                          </w:r>
                          <w:r>
                            <w:t>20</w:t>
                          </w:r>
                          <w:r>
                            <w:fldChar w:fldCharType="end"/>
                          </w:r>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QF1nZ80BAACZAwAADgAAAAAAAAABACAAAAAeAQAAZHJzL2Uy&#10;b0RvYy54bWxQSwUGAAAAAAYABgBZAQAAXQUAAAAA&#10;">
              <v:fill on="f" focussize="0,0"/>
              <v:stroke on="f"/>
              <v:imagedata o:title=""/>
              <o:lock v:ext="edit" aspectratio="f"/>
              <v:textbox inset="0mm,0mm,0mm,0mm" style="mso-fit-shape-to-text:t;">
                <w:txbxContent>
                  <w:p w14:paraId="0E71B548">
                    <w:pPr>
                      <w:pStyle w:val="21"/>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0D760">
    <w:pPr>
      <w:pStyle w:val="22"/>
      <w:pBdr>
        <w:bottom w:val="none" w:color="auto" w:sz="0" w:space="0"/>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8656F">
    <w:pPr>
      <w:pStyle w:val="22"/>
      <w:tabs>
        <w:tab w:val="left" w:pos="5325"/>
        <w:tab w:val="clear" w:pos="4153"/>
        <w:tab w:val="clear" w:pos="8306"/>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335B9">
    <w:pPr>
      <w:pStyle w:val="22"/>
      <w:pBdr>
        <w:bottom w:val="single" w:color="auto" w:sz="4" w:space="1"/>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840"/>
        </w:tabs>
        <w:ind w:left="840" w:hanging="420"/>
      </w:pPr>
      <w:rPr>
        <w:rFonts w:hint="eastAsia"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3CC6F29"/>
    <w:multiLevelType w:val="singleLevel"/>
    <w:tmpl w:val="03CC6F29"/>
    <w:lvl w:ilvl="0" w:tentative="0">
      <w:start w:val="1"/>
      <w:numFmt w:val="chineseCounting"/>
      <w:suff w:val="nothing"/>
      <w:lvlText w:val="%1、"/>
      <w:lvlJc w:val="left"/>
      <w:rPr>
        <w:rFonts w:hint="eastAsia"/>
      </w:rPr>
    </w:lvl>
  </w:abstractNum>
  <w:abstractNum w:abstractNumId="2">
    <w:nsid w:val="5930BEA8"/>
    <w:multiLevelType w:val="multilevel"/>
    <w:tmpl w:val="5930BEA8"/>
    <w:lvl w:ilvl="0" w:tentative="0">
      <w:start w:val="1"/>
      <w:numFmt w:val="decimal"/>
      <w:lvlText w:val="格式%1"/>
      <w:lvlJc w:val="left"/>
      <w:pPr>
        <w:tabs>
          <w:tab w:val="left" w:pos="284"/>
        </w:tabs>
        <w:ind w:left="284" w:hanging="142"/>
      </w:pPr>
      <w:rPr>
        <w:rFonts w:hint="eastAsia" w:ascii="黑体" w:hAnsi="Times New Roman" w:eastAsia="黑体" w:cs="黑体"/>
        <w:b w:val="0"/>
        <w:bCs w:val="0"/>
        <w:sz w:val="28"/>
        <w:szCs w:val="28"/>
      </w:rPr>
    </w:lvl>
    <w:lvl w:ilvl="1" w:tentative="0">
      <w:start w:val="1"/>
      <w:numFmt w:val="decimal"/>
      <w:lvlText w:val="%2."/>
      <w:lvlJc w:val="left"/>
      <w:pPr>
        <w:tabs>
          <w:tab w:val="left" w:pos="840"/>
        </w:tabs>
        <w:ind w:left="840" w:hanging="420"/>
      </w:pPr>
      <w:rPr>
        <w:b w:val="0"/>
        <w:bCs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30BEBE"/>
    <w:multiLevelType w:val="multilevel"/>
    <w:tmpl w:val="5930BEBE"/>
    <w:lvl w:ilvl="0" w:tentative="0">
      <w:start w:val="1"/>
      <w:numFmt w:val="decimal"/>
      <w:lvlText w:val="%1"/>
      <w:lvlJc w:val="center"/>
      <w:pPr>
        <w:tabs>
          <w:tab w:val="left" w:pos="142"/>
        </w:tabs>
        <w:ind w:left="142" w:firstLine="38"/>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930BEC9"/>
    <w:multiLevelType w:val="multilevel"/>
    <w:tmpl w:val="5930BEC9"/>
    <w:lvl w:ilvl="0" w:tentative="0">
      <w:start w:val="5"/>
      <w:numFmt w:val="japaneseCounting"/>
      <w:lvlText w:val="%1、"/>
      <w:lvlJc w:val="left"/>
      <w:pPr>
        <w:tabs>
          <w:tab w:val="left" w:pos="0"/>
        </w:tabs>
        <w:ind w:left="630" w:hanging="63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1"/>
  </w:num>
  <w:num w:numId="2">
    <w:abstractNumId w:val="4"/>
    <w:lvlOverride w:ilvl="0">
      <w:startOverride w:val="5"/>
    </w:lvlOverride>
  </w:num>
  <w:num w:numId="3">
    <w:abstractNumId w:val="2"/>
    <w:lvlOverride w:ilvl="0">
      <w:startOverride w:val="1"/>
    </w:lvlOverride>
  </w:num>
  <w:num w:numId="4">
    <w:abstractNumId w:val="3"/>
    <w:lvlOverride w:ilvl="0">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YjQ5ZDdhZTEwMzc0ZjBjNzM4YzNmMzY0YmNmOWY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D0A92"/>
    <w:rsid w:val="000D7383"/>
    <w:rsid w:val="000E05A7"/>
    <w:rsid w:val="000E583B"/>
    <w:rsid w:val="000E7810"/>
    <w:rsid w:val="000F5B94"/>
    <w:rsid w:val="00102BF7"/>
    <w:rsid w:val="00111258"/>
    <w:rsid w:val="00117E06"/>
    <w:rsid w:val="00122F34"/>
    <w:rsid w:val="00126E8C"/>
    <w:rsid w:val="00141908"/>
    <w:rsid w:val="0014231F"/>
    <w:rsid w:val="00145BE4"/>
    <w:rsid w:val="00155FBB"/>
    <w:rsid w:val="001567AC"/>
    <w:rsid w:val="00172A27"/>
    <w:rsid w:val="00190328"/>
    <w:rsid w:val="001A247A"/>
    <w:rsid w:val="001B73D5"/>
    <w:rsid w:val="001C28FB"/>
    <w:rsid w:val="001D4503"/>
    <w:rsid w:val="001D5685"/>
    <w:rsid w:val="001E01F4"/>
    <w:rsid w:val="001E2859"/>
    <w:rsid w:val="001E6A25"/>
    <w:rsid w:val="001F108D"/>
    <w:rsid w:val="002076DF"/>
    <w:rsid w:val="00217836"/>
    <w:rsid w:val="00221547"/>
    <w:rsid w:val="0022256D"/>
    <w:rsid w:val="00233656"/>
    <w:rsid w:val="00240026"/>
    <w:rsid w:val="00247048"/>
    <w:rsid w:val="00254C3B"/>
    <w:rsid w:val="00256DB7"/>
    <w:rsid w:val="00257B24"/>
    <w:rsid w:val="00260168"/>
    <w:rsid w:val="002633C4"/>
    <w:rsid w:val="00273686"/>
    <w:rsid w:val="00275909"/>
    <w:rsid w:val="00281448"/>
    <w:rsid w:val="002827C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6BDC"/>
    <w:rsid w:val="00393618"/>
    <w:rsid w:val="0039629B"/>
    <w:rsid w:val="00396917"/>
    <w:rsid w:val="00397CE6"/>
    <w:rsid w:val="003B2EC4"/>
    <w:rsid w:val="003B69B2"/>
    <w:rsid w:val="003B745E"/>
    <w:rsid w:val="003B7D41"/>
    <w:rsid w:val="003C46AC"/>
    <w:rsid w:val="003E355B"/>
    <w:rsid w:val="003F4EBE"/>
    <w:rsid w:val="003F5FB2"/>
    <w:rsid w:val="00401571"/>
    <w:rsid w:val="00407584"/>
    <w:rsid w:val="00407C16"/>
    <w:rsid w:val="004128AB"/>
    <w:rsid w:val="004206AF"/>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6C57"/>
    <w:rsid w:val="004A1FF8"/>
    <w:rsid w:val="004A60EC"/>
    <w:rsid w:val="004A7924"/>
    <w:rsid w:val="004B4D97"/>
    <w:rsid w:val="004C2828"/>
    <w:rsid w:val="004D063D"/>
    <w:rsid w:val="004D109C"/>
    <w:rsid w:val="004E38D3"/>
    <w:rsid w:val="004E4821"/>
    <w:rsid w:val="004E53B0"/>
    <w:rsid w:val="005023C4"/>
    <w:rsid w:val="0050644E"/>
    <w:rsid w:val="00511D52"/>
    <w:rsid w:val="00514F55"/>
    <w:rsid w:val="005311C9"/>
    <w:rsid w:val="00532098"/>
    <w:rsid w:val="00536FE0"/>
    <w:rsid w:val="0053757A"/>
    <w:rsid w:val="00541C51"/>
    <w:rsid w:val="00545AB7"/>
    <w:rsid w:val="005873FC"/>
    <w:rsid w:val="00594CC8"/>
    <w:rsid w:val="005A334A"/>
    <w:rsid w:val="005A4AD2"/>
    <w:rsid w:val="005B4C59"/>
    <w:rsid w:val="005B6058"/>
    <w:rsid w:val="005B6C65"/>
    <w:rsid w:val="005C0485"/>
    <w:rsid w:val="005C6261"/>
    <w:rsid w:val="005D13F3"/>
    <w:rsid w:val="005E40CB"/>
    <w:rsid w:val="005E7DFD"/>
    <w:rsid w:val="005F0F65"/>
    <w:rsid w:val="006013FA"/>
    <w:rsid w:val="006232E9"/>
    <w:rsid w:val="0063127C"/>
    <w:rsid w:val="006370B9"/>
    <w:rsid w:val="0064312C"/>
    <w:rsid w:val="00645BF7"/>
    <w:rsid w:val="00661532"/>
    <w:rsid w:val="00662387"/>
    <w:rsid w:val="00666122"/>
    <w:rsid w:val="0068211F"/>
    <w:rsid w:val="00687599"/>
    <w:rsid w:val="00696288"/>
    <w:rsid w:val="00696887"/>
    <w:rsid w:val="006A0B8E"/>
    <w:rsid w:val="006E23D8"/>
    <w:rsid w:val="006E5976"/>
    <w:rsid w:val="00704B4F"/>
    <w:rsid w:val="0071025B"/>
    <w:rsid w:val="007148C7"/>
    <w:rsid w:val="007153CE"/>
    <w:rsid w:val="00720D0F"/>
    <w:rsid w:val="00722F89"/>
    <w:rsid w:val="007243ED"/>
    <w:rsid w:val="00727021"/>
    <w:rsid w:val="00736F42"/>
    <w:rsid w:val="00741137"/>
    <w:rsid w:val="00743D0C"/>
    <w:rsid w:val="00756DA2"/>
    <w:rsid w:val="00766B76"/>
    <w:rsid w:val="00773D87"/>
    <w:rsid w:val="0077574D"/>
    <w:rsid w:val="00776906"/>
    <w:rsid w:val="00797455"/>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CED"/>
    <w:rsid w:val="008461BC"/>
    <w:rsid w:val="00850124"/>
    <w:rsid w:val="00855D75"/>
    <w:rsid w:val="00862522"/>
    <w:rsid w:val="00885F0F"/>
    <w:rsid w:val="008A412A"/>
    <w:rsid w:val="008B068B"/>
    <w:rsid w:val="008B2769"/>
    <w:rsid w:val="008C19E6"/>
    <w:rsid w:val="008D1E3A"/>
    <w:rsid w:val="008E02C9"/>
    <w:rsid w:val="008E0B5F"/>
    <w:rsid w:val="008E5202"/>
    <w:rsid w:val="008E5C42"/>
    <w:rsid w:val="008F1546"/>
    <w:rsid w:val="00901BBE"/>
    <w:rsid w:val="0090449C"/>
    <w:rsid w:val="00917F13"/>
    <w:rsid w:val="00921306"/>
    <w:rsid w:val="00922B0E"/>
    <w:rsid w:val="009248A4"/>
    <w:rsid w:val="00933995"/>
    <w:rsid w:val="00934E35"/>
    <w:rsid w:val="009449E8"/>
    <w:rsid w:val="0095076D"/>
    <w:rsid w:val="00952548"/>
    <w:rsid w:val="0095363C"/>
    <w:rsid w:val="00964379"/>
    <w:rsid w:val="00966637"/>
    <w:rsid w:val="00966E29"/>
    <w:rsid w:val="00985E50"/>
    <w:rsid w:val="00993449"/>
    <w:rsid w:val="009A32A3"/>
    <w:rsid w:val="009B61CA"/>
    <w:rsid w:val="009B765F"/>
    <w:rsid w:val="009C5E03"/>
    <w:rsid w:val="009D46D2"/>
    <w:rsid w:val="009D52F5"/>
    <w:rsid w:val="009E24EA"/>
    <w:rsid w:val="009E2D9E"/>
    <w:rsid w:val="009E526A"/>
    <w:rsid w:val="009F0C14"/>
    <w:rsid w:val="009F7D9A"/>
    <w:rsid w:val="00A04C92"/>
    <w:rsid w:val="00A055F7"/>
    <w:rsid w:val="00A27FF7"/>
    <w:rsid w:val="00A55819"/>
    <w:rsid w:val="00A56C65"/>
    <w:rsid w:val="00A56E5C"/>
    <w:rsid w:val="00A64FEB"/>
    <w:rsid w:val="00A664D8"/>
    <w:rsid w:val="00A66739"/>
    <w:rsid w:val="00A74E2D"/>
    <w:rsid w:val="00A768E1"/>
    <w:rsid w:val="00A82547"/>
    <w:rsid w:val="00A9258A"/>
    <w:rsid w:val="00A92D4A"/>
    <w:rsid w:val="00A930D3"/>
    <w:rsid w:val="00A93AB2"/>
    <w:rsid w:val="00AB31EE"/>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31D1A"/>
    <w:rsid w:val="00B36B7A"/>
    <w:rsid w:val="00B44C6A"/>
    <w:rsid w:val="00B531DB"/>
    <w:rsid w:val="00B64EE0"/>
    <w:rsid w:val="00B8512E"/>
    <w:rsid w:val="00B85A16"/>
    <w:rsid w:val="00BB04C4"/>
    <w:rsid w:val="00BC326B"/>
    <w:rsid w:val="00BD25A7"/>
    <w:rsid w:val="00BE345E"/>
    <w:rsid w:val="00BE7824"/>
    <w:rsid w:val="00BF4A2E"/>
    <w:rsid w:val="00C14875"/>
    <w:rsid w:val="00C15CF5"/>
    <w:rsid w:val="00C21C4E"/>
    <w:rsid w:val="00C246FA"/>
    <w:rsid w:val="00C35C83"/>
    <w:rsid w:val="00C37A47"/>
    <w:rsid w:val="00C45E47"/>
    <w:rsid w:val="00C71BF3"/>
    <w:rsid w:val="00C7634F"/>
    <w:rsid w:val="00C83562"/>
    <w:rsid w:val="00C8723E"/>
    <w:rsid w:val="00C91F21"/>
    <w:rsid w:val="00C9205E"/>
    <w:rsid w:val="00CA07CA"/>
    <w:rsid w:val="00CB4083"/>
    <w:rsid w:val="00CB4783"/>
    <w:rsid w:val="00CC749A"/>
    <w:rsid w:val="00CD248B"/>
    <w:rsid w:val="00CD6793"/>
    <w:rsid w:val="00CE06E3"/>
    <w:rsid w:val="00CE491E"/>
    <w:rsid w:val="00D25820"/>
    <w:rsid w:val="00D26050"/>
    <w:rsid w:val="00D30579"/>
    <w:rsid w:val="00D43D77"/>
    <w:rsid w:val="00D53228"/>
    <w:rsid w:val="00D55479"/>
    <w:rsid w:val="00D6106B"/>
    <w:rsid w:val="00D61D83"/>
    <w:rsid w:val="00D76F6D"/>
    <w:rsid w:val="00D8257B"/>
    <w:rsid w:val="00D8694E"/>
    <w:rsid w:val="00D87C28"/>
    <w:rsid w:val="00D90AA8"/>
    <w:rsid w:val="00DA1BE1"/>
    <w:rsid w:val="00DA41B5"/>
    <w:rsid w:val="00DA4BBF"/>
    <w:rsid w:val="00DA6499"/>
    <w:rsid w:val="00DB3623"/>
    <w:rsid w:val="00DB6E33"/>
    <w:rsid w:val="00DC654D"/>
    <w:rsid w:val="00DC75AB"/>
    <w:rsid w:val="00DD208D"/>
    <w:rsid w:val="00DE3CBD"/>
    <w:rsid w:val="00DE41D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32D6E"/>
    <w:rsid w:val="00F378D6"/>
    <w:rsid w:val="00F529B5"/>
    <w:rsid w:val="00F63CEE"/>
    <w:rsid w:val="00F67F5E"/>
    <w:rsid w:val="00FA002A"/>
    <w:rsid w:val="00FA42AA"/>
    <w:rsid w:val="00FA5DD2"/>
    <w:rsid w:val="00FA7E29"/>
    <w:rsid w:val="00FB757C"/>
    <w:rsid w:val="00FC7142"/>
    <w:rsid w:val="00FD4350"/>
    <w:rsid w:val="00FE33B7"/>
    <w:rsid w:val="010C0545"/>
    <w:rsid w:val="011D426D"/>
    <w:rsid w:val="01431AAC"/>
    <w:rsid w:val="01CB4613"/>
    <w:rsid w:val="01D6735B"/>
    <w:rsid w:val="01EE009D"/>
    <w:rsid w:val="02212C59"/>
    <w:rsid w:val="02234D68"/>
    <w:rsid w:val="025C3ED9"/>
    <w:rsid w:val="026363B8"/>
    <w:rsid w:val="03072FB9"/>
    <w:rsid w:val="03362153"/>
    <w:rsid w:val="033D23C8"/>
    <w:rsid w:val="035C7C9F"/>
    <w:rsid w:val="038421FF"/>
    <w:rsid w:val="038A48C2"/>
    <w:rsid w:val="03AC3D5F"/>
    <w:rsid w:val="04212432"/>
    <w:rsid w:val="04A52F3F"/>
    <w:rsid w:val="04DB5BA0"/>
    <w:rsid w:val="050339C8"/>
    <w:rsid w:val="05210624"/>
    <w:rsid w:val="055A0DB7"/>
    <w:rsid w:val="056B78E4"/>
    <w:rsid w:val="05A42927"/>
    <w:rsid w:val="05EB78B9"/>
    <w:rsid w:val="060464B3"/>
    <w:rsid w:val="061374B6"/>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865960"/>
    <w:rsid w:val="0A935413"/>
    <w:rsid w:val="0AB357D4"/>
    <w:rsid w:val="0ACA278E"/>
    <w:rsid w:val="0AD12D78"/>
    <w:rsid w:val="0B591E2E"/>
    <w:rsid w:val="0C0910DE"/>
    <w:rsid w:val="0CAD489C"/>
    <w:rsid w:val="0D0E66AD"/>
    <w:rsid w:val="0D5A5B8C"/>
    <w:rsid w:val="0D7B1C8E"/>
    <w:rsid w:val="0D7D1BB2"/>
    <w:rsid w:val="0D896308"/>
    <w:rsid w:val="0DAC4FCB"/>
    <w:rsid w:val="0DDD3A30"/>
    <w:rsid w:val="0DE855D9"/>
    <w:rsid w:val="0DE92C96"/>
    <w:rsid w:val="0E064F10"/>
    <w:rsid w:val="0E224769"/>
    <w:rsid w:val="0E377D85"/>
    <w:rsid w:val="0E5E1683"/>
    <w:rsid w:val="0EA314D4"/>
    <w:rsid w:val="0EAA614C"/>
    <w:rsid w:val="0EC55891"/>
    <w:rsid w:val="0ECD0956"/>
    <w:rsid w:val="0EE213FB"/>
    <w:rsid w:val="0F0A1C47"/>
    <w:rsid w:val="0F8938E3"/>
    <w:rsid w:val="0FC26B09"/>
    <w:rsid w:val="0FE37051"/>
    <w:rsid w:val="0FE55E1D"/>
    <w:rsid w:val="10234BB8"/>
    <w:rsid w:val="1070586A"/>
    <w:rsid w:val="10A37ACB"/>
    <w:rsid w:val="11072B0F"/>
    <w:rsid w:val="111144EB"/>
    <w:rsid w:val="11651493"/>
    <w:rsid w:val="118215F3"/>
    <w:rsid w:val="11B20E43"/>
    <w:rsid w:val="11B8379D"/>
    <w:rsid w:val="11B97DC4"/>
    <w:rsid w:val="11E164E5"/>
    <w:rsid w:val="122638B7"/>
    <w:rsid w:val="12880C7D"/>
    <w:rsid w:val="12BB492C"/>
    <w:rsid w:val="12D92BF6"/>
    <w:rsid w:val="132344FA"/>
    <w:rsid w:val="1337105C"/>
    <w:rsid w:val="135B6F1E"/>
    <w:rsid w:val="136E64A4"/>
    <w:rsid w:val="13C8306A"/>
    <w:rsid w:val="13CB73A9"/>
    <w:rsid w:val="13D25640"/>
    <w:rsid w:val="13E00550"/>
    <w:rsid w:val="144741CB"/>
    <w:rsid w:val="145C7A04"/>
    <w:rsid w:val="146A35EE"/>
    <w:rsid w:val="14D00807"/>
    <w:rsid w:val="14D02D31"/>
    <w:rsid w:val="14D34E23"/>
    <w:rsid w:val="14DE45E1"/>
    <w:rsid w:val="14F57CCE"/>
    <w:rsid w:val="151505A6"/>
    <w:rsid w:val="151D2D8A"/>
    <w:rsid w:val="157D48C4"/>
    <w:rsid w:val="15883D2B"/>
    <w:rsid w:val="15A33128"/>
    <w:rsid w:val="15CB6DC0"/>
    <w:rsid w:val="15D37DAD"/>
    <w:rsid w:val="15EE047E"/>
    <w:rsid w:val="15F42192"/>
    <w:rsid w:val="167E0620"/>
    <w:rsid w:val="168C03DB"/>
    <w:rsid w:val="168F62E4"/>
    <w:rsid w:val="16AE5587"/>
    <w:rsid w:val="16AE7558"/>
    <w:rsid w:val="16FA16C0"/>
    <w:rsid w:val="17610FFB"/>
    <w:rsid w:val="177212C8"/>
    <w:rsid w:val="1774600D"/>
    <w:rsid w:val="17B65676"/>
    <w:rsid w:val="17E625C2"/>
    <w:rsid w:val="181804D5"/>
    <w:rsid w:val="181956B5"/>
    <w:rsid w:val="181A539A"/>
    <w:rsid w:val="183262BB"/>
    <w:rsid w:val="1870134E"/>
    <w:rsid w:val="18D93586"/>
    <w:rsid w:val="18E9064E"/>
    <w:rsid w:val="191B2BC9"/>
    <w:rsid w:val="191C3C2B"/>
    <w:rsid w:val="19414DFD"/>
    <w:rsid w:val="19667770"/>
    <w:rsid w:val="19670372"/>
    <w:rsid w:val="1A597781"/>
    <w:rsid w:val="1A674BDF"/>
    <w:rsid w:val="1A6A50A2"/>
    <w:rsid w:val="1AAF73A0"/>
    <w:rsid w:val="1B295DE8"/>
    <w:rsid w:val="1B6C41E5"/>
    <w:rsid w:val="1B9472A0"/>
    <w:rsid w:val="1BFF386D"/>
    <w:rsid w:val="1C102782"/>
    <w:rsid w:val="1C1E661C"/>
    <w:rsid w:val="1C3A2896"/>
    <w:rsid w:val="1C4D4BCF"/>
    <w:rsid w:val="1CA227B3"/>
    <w:rsid w:val="1CFD009B"/>
    <w:rsid w:val="1D3C39C1"/>
    <w:rsid w:val="1E18389A"/>
    <w:rsid w:val="1E487674"/>
    <w:rsid w:val="1EEA29AB"/>
    <w:rsid w:val="1EF37B1C"/>
    <w:rsid w:val="1FA878A4"/>
    <w:rsid w:val="1FA9467A"/>
    <w:rsid w:val="1FB65CE5"/>
    <w:rsid w:val="1FFB1CD2"/>
    <w:rsid w:val="200D19E6"/>
    <w:rsid w:val="20102115"/>
    <w:rsid w:val="20723DF8"/>
    <w:rsid w:val="20CF0408"/>
    <w:rsid w:val="20DD2F6A"/>
    <w:rsid w:val="213D5D4F"/>
    <w:rsid w:val="214D321F"/>
    <w:rsid w:val="21526090"/>
    <w:rsid w:val="21831257"/>
    <w:rsid w:val="21862A8E"/>
    <w:rsid w:val="21B66174"/>
    <w:rsid w:val="21D2510C"/>
    <w:rsid w:val="220B46C7"/>
    <w:rsid w:val="22584650"/>
    <w:rsid w:val="225B6695"/>
    <w:rsid w:val="22E16D2C"/>
    <w:rsid w:val="232C233B"/>
    <w:rsid w:val="23513516"/>
    <w:rsid w:val="235C0D8C"/>
    <w:rsid w:val="24005DFF"/>
    <w:rsid w:val="24740B21"/>
    <w:rsid w:val="24A66CC3"/>
    <w:rsid w:val="24B07509"/>
    <w:rsid w:val="24C03D82"/>
    <w:rsid w:val="25141B44"/>
    <w:rsid w:val="252456F1"/>
    <w:rsid w:val="25251CDD"/>
    <w:rsid w:val="256A0B48"/>
    <w:rsid w:val="257E7DAC"/>
    <w:rsid w:val="25B8212F"/>
    <w:rsid w:val="25C379D2"/>
    <w:rsid w:val="26244987"/>
    <w:rsid w:val="26A266B6"/>
    <w:rsid w:val="26DC3A8D"/>
    <w:rsid w:val="27A76D16"/>
    <w:rsid w:val="27EC1F9F"/>
    <w:rsid w:val="283F20D0"/>
    <w:rsid w:val="287400DD"/>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2017B"/>
    <w:rsid w:val="2CBB1650"/>
    <w:rsid w:val="2CBE19F6"/>
    <w:rsid w:val="2CC74EB6"/>
    <w:rsid w:val="2CCE420F"/>
    <w:rsid w:val="2D464F2D"/>
    <w:rsid w:val="2D901D4F"/>
    <w:rsid w:val="2E346694"/>
    <w:rsid w:val="2E585EB6"/>
    <w:rsid w:val="2E5A3C54"/>
    <w:rsid w:val="2E756F3C"/>
    <w:rsid w:val="2F6F0866"/>
    <w:rsid w:val="30444961"/>
    <w:rsid w:val="30976FBB"/>
    <w:rsid w:val="30B27859"/>
    <w:rsid w:val="310F3CF8"/>
    <w:rsid w:val="31266B62"/>
    <w:rsid w:val="314B252D"/>
    <w:rsid w:val="31522662"/>
    <w:rsid w:val="318A412F"/>
    <w:rsid w:val="31C077E7"/>
    <w:rsid w:val="31D11801"/>
    <w:rsid w:val="323938EC"/>
    <w:rsid w:val="328123C3"/>
    <w:rsid w:val="32B81AB0"/>
    <w:rsid w:val="32F61005"/>
    <w:rsid w:val="33064658"/>
    <w:rsid w:val="33275A6F"/>
    <w:rsid w:val="333A0463"/>
    <w:rsid w:val="335B60C2"/>
    <w:rsid w:val="33630233"/>
    <w:rsid w:val="336457B2"/>
    <w:rsid w:val="337B4822"/>
    <w:rsid w:val="33E26171"/>
    <w:rsid w:val="33E85C36"/>
    <w:rsid w:val="343F0D4B"/>
    <w:rsid w:val="34583C3A"/>
    <w:rsid w:val="347A2859"/>
    <w:rsid w:val="352F456F"/>
    <w:rsid w:val="353714EB"/>
    <w:rsid w:val="35765CF6"/>
    <w:rsid w:val="35E140BD"/>
    <w:rsid w:val="36231D6F"/>
    <w:rsid w:val="365B20D6"/>
    <w:rsid w:val="36612F9F"/>
    <w:rsid w:val="367365E5"/>
    <w:rsid w:val="36902723"/>
    <w:rsid w:val="369467C9"/>
    <w:rsid w:val="36953CD8"/>
    <w:rsid w:val="36B85657"/>
    <w:rsid w:val="36CB4CFF"/>
    <w:rsid w:val="36F6244F"/>
    <w:rsid w:val="37040303"/>
    <w:rsid w:val="37576C68"/>
    <w:rsid w:val="377B152A"/>
    <w:rsid w:val="377D72FB"/>
    <w:rsid w:val="37820B60"/>
    <w:rsid w:val="37A161DE"/>
    <w:rsid w:val="37CB3809"/>
    <w:rsid w:val="37E911FA"/>
    <w:rsid w:val="381903F7"/>
    <w:rsid w:val="385A5F5D"/>
    <w:rsid w:val="38703BDD"/>
    <w:rsid w:val="389771E3"/>
    <w:rsid w:val="38A24FA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2B5D93"/>
    <w:rsid w:val="3C505CD1"/>
    <w:rsid w:val="3C5F749B"/>
    <w:rsid w:val="3C79768C"/>
    <w:rsid w:val="3C810C03"/>
    <w:rsid w:val="3C912184"/>
    <w:rsid w:val="3CAC6323"/>
    <w:rsid w:val="3D266198"/>
    <w:rsid w:val="3D802EF4"/>
    <w:rsid w:val="3DC34C62"/>
    <w:rsid w:val="3E4D5A71"/>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824AEE"/>
    <w:rsid w:val="40CA126A"/>
    <w:rsid w:val="40F43F1A"/>
    <w:rsid w:val="41532FAE"/>
    <w:rsid w:val="415A4E06"/>
    <w:rsid w:val="41842C98"/>
    <w:rsid w:val="41BC1CA5"/>
    <w:rsid w:val="41C632A4"/>
    <w:rsid w:val="42057C15"/>
    <w:rsid w:val="423F2F70"/>
    <w:rsid w:val="42670A50"/>
    <w:rsid w:val="427D788F"/>
    <w:rsid w:val="428A1EDA"/>
    <w:rsid w:val="430A0010"/>
    <w:rsid w:val="430D1706"/>
    <w:rsid w:val="43B35BEF"/>
    <w:rsid w:val="44831052"/>
    <w:rsid w:val="44A21D28"/>
    <w:rsid w:val="44E828B4"/>
    <w:rsid w:val="451002B5"/>
    <w:rsid w:val="45542A52"/>
    <w:rsid w:val="456A0612"/>
    <w:rsid w:val="458D6777"/>
    <w:rsid w:val="4590612D"/>
    <w:rsid w:val="45974811"/>
    <w:rsid w:val="46022BE9"/>
    <w:rsid w:val="46066A8D"/>
    <w:rsid w:val="46082FC4"/>
    <w:rsid w:val="460868F8"/>
    <w:rsid w:val="46295264"/>
    <w:rsid w:val="466A2CBB"/>
    <w:rsid w:val="46BA00BF"/>
    <w:rsid w:val="46C50767"/>
    <w:rsid w:val="46D66444"/>
    <w:rsid w:val="47350CC5"/>
    <w:rsid w:val="4754657C"/>
    <w:rsid w:val="47792485"/>
    <w:rsid w:val="477F0800"/>
    <w:rsid w:val="47DF047E"/>
    <w:rsid w:val="47F1067D"/>
    <w:rsid w:val="481E4E00"/>
    <w:rsid w:val="48350F2F"/>
    <w:rsid w:val="48673C7E"/>
    <w:rsid w:val="487F5414"/>
    <w:rsid w:val="488D5CBD"/>
    <w:rsid w:val="489E174F"/>
    <w:rsid w:val="48BD715B"/>
    <w:rsid w:val="49314693"/>
    <w:rsid w:val="493A3496"/>
    <w:rsid w:val="49B35ADA"/>
    <w:rsid w:val="4A3C591C"/>
    <w:rsid w:val="4A797E30"/>
    <w:rsid w:val="4AC85072"/>
    <w:rsid w:val="4B115EC7"/>
    <w:rsid w:val="4B646FFB"/>
    <w:rsid w:val="4B745559"/>
    <w:rsid w:val="4B8250E9"/>
    <w:rsid w:val="4B9374B4"/>
    <w:rsid w:val="4BAC6D9C"/>
    <w:rsid w:val="4BBC374F"/>
    <w:rsid w:val="4BD50393"/>
    <w:rsid w:val="4BEC5258"/>
    <w:rsid w:val="4C371F41"/>
    <w:rsid w:val="4CF124C7"/>
    <w:rsid w:val="4D1C29A0"/>
    <w:rsid w:val="4D222443"/>
    <w:rsid w:val="4D5544F7"/>
    <w:rsid w:val="4D55695C"/>
    <w:rsid w:val="4D6A2510"/>
    <w:rsid w:val="4D8D15C2"/>
    <w:rsid w:val="4DC23C9A"/>
    <w:rsid w:val="4DDF7F51"/>
    <w:rsid w:val="4DE46612"/>
    <w:rsid w:val="4E15316A"/>
    <w:rsid w:val="4E5C712A"/>
    <w:rsid w:val="4E821BAA"/>
    <w:rsid w:val="4E866187"/>
    <w:rsid w:val="4EA25710"/>
    <w:rsid w:val="4EB000D3"/>
    <w:rsid w:val="4ED432D3"/>
    <w:rsid w:val="4F0D4DB8"/>
    <w:rsid w:val="4F105D44"/>
    <w:rsid w:val="4F6E5524"/>
    <w:rsid w:val="4FB40A0A"/>
    <w:rsid w:val="4FE96D90"/>
    <w:rsid w:val="4FEA236B"/>
    <w:rsid w:val="50147B70"/>
    <w:rsid w:val="501A11B7"/>
    <w:rsid w:val="502F0E22"/>
    <w:rsid w:val="503D4610"/>
    <w:rsid w:val="5070592D"/>
    <w:rsid w:val="50710ED8"/>
    <w:rsid w:val="507A030E"/>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1D1821"/>
    <w:rsid w:val="57314E4E"/>
    <w:rsid w:val="57472442"/>
    <w:rsid w:val="57642782"/>
    <w:rsid w:val="57910EEC"/>
    <w:rsid w:val="57B93333"/>
    <w:rsid w:val="57CB25CC"/>
    <w:rsid w:val="58147FCF"/>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B91D4F"/>
    <w:rsid w:val="5BC3339C"/>
    <w:rsid w:val="5BC85E20"/>
    <w:rsid w:val="5CE302FC"/>
    <w:rsid w:val="5D4D4876"/>
    <w:rsid w:val="5DB7364F"/>
    <w:rsid w:val="5DE01011"/>
    <w:rsid w:val="5E263E4C"/>
    <w:rsid w:val="5E2A7B88"/>
    <w:rsid w:val="5E642C0A"/>
    <w:rsid w:val="5ECF56DD"/>
    <w:rsid w:val="5EF21D08"/>
    <w:rsid w:val="5EFC55C2"/>
    <w:rsid w:val="5F216531"/>
    <w:rsid w:val="5F3C6B9D"/>
    <w:rsid w:val="5F894125"/>
    <w:rsid w:val="5F977E59"/>
    <w:rsid w:val="60305216"/>
    <w:rsid w:val="603F6015"/>
    <w:rsid w:val="60672361"/>
    <w:rsid w:val="60911F51"/>
    <w:rsid w:val="60971F86"/>
    <w:rsid w:val="60DC718D"/>
    <w:rsid w:val="611E6F2B"/>
    <w:rsid w:val="613E5BFE"/>
    <w:rsid w:val="61E31B7D"/>
    <w:rsid w:val="621B2348"/>
    <w:rsid w:val="62607B57"/>
    <w:rsid w:val="628042DF"/>
    <w:rsid w:val="62951C1B"/>
    <w:rsid w:val="62B96FE1"/>
    <w:rsid w:val="630854AB"/>
    <w:rsid w:val="635031CD"/>
    <w:rsid w:val="6371605C"/>
    <w:rsid w:val="63A21FFE"/>
    <w:rsid w:val="63A43C6F"/>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0F1DF5"/>
    <w:rsid w:val="673A2A49"/>
    <w:rsid w:val="674F314A"/>
    <w:rsid w:val="675A6D1E"/>
    <w:rsid w:val="676D2E91"/>
    <w:rsid w:val="67F03179"/>
    <w:rsid w:val="68105B0A"/>
    <w:rsid w:val="683C73B1"/>
    <w:rsid w:val="684D2237"/>
    <w:rsid w:val="68760BC9"/>
    <w:rsid w:val="689C6CD7"/>
    <w:rsid w:val="68AD1290"/>
    <w:rsid w:val="68B56AEA"/>
    <w:rsid w:val="68BE4DCC"/>
    <w:rsid w:val="68C24091"/>
    <w:rsid w:val="68DF53F1"/>
    <w:rsid w:val="692E1B1A"/>
    <w:rsid w:val="695F493B"/>
    <w:rsid w:val="696F6BE4"/>
    <w:rsid w:val="698039BA"/>
    <w:rsid w:val="69F71F6E"/>
    <w:rsid w:val="6A023AC4"/>
    <w:rsid w:val="6A7E4AAF"/>
    <w:rsid w:val="6AA62419"/>
    <w:rsid w:val="6AB514DC"/>
    <w:rsid w:val="6ACD6505"/>
    <w:rsid w:val="6AD31D28"/>
    <w:rsid w:val="6AFF1433"/>
    <w:rsid w:val="6B195042"/>
    <w:rsid w:val="6B9F7419"/>
    <w:rsid w:val="6BA96BAC"/>
    <w:rsid w:val="6BB872D5"/>
    <w:rsid w:val="6BD6029E"/>
    <w:rsid w:val="6BD878B3"/>
    <w:rsid w:val="6BFC64DF"/>
    <w:rsid w:val="6C1A3DE9"/>
    <w:rsid w:val="6C450D2E"/>
    <w:rsid w:val="6C7C54BE"/>
    <w:rsid w:val="6C9D1D07"/>
    <w:rsid w:val="6CB32F8B"/>
    <w:rsid w:val="6CBD6E76"/>
    <w:rsid w:val="6CBE69DE"/>
    <w:rsid w:val="6CF926FA"/>
    <w:rsid w:val="6D232396"/>
    <w:rsid w:val="6D303383"/>
    <w:rsid w:val="6D9564A1"/>
    <w:rsid w:val="6DC00A06"/>
    <w:rsid w:val="6DF7402B"/>
    <w:rsid w:val="6DF93875"/>
    <w:rsid w:val="6EA01B25"/>
    <w:rsid w:val="6EB56BD7"/>
    <w:rsid w:val="6F352A02"/>
    <w:rsid w:val="6F915FDB"/>
    <w:rsid w:val="6FD315C3"/>
    <w:rsid w:val="6FF723C3"/>
    <w:rsid w:val="701704B6"/>
    <w:rsid w:val="70474D32"/>
    <w:rsid w:val="70772053"/>
    <w:rsid w:val="70DC241A"/>
    <w:rsid w:val="70F806AF"/>
    <w:rsid w:val="716E59A9"/>
    <w:rsid w:val="71955B11"/>
    <w:rsid w:val="71AA05CD"/>
    <w:rsid w:val="71DB12B3"/>
    <w:rsid w:val="72486269"/>
    <w:rsid w:val="72993414"/>
    <w:rsid w:val="72D73A11"/>
    <w:rsid w:val="72F01471"/>
    <w:rsid w:val="73047240"/>
    <w:rsid w:val="7350660E"/>
    <w:rsid w:val="73B30DE8"/>
    <w:rsid w:val="740F6042"/>
    <w:rsid w:val="74175395"/>
    <w:rsid w:val="74180CAE"/>
    <w:rsid w:val="744E3543"/>
    <w:rsid w:val="745E14C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897A25"/>
    <w:rsid w:val="759E1EDE"/>
    <w:rsid w:val="75B40CC5"/>
    <w:rsid w:val="75C0143F"/>
    <w:rsid w:val="75C0608E"/>
    <w:rsid w:val="75CF43CE"/>
    <w:rsid w:val="75E06548"/>
    <w:rsid w:val="75EC7066"/>
    <w:rsid w:val="760C57E3"/>
    <w:rsid w:val="76930EED"/>
    <w:rsid w:val="769E0D19"/>
    <w:rsid w:val="76EA76C2"/>
    <w:rsid w:val="76F507BA"/>
    <w:rsid w:val="772546B8"/>
    <w:rsid w:val="772D27AF"/>
    <w:rsid w:val="774168D9"/>
    <w:rsid w:val="774A78C1"/>
    <w:rsid w:val="78533997"/>
    <w:rsid w:val="78D056D3"/>
    <w:rsid w:val="78F20AC6"/>
    <w:rsid w:val="794E7D2A"/>
    <w:rsid w:val="79747571"/>
    <w:rsid w:val="799A0EF5"/>
    <w:rsid w:val="79B06F8F"/>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9F0690"/>
    <w:rsid w:val="7EBD792C"/>
    <w:rsid w:val="7F16330A"/>
    <w:rsid w:val="7F590EFE"/>
    <w:rsid w:val="7F8932CF"/>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iPriority="39" w:name="toc 5" w:locked="1"/>
    <w:lsdException w:uiPriority="39" w:name="toc 6" w:locked="1"/>
    <w:lsdException w:qFormat="1" w:unhideWhenUsed="0" w:uiPriority="99" w:name="toc 7"/>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qFormat="1" w:unhideWhenUsed="0" w:uiPriority="99" w:semiHidden="0" w:name="Closing"/>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5"/>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link w:val="46"/>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7"/>
    <w:qFormat/>
    <w:uiPriority w:val="99"/>
    <w:pPr>
      <w:keepNext/>
      <w:keepLines/>
      <w:spacing w:before="260" w:after="260" w:line="416" w:lineRule="auto"/>
      <w:jc w:val="center"/>
      <w:outlineLvl w:val="2"/>
    </w:pPr>
    <w:rPr>
      <w:b/>
      <w:bCs/>
      <w:sz w:val="28"/>
      <w:szCs w:val="28"/>
    </w:rPr>
  </w:style>
  <w:style w:type="paragraph" w:styleId="5">
    <w:name w:val="heading 4"/>
    <w:basedOn w:val="1"/>
    <w:next w:val="1"/>
    <w:link w:val="48"/>
    <w:qFormat/>
    <w:uiPriority w:val="99"/>
    <w:pPr>
      <w:keepNext/>
      <w:keepLines/>
      <w:spacing w:before="280" w:after="290" w:line="376" w:lineRule="auto"/>
      <w:outlineLvl w:val="3"/>
    </w:pPr>
    <w:rPr>
      <w:rFonts w:ascii="Arial" w:hAnsi="Arial" w:eastAsia="黑体" w:cs="Arial"/>
      <w:b/>
      <w:bCs/>
      <w:sz w:val="28"/>
      <w:szCs w:val="28"/>
    </w:rPr>
  </w:style>
  <w:style w:type="paragraph" w:styleId="6">
    <w:name w:val="heading 6"/>
    <w:basedOn w:val="1"/>
    <w:next w:val="1"/>
    <w:link w:val="49"/>
    <w:qFormat/>
    <w:uiPriority w:val="99"/>
    <w:pPr>
      <w:keepNext/>
      <w:keepLines/>
      <w:spacing w:before="240" w:after="64" w:line="317" w:lineRule="auto"/>
      <w:outlineLvl w:val="5"/>
    </w:pPr>
    <w:rPr>
      <w:rFonts w:ascii="Cambria" w:hAnsi="Cambria" w:cs="Cambria"/>
      <w:b/>
      <w:bCs/>
      <w:sz w:val="24"/>
      <w:szCs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99"/>
    <w:pPr>
      <w:ind w:left="112"/>
    </w:pPr>
    <w:rPr>
      <w:rFonts w:ascii="宋体" w:hAnsi="宋体" w:cs="宋体"/>
    </w:rPr>
  </w:style>
  <w:style w:type="paragraph" w:styleId="8">
    <w:name w:val="Normal Indent"/>
    <w:basedOn w:val="1"/>
    <w:link w:val="128"/>
    <w:qFormat/>
    <w:uiPriority w:val="99"/>
    <w:pPr>
      <w:ind w:firstLine="420" w:firstLineChars="200"/>
    </w:pPr>
  </w:style>
  <w:style w:type="paragraph" w:styleId="9">
    <w:name w:val="caption"/>
    <w:basedOn w:val="1"/>
    <w:next w:val="1"/>
    <w:qFormat/>
    <w:uiPriority w:val="99"/>
    <w:rPr>
      <w:rFonts w:ascii="Arial" w:hAnsi="Arial" w:eastAsia="黑体" w:cs="Arial"/>
      <w:sz w:val="20"/>
      <w:szCs w:val="20"/>
    </w:rPr>
  </w:style>
  <w:style w:type="paragraph" w:styleId="10">
    <w:name w:val="Document Map"/>
    <w:basedOn w:val="1"/>
    <w:link w:val="54"/>
    <w:semiHidden/>
    <w:qFormat/>
    <w:uiPriority w:val="99"/>
    <w:pPr>
      <w:shd w:val="clear" w:color="auto" w:fill="000080"/>
    </w:pPr>
  </w:style>
  <w:style w:type="paragraph" w:styleId="11">
    <w:name w:val="annotation text"/>
    <w:basedOn w:val="1"/>
    <w:link w:val="52"/>
    <w:semiHidden/>
    <w:qFormat/>
    <w:uiPriority w:val="99"/>
    <w:pPr>
      <w:jc w:val="left"/>
    </w:pPr>
    <w:rPr>
      <w:rFonts w:ascii="Times New Roman" w:hAnsi="Times New Roman" w:cs="Times New Roman"/>
    </w:rPr>
  </w:style>
  <w:style w:type="paragraph" w:styleId="12">
    <w:name w:val="Body Text 3"/>
    <w:basedOn w:val="1"/>
    <w:link w:val="55"/>
    <w:qFormat/>
    <w:uiPriority w:val="99"/>
    <w:pPr>
      <w:spacing w:after="120"/>
    </w:pPr>
    <w:rPr>
      <w:sz w:val="16"/>
      <w:szCs w:val="16"/>
    </w:rPr>
  </w:style>
  <w:style w:type="paragraph" w:styleId="13">
    <w:name w:val="Closing"/>
    <w:basedOn w:val="1"/>
    <w:link w:val="56"/>
    <w:qFormat/>
    <w:uiPriority w:val="99"/>
    <w:pPr>
      <w:ind w:left="100" w:leftChars="2100"/>
    </w:pPr>
    <w:rPr>
      <w:rFonts w:ascii="宋体" w:hAnsi="宋体" w:cs="宋体"/>
      <w:color w:val="000000"/>
      <w:sz w:val="24"/>
      <w:szCs w:val="24"/>
    </w:rPr>
  </w:style>
  <w:style w:type="paragraph" w:styleId="14">
    <w:name w:val="Body Text"/>
    <w:basedOn w:val="1"/>
    <w:next w:val="1"/>
    <w:link w:val="50"/>
    <w:qFormat/>
    <w:uiPriority w:val="99"/>
    <w:pPr>
      <w:spacing w:after="120"/>
    </w:pPr>
    <w:rPr>
      <w:rFonts w:ascii="Times New Roman" w:hAnsi="Times New Roman" w:cs="Times New Roman"/>
    </w:rPr>
  </w:style>
  <w:style w:type="paragraph" w:styleId="15">
    <w:name w:val="Body Text Indent"/>
    <w:basedOn w:val="1"/>
    <w:link w:val="57"/>
    <w:qFormat/>
    <w:uiPriority w:val="99"/>
    <w:pPr>
      <w:spacing w:after="120"/>
      <w:ind w:left="420" w:leftChars="200"/>
    </w:pPr>
    <w:rPr>
      <w:rFonts w:ascii="Times New Roman" w:hAnsi="Times New Roman" w:cs="Times New Roman"/>
    </w:rPr>
  </w:style>
  <w:style w:type="paragraph" w:styleId="16">
    <w:name w:val="toc 3"/>
    <w:basedOn w:val="1"/>
    <w:next w:val="1"/>
    <w:semiHidden/>
    <w:qFormat/>
    <w:uiPriority w:val="99"/>
    <w:pPr>
      <w:ind w:left="840" w:leftChars="400"/>
    </w:pPr>
  </w:style>
  <w:style w:type="paragraph" w:styleId="17">
    <w:name w:val="Plain Text"/>
    <w:basedOn w:val="1"/>
    <w:link w:val="58"/>
    <w:qFormat/>
    <w:uiPriority w:val="99"/>
    <w:rPr>
      <w:rFonts w:ascii="宋体" w:hAnsi="Courier New" w:cs="宋体"/>
    </w:rPr>
  </w:style>
  <w:style w:type="paragraph" w:styleId="18">
    <w:name w:val="Date"/>
    <w:basedOn w:val="1"/>
    <w:next w:val="1"/>
    <w:link w:val="59"/>
    <w:qFormat/>
    <w:uiPriority w:val="99"/>
    <w:rPr>
      <w:rFonts w:ascii="宋体" w:hAnsi="Courier New" w:cs="宋体"/>
      <w:sz w:val="32"/>
      <w:szCs w:val="32"/>
    </w:rPr>
  </w:style>
  <w:style w:type="paragraph" w:styleId="19">
    <w:name w:val="Body Text Indent 2"/>
    <w:basedOn w:val="1"/>
    <w:link w:val="60"/>
    <w:qFormat/>
    <w:uiPriority w:val="99"/>
    <w:pPr>
      <w:spacing w:line="500" w:lineRule="exact"/>
      <w:ind w:left="397" w:firstLine="539"/>
    </w:pPr>
    <w:rPr>
      <w:rFonts w:ascii="宋体" w:hAnsi="华文中宋" w:cs="宋体"/>
      <w:sz w:val="26"/>
      <w:szCs w:val="26"/>
    </w:rPr>
  </w:style>
  <w:style w:type="paragraph" w:styleId="20">
    <w:name w:val="Balloon Text"/>
    <w:basedOn w:val="1"/>
    <w:link w:val="61"/>
    <w:semiHidden/>
    <w:qFormat/>
    <w:uiPriority w:val="99"/>
    <w:rPr>
      <w:rFonts w:ascii="Times New Roman" w:hAnsi="Times New Roman" w:cs="Times New Roman"/>
      <w:sz w:val="18"/>
      <w:szCs w:val="18"/>
    </w:rPr>
  </w:style>
  <w:style w:type="paragraph" w:styleId="21">
    <w:name w:val="footer"/>
    <w:basedOn w:val="1"/>
    <w:link w:val="62"/>
    <w:qFormat/>
    <w:uiPriority w:val="99"/>
    <w:pPr>
      <w:tabs>
        <w:tab w:val="center" w:pos="4153"/>
        <w:tab w:val="right" w:pos="8306"/>
      </w:tabs>
      <w:snapToGrid w:val="0"/>
      <w:jc w:val="left"/>
    </w:pPr>
    <w:rPr>
      <w:rFonts w:ascii="Times New Roman" w:hAnsi="Times New Roman" w:cs="Times New Roman"/>
      <w:sz w:val="18"/>
      <w:szCs w:val="18"/>
    </w:rPr>
  </w:style>
  <w:style w:type="paragraph" w:styleId="22">
    <w:name w:val="header"/>
    <w:basedOn w:val="1"/>
    <w:link w:val="63"/>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3">
    <w:name w:val="toc 1"/>
    <w:basedOn w:val="1"/>
    <w:next w:val="1"/>
    <w:semiHidden/>
    <w:qFormat/>
    <w:uiPriority w:val="99"/>
    <w:pPr>
      <w:tabs>
        <w:tab w:val="right" w:leader="dot" w:pos="8299"/>
      </w:tabs>
      <w:spacing w:line="360" w:lineRule="exact"/>
    </w:pPr>
    <w:rPr>
      <w:rFonts w:ascii="宋体" w:hAnsi="宋体" w:cs="宋体"/>
      <w:sz w:val="24"/>
      <w:szCs w:val="24"/>
    </w:rPr>
  </w:style>
  <w:style w:type="paragraph" w:styleId="24">
    <w:name w:val="toc 4"/>
    <w:basedOn w:val="1"/>
    <w:next w:val="1"/>
    <w:semiHidden/>
    <w:qFormat/>
    <w:uiPriority w:val="99"/>
    <w:pPr>
      <w:ind w:left="1260" w:leftChars="600"/>
    </w:pPr>
  </w:style>
  <w:style w:type="paragraph" w:styleId="25">
    <w:name w:val="index heading"/>
    <w:basedOn w:val="1"/>
    <w:next w:val="26"/>
    <w:semiHidden/>
    <w:qFormat/>
    <w:uiPriority w:val="99"/>
  </w:style>
  <w:style w:type="paragraph" w:styleId="26">
    <w:name w:val="index 1"/>
    <w:basedOn w:val="1"/>
    <w:next w:val="1"/>
    <w:semiHidden/>
    <w:qFormat/>
    <w:uiPriority w:val="99"/>
  </w:style>
  <w:style w:type="paragraph" w:styleId="27">
    <w:name w:val="Subtitle"/>
    <w:basedOn w:val="1"/>
    <w:next w:val="1"/>
    <w:link w:val="64"/>
    <w:qFormat/>
    <w:uiPriority w:val="99"/>
    <w:pPr>
      <w:spacing w:before="240" w:after="60" w:line="312" w:lineRule="auto"/>
      <w:jc w:val="center"/>
      <w:outlineLvl w:val="1"/>
    </w:pPr>
    <w:rPr>
      <w:rFonts w:ascii="Cambria" w:hAnsi="Cambria" w:cs="Cambria"/>
      <w:b/>
      <w:bCs/>
      <w:kern w:val="28"/>
      <w:sz w:val="32"/>
      <w:szCs w:val="32"/>
    </w:rPr>
  </w:style>
  <w:style w:type="paragraph" w:styleId="28">
    <w:name w:val="toc 2"/>
    <w:basedOn w:val="1"/>
    <w:next w:val="1"/>
    <w:semiHidden/>
    <w:qFormat/>
    <w:uiPriority w:val="99"/>
    <w:pPr>
      <w:tabs>
        <w:tab w:val="right" w:leader="dot" w:pos="8296"/>
      </w:tabs>
      <w:spacing w:line="440" w:lineRule="exact"/>
      <w:ind w:firstLine="181" w:firstLineChars="75"/>
      <w:jc w:val="center"/>
    </w:pPr>
    <w:rPr>
      <w:rFonts w:ascii="宋体" w:hAnsi="宋体" w:cs="宋体"/>
      <w:b/>
      <w:bCs/>
      <w:smallCaps/>
      <w:sz w:val="24"/>
      <w:szCs w:val="24"/>
    </w:rPr>
  </w:style>
  <w:style w:type="paragraph" w:styleId="29">
    <w:name w:val="Body Text 2"/>
    <w:basedOn w:val="1"/>
    <w:link w:val="65"/>
    <w:qFormat/>
    <w:uiPriority w:val="99"/>
    <w:pPr>
      <w:spacing w:line="360" w:lineRule="auto"/>
    </w:pPr>
    <w:rPr>
      <w:rFonts w:ascii="宋体" w:hAnsi="宋体" w:cs="宋体"/>
      <w:color w:val="000000"/>
      <w:sz w:val="24"/>
      <w:szCs w:val="24"/>
    </w:rPr>
  </w:style>
  <w:style w:type="paragraph" w:styleId="30">
    <w:name w:val="HTML Preformatted"/>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2">
    <w:name w:val="Title"/>
    <w:basedOn w:val="1"/>
    <w:next w:val="1"/>
    <w:link w:val="67"/>
    <w:qFormat/>
    <w:uiPriority w:val="99"/>
    <w:pPr>
      <w:spacing w:before="240" w:after="60"/>
      <w:jc w:val="center"/>
      <w:outlineLvl w:val="0"/>
    </w:pPr>
    <w:rPr>
      <w:rFonts w:ascii="Arial" w:hAnsi="Arial" w:eastAsia="隶书" w:cs="Arial"/>
      <w:b/>
      <w:bCs/>
      <w:sz w:val="32"/>
      <w:szCs w:val="32"/>
    </w:rPr>
  </w:style>
  <w:style w:type="paragraph" w:styleId="33">
    <w:name w:val="annotation subject"/>
    <w:basedOn w:val="11"/>
    <w:next w:val="11"/>
    <w:link w:val="53"/>
    <w:semiHidden/>
    <w:qFormat/>
    <w:uiPriority w:val="99"/>
    <w:rPr>
      <w:b/>
      <w:bCs/>
    </w:rPr>
  </w:style>
  <w:style w:type="paragraph" w:styleId="34">
    <w:name w:val="Body Text First Indent"/>
    <w:basedOn w:val="1"/>
    <w:link w:val="51"/>
    <w:qFormat/>
    <w:uiPriority w:val="99"/>
    <w:pPr>
      <w:ind w:firstLine="420" w:firstLineChars="100"/>
    </w:pPr>
  </w:style>
  <w:style w:type="table" w:styleId="36">
    <w:name w:val="Table Grid"/>
    <w:basedOn w:val="3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99"/>
    <w:rPr>
      <w:b/>
      <w:bCs/>
    </w:rPr>
  </w:style>
  <w:style w:type="character" w:styleId="39">
    <w:name w:val="page number"/>
    <w:basedOn w:val="37"/>
    <w:qFormat/>
    <w:uiPriority w:val="0"/>
    <w:rPr>
      <w:rFonts w:ascii="Arial" w:hAnsi="Arial" w:cs="Arial"/>
      <w:sz w:val="18"/>
      <w:szCs w:val="18"/>
    </w:rPr>
  </w:style>
  <w:style w:type="character" w:styleId="40">
    <w:name w:val="FollowedHyperlink"/>
    <w:qFormat/>
    <w:uiPriority w:val="99"/>
    <w:rPr>
      <w:color w:val="800080"/>
      <w:u w:val="single"/>
    </w:rPr>
  </w:style>
  <w:style w:type="character" w:styleId="41">
    <w:name w:val="Emphasis"/>
    <w:qFormat/>
    <w:uiPriority w:val="99"/>
    <w:rPr>
      <w:color w:val="auto"/>
    </w:rPr>
  </w:style>
  <w:style w:type="character" w:styleId="42">
    <w:name w:val="Hyperlink"/>
    <w:qFormat/>
    <w:uiPriority w:val="99"/>
    <w:rPr>
      <w:color w:val="0000FF"/>
      <w:u w:val="single"/>
    </w:rPr>
  </w:style>
  <w:style w:type="character" w:styleId="43">
    <w:name w:val="annotation reference"/>
    <w:semiHidden/>
    <w:qFormat/>
    <w:uiPriority w:val="99"/>
    <w:rPr>
      <w:sz w:val="21"/>
      <w:szCs w:val="21"/>
    </w:rPr>
  </w:style>
  <w:style w:type="character" w:styleId="44">
    <w:name w:val="HTML Cite"/>
    <w:qFormat/>
    <w:uiPriority w:val="99"/>
    <w:rPr>
      <w:color w:val="008000"/>
    </w:rPr>
  </w:style>
  <w:style w:type="character" w:customStyle="1" w:styleId="45">
    <w:name w:val="标题 1 Char"/>
    <w:link w:val="2"/>
    <w:qFormat/>
    <w:locked/>
    <w:uiPriority w:val="99"/>
    <w:rPr>
      <w:b/>
      <w:bCs/>
      <w:kern w:val="44"/>
      <w:sz w:val="44"/>
      <w:szCs w:val="44"/>
    </w:rPr>
  </w:style>
  <w:style w:type="character" w:customStyle="1" w:styleId="46">
    <w:name w:val="标题 2 Char"/>
    <w:link w:val="3"/>
    <w:qFormat/>
    <w:locked/>
    <w:uiPriority w:val="99"/>
    <w:rPr>
      <w:rFonts w:ascii="Arial" w:hAnsi="Arial" w:eastAsia="黑体" w:cs="Arial"/>
      <w:b/>
      <w:bCs/>
      <w:kern w:val="2"/>
      <w:sz w:val="32"/>
      <w:szCs w:val="32"/>
      <w:lang w:val="en-US" w:eastAsia="zh-CN"/>
    </w:rPr>
  </w:style>
  <w:style w:type="character" w:customStyle="1" w:styleId="47">
    <w:name w:val="标题 3 Char"/>
    <w:link w:val="4"/>
    <w:semiHidden/>
    <w:qFormat/>
    <w:uiPriority w:val="9"/>
    <w:rPr>
      <w:rFonts w:ascii="Calibri" w:hAnsi="Calibri" w:cs="Calibri"/>
      <w:b/>
      <w:bCs/>
      <w:sz w:val="32"/>
      <w:szCs w:val="32"/>
    </w:rPr>
  </w:style>
  <w:style w:type="character" w:customStyle="1" w:styleId="48">
    <w:name w:val="标题 4 Char"/>
    <w:link w:val="5"/>
    <w:qFormat/>
    <w:locked/>
    <w:uiPriority w:val="99"/>
    <w:rPr>
      <w:rFonts w:ascii="Arial" w:hAnsi="Arial" w:eastAsia="黑体" w:cs="Arial"/>
      <w:b/>
      <w:bCs/>
      <w:kern w:val="2"/>
      <w:sz w:val="28"/>
      <w:szCs w:val="28"/>
      <w:lang w:val="en-US" w:eastAsia="zh-CN"/>
    </w:rPr>
  </w:style>
  <w:style w:type="character" w:customStyle="1" w:styleId="49">
    <w:name w:val="标题 6 Char"/>
    <w:link w:val="6"/>
    <w:qFormat/>
    <w:locked/>
    <w:uiPriority w:val="99"/>
    <w:rPr>
      <w:rFonts w:ascii="Cambria" w:hAnsi="Cambria" w:eastAsia="宋体" w:cs="Cambria"/>
      <w:b/>
      <w:bCs/>
      <w:kern w:val="2"/>
      <w:sz w:val="24"/>
      <w:szCs w:val="24"/>
      <w:lang w:val="en-US" w:eastAsia="zh-CN"/>
    </w:rPr>
  </w:style>
  <w:style w:type="character" w:customStyle="1" w:styleId="50">
    <w:name w:val="正文文本 Char"/>
    <w:link w:val="14"/>
    <w:qFormat/>
    <w:locked/>
    <w:uiPriority w:val="99"/>
    <w:rPr>
      <w:rFonts w:eastAsia="宋体"/>
      <w:kern w:val="2"/>
      <w:sz w:val="24"/>
      <w:szCs w:val="24"/>
      <w:lang w:val="en-US" w:eastAsia="zh-CN"/>
    </w:rPr>
  </w:style>
  <w:style w:type="character" w:customStyle="1" w:styleId="51">
    <w:name w:val="正文首行缩进 Char"/>
    <w:link w:val="34"/>
    <w:semiHidden/>
    <w:qFormat/>
    <w:uiPriority w:val="99"/>
    <w:rPr>
      <w:rFonts w:ascii="Calibri" w:hAnsi="Calibri" w:eastAsia="宋体" w:cs="Calibri"/>
      <w:kern w:val="2"/>
      <w:sz w:val="24"/>
      <w:szCs w:val="21"/>
      <w:lang w:val="en-US" w:eastAsia="zh-CN"/>
    </w:rPr>
  </w:style>
  <w:style w:type="character" w:customStyle="1" w:styleId="52">
    <w:name w:val="批注文字 Char"/>
    <w:link w:val="11"/>
    <w:qFormat/>
    <w:locked/>
    <w:uiPriority w:val="99"/>
    <w:rPr>
      <w:rFonts w:eastAsia="宋体"/>
      <w:kern w:val="2"/>
      <w:sz w:val="24"/>
      <w:szCs w:val="24"/>
      <w:lang w:val="en-US" w:eastAsia="zh-CN"/>
    </w:rPr>
  </w:style>
  <w:style w:type="character" w:customStyle="1" w:styleId="53">
    <w:name w:val="批注主题 Char"/>
    <w:link w:val="33"/>
    <w:qFormat/>
    <w:locked/>
    <w:uiPriority w:val="99"/>
    <w:rPr>
      <w:rFonts w:eastAsia="宋体"/>
      <w:b/>
      <w:bCs/>
      <w:kern w:val="2"/>
      <w:sz w:val="24"/>
      <w:szCs w:val="24"/>
      <w:lang w:val="en-US" w:eastAsia="zh-CN"/>
    </w:rPr>
  </w:style>
  <w:style w:type="character" w:customStyle="1" w:styleId="54">
    <w:name w:val="文档结构图 Char"/>
    <w:link w:val="10"/>
    <w:semiHidden/>
    <w:qFormat/>
    <w:uiPriority w:val="99"/>
    <w:rPr>
      <w:rFonts w:cs="Calibri"/>
      <w:sz w:val="0"/>
      <w:szCs w:val="0"/>
    </w:rPr>
  </w:style>
  <w:style w:type="character" w:customStyle="1" w:styleId="55">
    <w:name w:val="正文文本 3 Char"/>
    <w:link w:val="12"/>
    <w:semiHidden/>
    <w:qFormat/>
    <w:uiPriority w:val="99"/>
    <w:rPr>
      <w:rFonts w:ascii="Calibri" w:hAnsi="Calibri" w:cs="Calibri"/>
      <w:sz w:val="16"/>
      <w:szCs w:val="16"/>
    </w:rPr>
  </w:style>
  <w:style w:type="character" w:customStyle="1" w:styleId="56">
    <w:name w:val="结束语 Char"/>
    <w:link w:val="13"/>
    <w:semiHidden/>
    <w:qFormat/>
    <w:uiPriority w:val="99"/>
    <w:rPr>
      <w:rFonts w:ascii="Calibri" w:hAnsi="Calibri" w:cs="Calibri"/>
      <w:szCs w:val="21"/>
    </w:rPr>
  </w:style>
  <w:style w:type="character" w:customStyle="1" w:styleId="57">
    <w:name w:val="正文文本缩进 Char"/>
    <w:link w:val="15"/>
    <w:qFormat/>
    <w:locked/>
    <w:uiPriority w:val="99"/>
    <w:rPr>
      <w:rFonts w:eastAsia="宋体"/>
      <w:kern w:val="2"/>
      <w:sz w:val="24"/>
      <w:szCs w:val="24"/>
      <w:lang w:val="en-US" w:eastAsia="zh-CN"/>
    </w:rPr>
  </w:style>
  <w:style w:type="character" w:customStyle="1" w:styleId="58">
    <w:name w:val="纯文本 Char1"/>
    <w:link w:val="17"/>
    <w:semiHidden/>
    <w:qFormat/>
    <w:uiPriority w:val="99"/>
    <w:rPr>
      <w:rFonts w:ascii="宋体" w:hAnsi="Courier New" w:cs="Courier New"/>
      <w:szCs w:val="21"/>
    </w:rPr>
  </w:style>
  <w:style w:type="character" w:customStyle="1" w:styleId="59">
    <w:name w:val="日期 Char"/>
    <w:link w:val="18"/>
    <w:semiHidden/>
    <w:qFormat/>
    <w:uiPriority w:val="99"/>
    <w:rPr>
      <w:rFonts w:ascii="Calibri" w:hAnsi="Calibri" w:cs="Calibri"/>
      <w:szCs w:val="21"/>
    </w:rPr>
  </w:style>
  <w:style w:type="character" w:customStyle="1" w:styleId="60">
    <w:name w:val="正文文本缩进 2 Char"/>
    <w:link w:val="19"/>
    <w:qFormat/>
    <w:locked/>
    <w:uiPriority w:val="99"/>
    <w:rPr>
      <w:rFonts w:ascii="宋体" w:hAnsi="华文中宋" w:eastAsia="宋体" w:cs="宋体"/>
      <w:kern w:val="2"/>
      <w:sz w:val="26"/>
      <w:szCs w:val="26"/>
      <w:lang w:val="en-US" w:eastAsia="zh-CN"/>
    </w:rPr>
  </w:style>
  <w:style w:type="character" w:customStyle="1" w:styleId="61">
    <w:name w:val="批注框文本 Char1"/>
    <w:link w:val="20"/>
    <w:qFormat/>
    <w:locked/>
    <w:uiPriority w:val="99"/>
    <w:rPr>
      <w:rFonts w:eastAsia="宋体"/>
      <w:kern w:val="2"/>
      <w:sz w:val="18"/>
      <w:szCs w:val="18"/>
      <w:lang w:val="en-US" w:eastAsia="zh-CN"/>
    </w:rPr>
  </w:style>
  <w:style w:type="character" w:customStyle="1" w:styleId="62">
    <w:name w:val="页脚 Char1"/>
    <w:link w:val="21"/>
    <w:qFormat/>
    <w:locked/>
    <w:uiPriority w:val="99"/>
    <w:rPr>
      <w:rFonts w:eastAsia="宋体"/>
      <w:kern w:val="2"/>
      <w:sz w:val="18"/>
      <w:szCs w:val="18"/>
      <w:lang w:val="en-US" w:eastAsia="zh-CN"/>
    </w:rPr>
  </w:style>
  <w:style w:type="character" w:customStyle="1" w:styleId="63">
    <w:name w:val="页眉 Char1"/>
    <w:link w:val="22"/>
    <w:qFormat/>
    <w:locked/>
    <w:uiPriority w:val="99"/>
    <w:rPr>
      <w:rFonts w:eastAsia="宋体"/>
      <w:kern w:val="2"/>
      <w:sz w:val="18"/>
      <w:szCs w:val="18"/>
      <w:lang w:val="en-US" w:eastAsia="zh-CN"/>
    </w:rPr>
  </w:style>
  <w:style w:type="character" w:customStyle="1" w:styleId="64">
    <w:name w:val="副标题 Char"/>
    <w:link w:val="27"/>
    <w:qFormat/>
    <w:uiPriority w:val="11"/>
    <w:rPr>
      <w:rFonts w:ascii="Cambria" w:hAnsi="Cambria" w:cs="Times New Roman"/>
      <w:b/>
      <w:bCs/>
      <w:kern w:val="28"/>
      <w:sz w:val="32"/>
      <w:szCs w:val="32"/>
    </w:rPr>
  </w:style>
  <w:style w:type="character" w:customStyle="1" w:styleId="65">
    <w:name w:val="正文文本 2 Char"/>
    <w:link w:val="29"/>
    <w:qFormat/>
    <w:locked/>
    <w:uiPriority w:val="99"/>
    <w:rPr>
      <w:rFonts w:ascii="宋体" w:hAnsi="宋体" w:eastAsia="宋体" w:cs="宋体"/>
      <w:color w:val="000000"/>
      <w:kern w:val="2"/>
      <w:sz w:val="24"/>
      <w:szCs w:val="24"/>
      <w:lang w:val="en-US" w:eastAsia="zh-CN"/>
    </w:rPr>
  </w:style>
  <w:style w:type="character" w:customStyle="1" w:styleId="66">
    <w:name w:val="HTML 预设格式 Char"/>
    <w:link w:val="30"/>
    <w:semiHidden/>
    <w:qFormat/>
    <w:uiPriority w:val="99"/>
    <w:rPr>
      <w:rFonts w:ascii="Courier New" w:hAnsi="Courier New" w:cs="Courier New"/>
      <w:sz w:val="20"/>
      <w:szCs w:val="20"/>
    </w:rPr>
  </w:style>
  <w:style w:type="character" w:customStyle="1" w:styleId="67">
    <w:name w:val="标题 Char"/>
    <w:link w:val="32"/>
    <w:qFormat/>
    <w:uiPriority w:val="10"/>
    <w:rPr>
      <w:rFonts w:ascii="Cambria" w:hAnsi="Cambria" w:cs="Times New Roman"/>
      <w:b/>
      <w:bCs/>
      <w:sz w:val="32"/>
      <w:szCs w:val="32"/>
    </w:rPr>
  </w:style>
  <w:style w:type="character" w:customStyle="1" w:styleId="68">
    <w:name w:val="font71"/>
    <w:qFormat/>
    <w:uiPriority w:val="99"/>
    <w:rPr>
      <w:rFonts w:ascii="宋体" w:hAnsi="宋体" w:eastAsia="宋体" w:cs="宋体"/>
      <w:color w:val="000000"/>
      <w:sz w:val="28"/>
      <w:szCs w:val="28"/>
      <w:u w:val="none"/>
    </w:rPr>
  </w:style>
  <w:style w:type="character" w:customStyle="1" w:styleId="69">
    <w:name w:val="Font Style17"/>
    <w:qFormat/>
    <w:uiPriority w:val="99"/>
    <w:rPr>
      <w:rFonts w:ascii="黑体" w:eastAsia="黑体" w:cs="黑体"/>
      <w:sz w:val="28"/>
      <w:szCs w:val="28"/>
    </w:rPr>
  </w:style>
  <w:style w:type="character" w:customStyle="1" w:styleId="70">
    <w:name w:val="font41"/>
    <w:qFormat/>
    <w:uiPriority w:val="99"/>
    <w:rPr>
      <w:rFonts w:ascii="Times New Roman" w:hAnsi="Times New Roman" w:cs="Times New Roman"/>
      <w:color w:val="000000"/>
      <w:sz w:val="28"/>
      <w:szCs w:val="28"/>
      <w:u w:val="none"/>
    </w:rPr>
  </w:style>
  <w:style w:type="character" w:customStyle="1" w:styleId="71">
    <w:name w:val="font51"/>
    <w:qFormat/>
    <w:uiPriority w:val="99"/>
    <w:rPr>
      <w:rFonts w:ascii="Times New Roman" w:hAnsi="Times New Roman" w:cs="Times New Roman"/>
      <w:color w:val="000000"/>
      <w:sz w:val="28"/>
      <w:szCs w:val="28"/>
      <w:u w:val="none"/>
    </w:rPr>
  </w:style>
  <w:style w:type="character" w:customStyle="1" w:styleId="72">
    <w:name w:val="font81"/>
    <w:qFormat/>
    <w:uiPriority w:val="99"/>
    <w:rPr>
      <w:rFonts w:ascii="仿宋_GB2312" w:eastAsia="仿宋_GB2312" w:cs="仿宋_GB2312"/>
      <w:color w:val="000000"/>
      <w:sz w:val="28"/>
      <w:szCs w:val="28"/>
      <w:u w:val="none"/>
    </w:rPr>
  </w:style>
  <w:style w:type="character" w:customStyle="1" w:styleId="73">
    <w:name w:val="标题 3 Char1"/>
    <w:qFormat/>
    <w:uiPriority w:val="99"/>
    <w:rPr>
      <w:rFonts w:eastAsia="宋体"/>
      <w:b/>
      <w:bCs/>
      <w:kern w:val="2"/>
      <w:sz w:val="32"/>
      <w:szCs w:val="32"/>
      <w:lang w:val="en-US" w:eastAsia="zh-CN"/>
    </w:rPr>
  </w:style>
  <w:style w:type="character" w:customStyle="1" w:styleId="74">
    <w:name w:val="标题 3 Char Char"/>
    <w:qFormat/>
    <w:uiPriority w:val="99"/>
    <w:rPr>
      <w:rFonts w:ascii="黑体" w:eastAsia="黑体" w:cs="黑体"/>
      <w:sz w:val="30"/>
      <w:szCs w:val="30"/>
    </w:rPr>
  </w:style>
  <w:style w:type="character" w:customStyle="1" w:styleId="75">
    <w:name w:val="样式 小五"/>
    <w:qFormat/>
    <w:uiPriority w:val="99"/>
    <w:rPr>
      <w:rFonts w:eastAsia="仿宋_GB2312"/>
      <w:sz w:val="18"/>
      <w:szCs w:val="18"/>
    </w:rPr>
  </w:style>
  <w:style w:type="character" w:customStyle="1" w:styleId="76">
    <w:name w:val="批注框文本 Char"/>
    <w:qFormat/>
    <w:uiPriority w:val="99"/>
    <w:rPr>
      <w:rFonts w:ascii="Times New Roman" w:hAnsi="Times New Roman" w:eastAsia="宋体" w:cs="Times New Roman"/>
      <w:sz w:val="18"/>
      <w:szCs w:val="18"/>
    </w:rPr>
  </w:style>
  <w:style w:type="character" w:customStyle="1" w:styleId="77">
    <w:name w:val="font101"/>
    <w:qFormat/>
    <w:uiPriority w:val="99"/>
    <w:rPr>
      <w:rFonts w:ascii="宋体" w:hAnsi="宋体" w:eastAsia="宋体" w:cs="宋体"/>
      <w:color w:val="000000"/>
      <w:sz w:val="28"/>
      <w:szCs w:val="28"/>
      <w:u w:val="none"/>
    </w:rPr>
  </w:style>
  <w:style w:type="character" w:customStyle="1" w:styleId="78">
    <w:name w:val="样式 普通(网站) + 小五 Char Char"/>
    <w:link w:val="79"/>
    <w:qFormat/>
    <w:locked/>
    <w:uiPriority w:val="99"/>
    <w:rPr>
      <w:rFonts w:ascii="Arial Unicode MS" w:hAnsi="Arial Unicode MS" w:eastAsia="仿宋_GB2312" w:cs="Arial Unicode MS"/>
      <w:sz w:val="24"/>
      <w:szCs w:val="24"/>
      <w:lang w:val="en-US" w:eastAsia="zh-CN"/>
    </w:rPr>
  </w:style>
  <w:style w:type="paragraph" w:customStyle="1" w:styleId="79">
    <w:name w:val="样式 普通(网站) + 小五"/>
    <w:basedOn w:val="31"/>
    <w:link w:val="78"/>
    <w:qFormat/>
    <w:uiPriority w:val="99"/>
    <w:pPr>
      <w:spacing w:before="0" w:beforeAutospacing="0" w:after="0" w:afterAutospacing="0" w:line="240" w:lineRule="exact"/>
    </w:pPr>
    <w:rPr>
      <w:rFonts w:ascii="Arial Unicode MS" w:hAnsi="Arial Unicode MS" w:eastAsia="仿宋_GB2312" w:cs="Arial Unicode MS"/>
      <w:sz w:val="18"/>
      <w:szCs w:val="18"/>
    </w:rPr>
  </w:style>
  <w:style w:type="paragraph" w:customStyle="1" w:styleId="80">
    <w:name w:val="保留正文"/>
    <w:basedOn w:val="14"/>
    <w:qFormat/>
    <w:uiPriority w:val="99"/>
    <w:pPr>
      <w:keepNext/>
      <w:spacing w:after="160"/>
    </w:pPr>
  </w:style>
  <w:style w:type="paragraph" w:customStyle="1" w:styleId="81">
    <w:name w:val="题注4"/>
    <w:basedOn w:val="1"/>
    <w:next w:val="9"/>
    <w:qFormat/>
    <w:uiPriority w:val="99"/>
    <w:pPr>
      <w:ind w:left="-132" w:leftChars="-64" w:right="-105" w:rightChars="-50" w:hanging="2"/>
      <w:jc w:val="center"/>
    </w:pPr>
    <w:rPr>
      <w:b/>
      <w:bCs/>
      <w:color w:val="FF0000"/>
      <w:lang w:val="en-GB"/>
    </w:rPr>
  </w:style>
  <w:style w:type="paragraph" w:customStyle="1" w:styleId="82">
    <w:name w:val="正文 New"/>
    <w:qFormat/>
    <w:uiPriority w:val="99"/>
    <w:pPr>
      <w:widowControl w:val="0"/>
      <w:jc w:val="both"/>
    </w:pPr>
    <w:rPr>
      <w:rFonts w:ascii="Calibri" w:hAnsi="Calibri" w:eastAsia="宋体" w:cs="Calibri"/>
      <w:kern w:val="2"/>
      <w:sz w:val="21"/>
      <w:szCs w:val="21"/>
      <w:lang w:val="en-US" w:eastAsia="zh-CN" w:bidi="ar-SA"/>
    </w:rPr>
  </w:style>
  <w:style w:type="paragraph" w:customStyle="1" w:styleId="83">
    <w:name w:val="标题3"/>
    <w:basedOn w:val="4"/>
    <w:qFormat/>
    <w:uiPriority w:val="99"/>
    <w:pPr>
      <w:tabs>
        <w:tab w:val="left" w:pos="8640"/>
      </w:tabs>
      <w:adjustRightInd w:val="0"/>
      <w:jc w:val="left"/>
      <w:textAlignment w:val="baseline"/>
    </w:pPr>
    <w:rPr>
      <w:rFonts w:hAnsi="宋体"/>
      <w:sz w:val="32"/>
      <w:szCs w:val="32"/>
    </w:rPr>
  </w:style>
  <w:style w:type="paragraph" w:customStyle="1" w:styleId="84">
    <w:name w:val="页脚 New"/>
    <w:basedOn w:val="85"/>
    <w:qFormat/>
    <w:uiPriority w:val="99"/>
    <w:pPr>
      <w:widowControl/>
      <w:tabs>
        <w:tab w:val="center" w:pos="4153"/>
        <w:tab w:val="right" w:pos="8306"/>
      </w:tabs>
      <w:snapToGrid w:val="0"/>
      <w:jc w:val="left"/>
    </w:pPr>
    <w:rPr>
      <w:sz w:val="18"/>
      <w:szCs w:val="18"/>
    </w:rPr>
  </w:style>
  <w:style w:type="paragraph" w:customStyle="1" w:styleId="85">
    <w:name w:val="正文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6">
    <w:name w:val="Char1"/>
    <w:basedOn w:val="1"/>
    <w:qFormat/>
    <w:uiPriority w:val="99"/>
    <w:pPr>
      <w:widowControl/>
      <w:spacing w:before="100" w:beforeAutospacing="1" w:after="100" w:afterAutospacing="1" w:line="330" w:lineRule="atLeast"/>
      <w:ind w:left="360"/>
      <w:jc w:val="left"/>
    </w:pPr>
  </w:style>
  <w:style w:type="paragraph" w:customStyle="1" w:styleId="87">
    <w:name w:val="正文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8">
    <w:name w:val="修订1"/>
    <w:qFormat/>
    <w:uiPriority w:val="99"/>
    <w:rPr>
      <w:rFonts w:ascii="Calibri" w:hAnsi="Calibri" w:eastAsia="宋体" w:cs="Calibri"/>
      <w:kern w:val="2"/>
      <w:sz w:val="21"/>
      <w:szCs w:val="21"/>
      <w:lang w:val="en-US" w:eastAsia="zh-CN" w:bidi="ar-SA"/>
    </w:rPr>
  </w:style>
  <w:style w:type="paragraph" w:customStyle="1" w:styleId="89">
    <w:name w:val="题注5"/>
    <w:basedOn w:val="1"/>
    <w:next w:val="9"/>
    <w:qFormat/>
    <w:uiPriority w:val="99"/>
    <w:pPr>
      <w:jc w:val="center"/>
    </w:pPr>
    <w:rPr>
      <w:b/>
      <w:bCs/>
      <w:color w:val="000000"/>
      <w:sz w:val="24"/>
      <w:szCs w:val="24"/>
    </w:rPr>
  </w:style>
  <w:style w:type="paragraph" w:customStyle="1" w:styleId="90">
    <w:name w:val="列出段落1"/>
    <w:basedOn w:val="1"/>
    <w:qFormat/>
    <w:uiPriority w:val="99"/>
    <w:pPr>
      <w:widowControl/>
      <w:ind w:left="720"/>
      <w:jc w:val="left"/>
    </w:pPr>
    <w:rPr>
      <w:i/>
      <w:iCs/>
      <w:kern w:val="0"/>
      <w:sz w:val="20"/>
      <w:szCs w:val="20"/>
    </w:rPr>
  </w:style>
  <w:style w:type="paragraph" w:customStyle="1" w:styleId="91">
    <w:name w:val="二级目录"/>
    <w:basedOn w:val="1"/>
    <w:qFormat/>
    <w:uiPriority w:val="99"/>
    <w:pPr>
      <w:spacing w:line="360" w:lineRule="exact"/>
      <w:ind w:firstLine="412" w:firstLineChars="196"/>
      <w:outlineLvl w:val="1"/>
    </w:pPr>
    <w:rPr>
      <w:rFonts w:ascii="Times New Roman" w:hAnsi="宋体" w:cs="Times New Roman"/>
      <w:kern w:val="0"/>
    </w:rPr>
  </w:style>
  <w:style w:type="paragraph" w:customStyle="1" w:styleId="92">
    <w:name w:val="_Style 1"/>
    <w:basedOn w:val="1"/>
    <w:qFormat/>
    <w:uiPriority w:val="99"/>
    <w:pPr>
      <w:ind w:firstLine="420" w:firstLineChars="200"/>
    </w:pPr>
  </w:style>
  <w:style w:type="paragraph" w:customStyle="1" w:styleId="93">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4">
    <w:name w:val="Char Char Char Char"/>
    <w:basedOn w:val="1"/>
    <w:qFormat/>
    <w:uiPriority w:val="99"/>
    <w:rPr>
      <w:rFonts w:ascii="Tahoma" w:hAnsi="Tahoma" w:cs="Tahoma"/>
      <w:sz w:val="24"/>
      <w:szCs w:val="24"/>
    </w:rPr>
  </w:style>
  <w:style w:type="paragraph" w:customStyle="1" w:styleId="95">
    <w:name w:val="Char Char2 Char"/>
    <w:basedOn w:val="1"/>
    <w:qFormat/>
    <w:uiPriority w:val="99"/>
    <w:rPr>
      <w:rFonts w:ascii="宋体" w:hAnsi="宋体" w:cs="宋体"/>
      <w:b/>
      <w:bCs/>
      <w:sz w:val="28"/>
      <w:szCs w:val="28"/>
    </w:rPr>
  </w:style>
  <w:style w:type="paragraph" w:customStyle="1" w:styleId="96">
    <w:name w:val="正文缩入"/>
    <w:basedOn w:val="1"/>
    <w:qFormat/>
    <w:uiPriority w:val="99"/>
    <w:pPr>
      <w:spacing w:after="120"/>
      <w:ind w:firstLine="504"/>
    </w:pPr>
    <w:rPr>
      <w:sz w:val="24"/>
      <w:szCs w:val="24"/>
    </w:rPr>
  </w:style>
  <w:style w:type="paragraph" w:styleId="97">
    <w:name w:val="List Paragraph"/>
    <w:basedOn w:val="1"/>
    <w:qFormat/>
    <w:uiPriority w:val="34"/>
    <w:pPr>
      <w:ind w:firstLine="420" w:firstLineChars="200"/>
    </w:pPr>
  </w:style>
  <w:style w:type="paragraph" w:customStyle="1" w:styleId="98">
    <w:name w:val="Char1 Char Char Char Char Char Char1 Char Char Char"/>
    <w:basedOn w:val="1"/>
    <w:qFormat/>
    <w:uiPriority w:val="99"/>
    <w:pPr>
      <w:widowControl/>
      <w:spacing w:after="160" w:line="240" w:lineRule="exact"/>
      <w:jc w:val="left"/>
    </w:pPr>
    <w:rPr>
      <w:rFonts w:ascii="Verdana" w:hAnsi="Verdana" w:cs="Verdana"/>
      <w:kern w:val="0"/>
      <w:lang w:eastAsia="en-US"/>
    </w:rPr>
  </w:style>
  <w:style w:type="paragraph" w:customStyle="1" w:styleId="99">
    <w:name w:val="填表"/>
    <w:qFormat/>
    <w:uiPriority w:val="99"/>
    <w:rPr>
      <w:rFonts w:ascii="Calibri" w:hAnsi="Calibri" w:eastAsia="宋体" w:cs="Calibri"/>
      <w:kern w:val="2"/>
      <w:sz w:val="18"/>
      <w:szCs w:val="18"/>
      <w:lang w:val="en-US" w:eastAsia="zh-CN" w:bidi="ar-SA"/>
    </w:rPr>
  </w:style>
  <w:style w:type="paragraph" w:customStyle="1" w:styleId="100">
    <w:name w:val="表格文字"/>
    <w:basedOn w:val="1"/>
    <w:next w:val="14"/>
    <w:qFormat/>
    <w:uiPriority w:val="99"/>
    <w:pPr>
      <w:spacing w:before="25" w:after="25"/>
      <w:jc w:val="left"/>
    </w:pPr>
    <w:rPr>
      <w:spacing w:val="10"/>
      <w:kern w:val="0"/>
      <w:sz w:val="24"/>
      <w:szCs w:val="24"/>
    </w:rPr>
  </w:style>
  <w:style w:type="paragraph" w:customStyle="1" w:styleId="101">
    <w:name w:val="_Style 55"/>
    <w:basedOn w:val="1"/>
    <w:qFormat/>
    <w:uiPriority w:val="99"/>
    <w:pPr>
      <w:widowControl/>
      <w:spacing w:after="160" w:line="240" w:lineRule="exact"/>
      <w:jc w:val="left"/>
    </w:pPr>
  </w:style>
  <w:style w:type="paragraph" w:customStyle="1" w:styleId="102">
    <w:name w:val="正文文本缩进 21"/>
    <w:basedOn w:val="1"/>
    <w:qFormat/>
    <w:uiPriority w:val="99"/>
    <w:pPr>
      <w:spacing w:after="120" w:line="480" w:lineRule="auto"/>
      <w:ind w:left="420" w:leftChars="200"/>
    </w:pPr>
  </w:style>
  <w:style w:type="paragraph" w:customStyle="1" w:styleId="103">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104">
    <w:name w:val="正文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05">
    <w:name w:val="Char Char Char Char1"/>
    <w:basedOn w:val="1"/>
    <w:qFormat/>
    <w:uiPriority w:val="99"/>
    <w:rPr>
      <w:rFonts w:ascii="Tahoma" w:hAnsi="Tahoma" w:cs="Tahoma"/>
      <w:sz w:val="24"/>
      <w:szCs w:val="24"/>
    </w:rPr>
  </w:style>
  <w:style w:type="paragraph" w:customStyle="1" w:styleId="106">
    <w:name w:val="Char Char Char Char Char Char Char Char"/>
    <w:basedOn w:val="1"/>
    <w:next w:val="1"/>
    <w:qFormat/>
    <w:uiPriority w:val="99"/>
    <w:pPr>
      <w:widowControl/>
      <w:spacing w:after="160" w:line="240" w:lineRule="exact"/>
      <w:jc w:val="left"/>
    </w:pPr>
    <w:rPr>
      <w:rFonts w:ascii="Verdana" w:hAnsi="Verdana" w:cs="Verdana"/>
      <w:kern w:val="0"/>
      <w:sz w:val="20"/>
      <w:szCs w:val="20"/>
      <w:lang w:eastAsia="en-US"/>
    </w:rPr>
  </w:style>
  <w:style w:type="paragraph" w:customStyle="1" w:styleId="107">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08">
    <w:name w:val="标准正文"/>
    <w:basedOn w:val="15"/>
    <w:qFormat/>
    <w:uiPriority w:val="99"/>
    <w:pPr>
      <w:widowControl/>
      <w:spacing w:before="60" w:after="60" w:line="360" w:lineRule="auto"/>
      <w:ind w:left="0" w:leftChars="0" w:firstLine="482"/>
      <w:jc w:val="left"/>
    </w:pPr>
    <w:rPr>
      <w:rFonts w:ascii="Arial" w:hAnsi="Arial" w:cs="Arial"/>
      <w:kern w:val="0"/>
      <w:sz w:val="24"/>
      <w:szCs w:val="24"/>
    </w:rPr>
  </w:style>
  <w:style w:type="paragraph" w:customStyle="1" w:styleId="109">
    <w:name w:val="图"/>
    <w:basedOn w:val="1"/>
    <w:qFormat/>
    <w:uiPriority w:val="99"/>
    <w:pPr>
      <w:keepNext/>
      <w:adjustRightInd w:val="0"/>
      <w:spacing w:before="60" w:after="60" w:line="300" w:lineRule="auto"/>
      <w:jc w:val="center"/>
      <w:textAlignment w:val="center"/>
    </w:pPr>
    <w:rPr>
      <w:spacing w:val="20"/>
      <w:kern w:val="0"/>
      <w:sz w:val="24"/>
      <w:szCs w:val="24"/>
    </w:rPr>
  </w:style>
  <w:style w:type="paragraph" w:customStyle="1" w:styleId="110">
    <w:name w:val="正文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1">
    <w:name w:val="_正文"/>
    <w:basedOn w:val="1"/>
    <w:qFormat/>
    <w:uiPriority w:val="99"/>
    <w:pPr>
      <w:spacing w:line="360" w:lineRule="auto"/>
      <w:ind w:firstLine="200" w:firstLineChars="200"/>
    </w:pPr>
    <w:rPr>
      <w:rFonts w:ascii="宋体" w:hAnsi="宋体" w:cs="宋体"/>
      <w:sz w:val="24"/>
      <w:szCs w:val="24"/>
    </w:rPr>
  </w:style>
  <w:style w:type="paragraph" w:customStyle="1" w:styleId="112">
    <w:name w:val="1"/>
    <w:basedOn w:val="1"/>
    <w:next w:val="17"/>
    <w:qFormat/>
    <w:uiPriority w:val="99"/>
    <w:rPr>
      <w:rFonts w:ascii="宋体" w:hAnsi="Courier New" w:cs="宋体"/>
    </w:rPr>
  </w:style>
  <w:style w:type="paragraph" w:customStyle="1" w:styleId="113">
    <w:name w:val="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4">
    <w:name w:val="TOC 标题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15">
    <w:name w:val="正文 New New New New New New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6">
    <w:name w:val="列出段落11"/>
    <w:basedOn w:val="1"/>
    <w:qFormat/>
    <w:uiPriority w:val="99"/>
    <w:pPr>
      <w:ind w:firstLine="420" w:firstLineChars="200"/>
    </w:pPr>
  </w:style>
  <w:style w:type="paragraph" w:customStyle="1" w:styleId="117">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8">
    <w:name w:val="_Style 3"/>
    <w:basedOn w:val="1"/>
    <w:qFormat/>
    <w:uiPriority w:val="99"/>
    <w:pPr>
      <w:ind w:firstLine="420" w:firstLineChars="200"/>
    </w:pPr>
  </w:style>
  <w:style w:type="paragraph" w:customStyle="1" w:styleId="119">
    <w:name w:val="Char Char Char Char Char Char1 Char"/>
    <w:basedOn w:val="1"/>
    <w:qFormat/>
    <w:uiPriority w:val="99"/>
    <w:pPr>
      <w:widowControl/>
      <w:spacing w:after="160" w:line="240" w:lineRule="exact"/>
      <w:jc w:val="left"/>
    </w:pPr>
  </w:style>
  <w:style w:type="paragraph" w:customStyle="1" w:styleId="120">
    <w:name w:val="标题 1 New"/>
    <w:basedOn w:val="1"/>
    <w:next w:val="1"/>
    <w:qFormat/>
    <w:uiPriority w:val="99"/>
    <w:pPr>
      <w:keepNext/>
      <w:keepLines/>
      <w:spacing w:before="340" w:after="330" w:line="578" w:lineRule="auto"/>
      <w:outlineLvl w:val="0"/>
    </w:pPr>
    <w:rPr>
      <w:b/>
      <w:bCs/>
      <w:kern w:val="44"/>
      <w:sz w:val="44"/>
      <w:szCs w:val="44"/>
    </w:rPr>
  </w:style>
  <w:style w:type="paragraph" w:customStyle="1" w:styleId="121">
    <w:name w:val="p0"/>
    <w:basedOn w:val="1"/>
    <w:qFormat/>
    <w:uiPriority w:val="99"/>
    <w:pPr>
      <w:widowControl/>
    </w:pPr>
    <w:rPr>
      <w:kern w:val="0"/>
    </w:rPr>
  </w:style>
  <w:style w:type="paragraph" w:customStyle="1" w:styleId="122">
    <w:name w:val="Default"/>
    <w:qFormat/>
    <w:uiPriority w:val="99"/>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123">
    <w:name w:val="Char Char2"/>
    <w:basedOn w:val="1"/>
    <w:qFormat/>
    <w:uiPriority w:val="99"/>
  </w:style>
  <w:style w:type="character" w:customStyle="1" w:styleId="124">
    <w:name w:val="未处理的提及1"/>
    <w:semiHidden/>
    <w:qFormat/>
    <w:uiPriority w:val="99"/>
    <w:rPr>
      <w:color w:val="auto"/>
      <w:shd w:val="clear" w:color="auto" w:fill="auto"/>
    </w:rPr>
  </w:style>
  <w:style w:type="character" w:customStyle="1" w:styleId="125">
    <w:name w:val="纯文本 Char"/>
    <w:qFormat/>
    <w:uiPriority w:val="99"/>
    <w:rPr>
      <w:rFonts w:ascii="宋体" w:hAnsi="Courier New" w:eastAsia="宋体" w:cs="Times New Roman"/>
      <w:szCs w:val="21"/>
    </w:rPr>
  </w:style>
  <w:style w:type="character" w:customStyle="1" w:styleId="126">
    <w:name w:val="页眉 Char"/>
    <w:qFormat/>
    <w:uiPriority w:val="99"/>
    <w:rPr>
      <w:rFonts w:ascii="Times New Roman" w:hAnsi="Times New Roman" w:eastAsia="宋体" w:cs="Times New Roman"/>
      <w:sz w:val="18"/>
      <w:szCs w:val="18"/>
    </w:rPr>
  </w:style>
  <w:style w:type="character" w:customStyle="1" w:styleId="127">
    <w:name w:val="页脚 Char"/>
    <w:qFormat/>
    <w:uiPriority w:val="99"/>
    <w:rPr>
      <w:rFonts w:ascii="Times New Roman" w:hAnsi="Times New Roman" w:eastAsia="宋体" w:cs="Times New Roman"/>
      <w:sz w:val="18"/>
      <w:szCs w:val="18"/>
    </w:rPr>
  </w:style>
  <w:style w:type="character" w:customStyle="1" w:styleId="128">
    <w:name w:val="正文缩进 Char"/>
    <w:link w:val="8"/>
    <w:qFormat/>
    <w:uiPriority w:val="99"/>
    <w:rPr>
      <w:rFonts w:ascii="Calibri" w:hAnsi="Calibri" w:cs="Calibri"/>
      <w:kern w:val="2"/>
      <w:sz w:val="21"/>
      <w:szCs w:val="21"/>
    </w:rPr>
  </w:style>
  <w:style w:type="paragraph" w:customStyle="1" w:styleId="129">
    <w:name w:val="È±Ê¡ÎÄ±¾"/>
    <w:basedOn w:val="1"/>
    <w:qFormat/>
    <w:uiPriority w:val="0"/>
    <w:pPr>
      <w:widowControl/>
      <w:overflowPunct w:val="0"/>
      <w:autoSpaceDE w:val="0"/>
      <w:autoSpaceDN w:val="0"/>
      <w:adjustRightInd w:val="0"/>
      <w:jc w:val="left"/>
      <w:textAlignment w:val="baseline"/>
    </w:pPr>
    <w:rPr>
      <w:rFonts w:ascii="宋体" w:hAnsi="Times New Roman"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7675</Words>
  <Characters>11899</Characters>
  <Lines>178</Lines>
  <Paragraphs>50</Paragraphs>
  <TotalTime>3</TotalTime>
  <ScaleCrop>false</ScaleCrop>
  <LinksUpToDate>false</LinksUpToDate>
  <CharactersWithSpaces>12732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2024-06-05T02:28:00Z</dcterms:created>
  <dc:creator>dministrator</dc:creator>
  <cp:lastModifiedBy>葳蕤</cp:lastModifiedBy>
  <cp:lastPrinted>2023-02-20T02:17:00Z</cp:lastPrinted>
  <dcterms:modified xsi:type="dcterms:W3CDTF">2025-04-16T01:37:30Z</dcterms:modified>
  <dc:title>国内货物采购招标文件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C847BF21B22B41489AE738C27D633B7F_13</vt:lpwstr>
  </property>
  <property fmtid="{D5CDD505-2E9C-101B-9397-08002B2CF9AE}" pid="4" name="KSOTemplateDocerSaveRecord">
    <vt:lpwstr>eyJoZGlkIjoiNzc3YjQ5ZDdhZTEwMzc0ZjBjNzM4YzNmMzY0YmNmOWYiLCJ1c2VySWQiOiIyMDc5MzQxMTkifQ==</vt:lpwstr>
  </property>
</Properties>
</file>